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5D3" w:rsidRPr="009A57EE" w:rsidRDefault="003855D3" w:rsidP="004D35A6">
      <w:pPr>
        <w:widowControl w:val="0"/>
        <w:autoSpaceDE w:val="0"/>
        <w:autoSpaceDN w:val="0"/>
        <w:adjustRightInd w:val="0"/>
        <w:rPr>
          <w:b/>
          <w:bCs/>
          <w:color w:val="000000"/>
        </w:rPr>
      </w:pPr>
      <w:bookmarkStart w:id="0" w:name="_GoBack"/>
      <w:bookmarkEnd w:id="0"/>
    </w:p>
    <w:p w:rsidR="003855D3" w:rsidRPr="009A57EE" w:rsidRDefault="003855D3" w:rsidP="004D35A6">
      <w:pPr>
        <w:widowControl w:val="0"/>
        <w:autoSpaceDE w:val="0"/>
        <w:autoSpaceDN w:val="0"/>
        <w:adjustRightInd w:val="0"/>
        <w:rPr>
          <w:b/>
          <w:bCs/>
          <w:color w:val="000000"/>
        </w:rPr>
      </w:pPr>
    </w:p>
    <w:p w:rsidR="00CE01B6" w:rsidRPr="009A57EE" w:rsidRDefault="004D35A6" w:rsidP="004D35A6">
      <w:pPr>
        <w:widowControl w:val="0"/>
        <w:autoSpaceDE w:val="0"/>
        <w:autoSpaceDN w:val="0"/>
        <w:adjustRightInd w:val="0"/>
        <w:rPr>
          <w:color w:val="000000"/>
        </w:rPr>
      </w:pPr>
      <w:r w:rsidRPr="009A57EE">
        <w:rPr>
          <w:b/>
          <w:bCs/>
          <w:color w:val="000000"/>
        </w:rPr>
        <w:t xml:space="preserve">Numer sprawy: </w:t>
      </w:r>
      <w:r w:rsidR="00560713" w:rsidRPr="009A57EE">
        <w:rPr>
          <w:b/>
          <w:bCs/>
          <w:color w:val="000000"/>
        </w:rPr>
        <w:t>ZP.271.</w:t>
      </w:r>
      <w:r w:rsidR="003361F3">
        <w:rPr>
          <w:b/>
          <w:bCs/>
          <w:color w:val="000000"/>
        </w:rPr>
        <w:t>6</w:t>
      </w:r>
      <w:r w:rsidR="00560713" w:rsidRPr="009A57EE">
        <w:rPr>
          <w:b/>
          <w:bCs/>
          <w:color w:val="000000"/>
        </w:rPr>
        <w:t>.</w:t>
      </w:r>
      <w:r w:rsidR="00E57A79" w:rsidRPr="009A57EE">
        <w:rPr>
          <w:b/>
          <w:bCs/>
          <w:color w:val="000000"/>
        </w:rPr>
        <w:t>2017</w:t>
      </w:r>
      <w:r w:rsidRPr="009A57EE">
        <w:rPr>
          <w:b/>
          <w:bCs/>
          <w:color w:val="000000"/>
        </w:rPr>
        <w:t xml:space="preserve">                                                                             </w:t>
      </w:r>
      <w:r w:rsidR="003855D3" w:rsidRPr="009A57EE">
        <w:rPr>
          <w:b/>
          <w:bCs/>
          <w:color w:val="000000"/>
        </w:rPr>
        <w:t xml:space="preserve">      </w:t>
      </w:r>
      <w:r w:rsidRPr="009A57EE">
        <w:rPr>
          <w:b/>
          <w:bCs/>
          <w:color w:val="000000"/>
        </w:rPr>
        <w:t xml:space="preserve">  </w:t>
      </w:r>
      <w:r w:rsidR="00554D83" w:rsidRPr="009A57EE">
        <w:rPr>
          <w:color w:val="000000"/>
        </w:rPr>
        <w:t>Fałków</w:t>
      </w:r>
      <w:r w:rsidR="00CE01B6" w:rsidRPr="009A57EE">
        <w:rPr>
          <w:color w:val="000000"/>
        </w:rPr>
        <w:t xml:space="preserve">, </w:t>
      </w:r>
      <w:r w:rsidR="00CE01B6" w:rsidRPr="009A57EE">
        <w:rPr>
          <w:color w:val="000000"/>
          <w:highlight w:val="white"/>
        </w:rPr>
        <w:t>201</w:t>
      </w:r>
      <w:r w:rsidR="006D309B" w:rsidRPr="009A57EE">
        <w:rPr>
          <w:color w:val="000000"/>
          <w:highlight w:val="white"/>
        </w:rPr>
        <w:t>7</w:t>
      </w:r>
      <w:r w:rsidR="00CE01B6" w:rsidRPr="009A57EE">
        <w:rPr>
          <w:color w:val="000000"/>
          <w:highlight w:val="white"/>
        </w:rPr>
        <w:t>-</w:t>
      </w:r>
      <w:r w:rsidR="006D309B" w:rsidRPr="009A57EE">
        <w:rPr>
          <w:color w:val="000000"/>
          <w:highlight w:val="white"/>
        </w:rPr>
        <w:t>0</w:t>
      </w:r>
      <w:r w:rsidR="003361F3">
        <w:rPr>
          <w:color w:val="000000"/>
          <w:highlight w:val="white"/>
        </w:rPr>
        <w:t>8</w:t>
      </w:r>
      <w:r w:rsidR="00CE01B6" w:rsidRPr="009A57EE">
        <w:rPr>
          <w:color w:val="000000"/>
          <w:highlight w:val="white"/>
        </w:rPr>
        <w:t>-</w:t>
      </w:r>
      <w:r w:rsidR="003361F3">
        <w:rPr>
          <w:color w:val="000000"/>
        </w:rPr>
        <w:t>07</w:t>
      </w:r>
    </w:p>
    <w:p w:rsidR="008464A2" w:rsidRPr="009A57EE" w:rsidRDefault="008464A2" w:rsidP="008464A2">
      <w:pPr>
        <w:widowControl w:val="0"/>
        <w:autoSpaceDE w:val="0"/>
        <w:autoSpaceDN w:val="0"/>
        <w:adjustRightInd w:val="0"/>
        <w:rPr>
          <w:b/>
          <w:bCs/>
          <w:color w:val="000000"/>
        </w:rPr>
      </w:pPr>
    </w:p>
    <w:p w:rsidR="00E70BAA" w:rsidRPr="009A57EE" w:rsidRDefault="00E70BAA" w:rsidP="000058F5">
      <w:pPr>
        <w:widowControl w:val="0"/>
        <w:autoSpaceDE w:val="0"/>
        <w:autoSpaceDN w:val="0"/>
        <w:adjustRightInd w:val="0"/>
        <w:jc w:val="center"/>
        <w:rPr>
          <w:b/>
          <w:bCs/>
          <w:color w:val="000000"/>
          <w:sz w:val="28"/>
        </w:rPr>
      </w:pPr>
    </w:p>
    <w:p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rsidR="00665592" w:rsidRPr="009A57EE" w:rsidRDefault="00665592" w:rsidP="000058F5">
      <w:pPr>
        <w:widowControl w:val="0"/>
        <w:autoSpaceDE w:val="0"/>
        <w:autoSpaceDN w:val="0"/>
        <w:adjustRightInd w:val="0"/>
        <w:jc w:val="center"/>
        <w:rPr>
          <w:b/>
          <w:bCs/>
          <w:color w:val="000000"/>
        </w:rPr>
      </w:pP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rsidR="00665592" w:rsidRPr="009A57EE" w:rsidRDefault="00665592" w:rsidP="00665592">
      <w:pPr>
        <w:suppressAutoHyphens/>
        <w:autoSpaceDN w:val="0"/>
        <w:jc w:val="center"/>
        <w:textAlignment w:val="baseline"/>
        <w:rPr>
          <w:rFonts w:eastAsia="SimSun"/>
          <w:caps/>
          <w:kern w:val="3"/>
          <w:sz w:val="22"/>
          <w:szCs w:val="22"/>
          <w:lang w:eastAsia="en-US"/>
        </w:rPr>
      </w:pPr>
    </w:p>
    <w:p w:rsidR="00665592" w:rsidRPr="009A57EE" w:rsidRDefault="00665592" w:rsidP="000058F5">
      <w:pPr>
        <w:widowControl w:val="0"/>
        <w:autoSpaceDE w:val="0"/>
        <w:autoSpaceDN w:val="0"/>
        <w:adjustRightInd w:val="0"/>
        <w:jc w:val="center"/>
        <w:rPr>
          <w:b/>
          <w:bCs/>
          <w:color w:val="000000"/>
        </w:rPr>
      </w:pPr>
      <w:r w:rsidRPr="009A57EE">
        <w:rPr>
          <w:b/>
          <w:bCs/>
          <w:color w:val="000000"/>
        </w:rPr>
        <w:t>na roboty budowlane w zadaniu pn:</w:t>
      </w:r>
    </w:p>
    <w:p w:rsidR="00665592" w:rsidRPr="009A57EE" w:rsidRDefault="00665592" w:rsidP="000058F5">
      <w:pPr>
        <w:widowControl w:val="0"/>
        <w:autoSpaceDE w:val="0"/>
        <w:autoSpaceDN w:val="0"/>
        <w:adjustRightInd w:val="0"/>
        <w:jc w:val="center"/>
        <w:rPr>
          <w:b/>
          <w:bCs/>
          <w:color w:val="000000"/>
        </w:rPr>
      </w:pPr>
    </w:p>
    <w:p w:rsidR="005D1D29" w:rsidRPr="009A57EE" w:rsidRDefault="003361F3" w:rsidP="00864652">
      <w:pPr>
        <w:widowControl w:val="0"/>
        <w:autoSpaceDE w:val="0"/>
        <w:autoSpaceDN w:val="0"/>
        <w:adjustRightInd w:val="0"/>
        <w:jc w:val="center"/>
        <w:rPr>
          <w:color w:val="000000"/>
          <w:sz w:val="24"/>
        </w:rPr>
      </w:pPr>
      <w:r w:rsidRPr="003361F3">
        <w:rPr>
          <w:b/>
          <w:bCs/>
          <w:iCs/>
          <w:color w:val="000000"/>
          <w:sz w:val="24"/>
        </w:rPr>
        <w:t>Dobudowa dodatkowych latarni i opraw oświetlenia ulicznego w Gminie Fałków</w:t>
      </w:r>
    </w:p>
    <w:p w:rsidR="00EC4392" w:rsidRPr="009A57EE" w:rsidRDefault="00EC4392" w:rsidP="00EC4392">
      <w:pPr>
        <w:widowControl w:val="0"/>
        <w:autoSpaceDE w:val="0"/>
        <w:autoSpaceDN w:val="0"/>
        <w:adjustRightInd w:val="0"/>
        <w:jc w:val="both"/>
        <w:rPr>
          <w:bCs/>
          <w:color w:val="000000"/>
        </w:rPr>
      </w:pPr>
    </w:p>
    <w:p w:rsidR="00665592" w:rsidRPr="009A57EE" w:rsidRDefault="00665592" w:rsidP="00EC4392">
      <w:pPr>
        <w:widowControl w:val="0"/>
        <w:autoSpaceDE w:val="0"/>
        <w:autoSpaceDN w:val="0"/>
        <w:adjustRightInd w:val="0"/>
        <w:jc w:val="both"/>
        <w:rPr>
          <w:bCs/>
          <w:color w:val="000000"/>
        </w:rPr>
      </w:pPr>
    </w:p>
    <w:p w:rsidR="003855D3" w:rsidRPr="009A57EE" w:rsidRDefault="003855D3" w:rsidP="00CE01B6">
      <w:pPr>
        <w:widowControl w:val="0"/>
        <w:autoSpaceDE w:val="0"/>
        <w:autoSpaceDN w:val="0"/>
        <w:adjustRightInd w:val="0"/>
        <w:jc w:val="both"/>
        <w:rPr>
          <w:b/>
          <w:bCs/>
          <w:color w:val="000000"/>
        </w:rPr>
      </w:pPr>
    </w:p>
    <w:p w:rsidR="003855D3" w:rsidRPr="009A57EE" w:rsidRDefault="003855D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rsidR="00CE01B6" w:rsidRPr="009A57EE" w:rsidRDefault="00CE01B6" w:rsidP="00CE01B6">
      <w:pPr>
        <w:widowControl w:val="0"/>
        <w:autoSpaceDE w:val="0"/>
        <w:autoSpaceDN w:val="0"/>
        <w:adjustRightInd w:val="0"/>
        <w:jc w:val="both"/>
        <w:rPr>
          <w:color w:val="000000"/>
        </w:rPr>
      </w:pP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Gmina Fałków</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Adres : ul. Zamkowa 1A, 26-260 Fałków</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Telefon : 0(44) 787 35 35</w:t>
      </w:r>
    </w:p>
    <w:p w:rsidR="00E57A79" w:rsidRPr="00CE5559" w:rsidRDefault="004334E7"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Pr="00CE5559">
        <w:rPr>
          <w:rFonts w:eastAsia="Calibri"/>
          <w:color w:val="000000"/>
          <w:highlight w:val="white"/>
          <w:lang w:val="en-US" w:eastAsia="en-US"/>
        </w:rPr>
        <w:t>06</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NIP : 658-187-20-63</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Numer REGON : 590648066</w:t>
      </w:r>
    </w:p>
    <w:p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rsidR="00E57A79" w:rsidRPr="0020787A" w:rsidRDefault="0063260E" w:rsidP="00E57A79">
      <w:pPr>
        <w:widowControl w:val="0"/>
        <w:tabs>
          <w:tab w:val="left" w:pos="2840"/>
        </w:tabs>
        <w:autoSpaceDE w:val="0"/>
        <w:autoSpaceDN w:val="0"/>
        <w:adjustRightInd w:val="0"/>
        <w:rPr>
          <w:rFonts w:eastAsia="Calibri"/>
          <w:color w:val="000000"/>
          <w:highlight w:val="white"/>
          <w:lang w:val="en-US" w:eastAsia="en-US"/>
        </w:rPr>
      </w:pPr>
      <w:hyperlink r:id="rId8" w:history="1">
        <w:r w:rsidR="00E57A79" w:rsidRPr="0020787A">
          <w:rPr>
            <w:rStyle w:val="Hipercze"/>
            <w:rFonts w:eastAsia="Calibri"/>
            <w:highlight w:val="white"/>
            <w:lang w:val="en-US" w:eastAsia="en-US"/>
          </w:rPr>
          <w:t>www.falkow.asi.pl</w:t>
        </w:r>
      </w:hyperlink>
      <w:r w:rsidR="00B71864" w:rsidRPr="0020787A">
        <w:rPr>
          <w:rStyle w:val="Hipercze"/>
          <w:rFonts w:eastAsia="Calibri"/>
          <w:highlight w:val="white"/>
          <w:lang w:val="en-US" w:eastAsia="en-US"/>
        </w:rPr>
        <w:t>; www.bip.falkow.pl</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Zwany dalej „Zamawiającym”.</w:t>
      </w:r>
    </w:p>
    <w:p w:rsidR="00E57A79" w:rsidRPr="009A57EE" w:rsidRDefault="00E57A79" w:rsidP="004949E1">
      <w:pPr>
        <w:widowControl w:val="0"/>
        <w:tabs>
          <w:tab w:val="left" w:pos="2840"/>
        </w:tabs>
        <w:autoSpaceDE w:val="0"/>
        <w:autoSpaceDN w:val="0"/>
        <w:adjustRightInd w:val="0"/>
        <w:rPr>
          <w:sz w:val="22"/>
          <w:szCs w:val="22"/>
        </w:rPr>
      </w:pPr>
    </w:p>
    <w:p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rsidR="00665592" w:rsidRPr="009A57EE" w:rsidRDefault="00665592" w:rsidP="00665592">
      <w:pPr>
        <w:widowControl w:val="0"/>
        <w:suppressAutoHyphens/>
        <w:autoSpaceDN w:val="0"/>
        <w:jc w:val="both"/>
        <w:textAlignment w:val="baseline"/>
        <w:rPr>
          <w:kern w:val="3"/>
          <w:sz w:val="22"/>
          <w:szCs w:val="22"/>
        </w:rPr>
      </w:pP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rsidR="00665592" w:rsidRPr="009A57EE" w:rsidRDefault="00665592" w:rsidP="00665592">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rsidR="00665592" w:rsidRPr="009A57EE" w:rsidRDefault="00665592" w:rsidP="004949E1">
      <w:pPr>
        <w:widowControl w:val="0"/>
        <w:tabs>
          <w:tab w:val="left" w:pos="2840"/>
        </w:tabs>
        <w:autoSpaceDE w:val="0"/>
        <w:autoSpaceDN w:val="0"/>
        <w:adjustRightInd w:val="0"/>
      </w:pPr>
    </w:p>
    <w:p w:rsidR="00665592" w:rsidRDefault="00665592" w:rsidP="004949E1">
      <w:pPr>
        <w:widowControl w:val="0"/>
        <w:tabs>
          <w:tab w:val="left" w:pos="2840"/>
        </w:tabs>
        <w:autoSpaceDE w:val="0"/>
        <w:autoSpaceDN w:val="0"/>
        <w:adjustRightInd w:val="0"/>
      </w:pPr>
    </w:p>
    <w:p w:rsidR="00EB240B" w:rsidRPr="009A57EE" w:rsidRDefault="00EB240B" w:rsidP="004949E1">
      <w:pPr>
        <w:widowControl w:val="0"/>
        <w:tabs>
          <w:tab w:val="left" w:pos="2840"/>
        </w:tabs>
        <w:autoSpaceDE w:val="0"/>
        <w:autoSpaceDN w:val="0"/>
        <w:adjustRightInd w:val="0"/>
      </w:pPr>
    </w:p>
    <w:p w:rsidR="00665592" w:rsidRPr="009A57EE" w:rsidRDefault="00665592" w:rsidP="004949E1">
      <w:pPr>
        <w:widowControl w:val="0"/>
        <w:tabs>
          <w:tab w:val="left" w:pos="2840"/>
        </w:tabs>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 Tryb udzielenia zamówienia</w:t>
      </w:r>
    </w:p>
    <w:p w:rsidR="00CE01B6" w:rsidRPr="009A57EE" w:rsidRDefault="00CE01B6" w:rsidP="00CE01B6">
      <w:pPr>
        <w:widowControl w:val="0"/>
        <w:tabs>
          <w:tab w:val="left" w:pos="360"/>
        </w:tabs>
        <w:autoSpaceDE w:val="0"/>
        <w:autoSpaceDN w:val="0"/>
        <w:adjustRightInd w:val="0"/>
        <w:ind w:left="360" w:hanging="360"/>
        <w:jc w:val="both"/>
        <w:rPr>
          <w:color w:val="000000"/>
        </w:rPr>
      </w:pPr>
    </w:p>
    <w:p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Pr="009A57EE">
        <w:rPr>
          <w:color w:val="000000"/>
        </w:rPr>
        <w:t>Dz. U. z 2015 r. poz. 2164</w:t>
      </w:r>
      <w:r w:rsidR="002B51B6" w:rsidRPr="009A57EE">
        <w:rPr>
          <w:sz w:val="22"/>
          <w:szCs w:val="22"/>
        </w:rPr>
        <w:t xml:space="preserve"> </w:t>
      </w:r>
      <w:r w:rsidR="002B51B6" w:rsidRPr="009A57EE">
        <w:rPr>
          <w:color w:val="000000"/>
        </w:rPr>
        <w:t>z późn. Zm</w:t>
      </w:r>
      <w:r w:rsidR="00E57A79" w:rsidRPr="009A57EE">
        <w:rPr>
          <w:color w:val="000000"/>
        </w:rPr>
        <w:t>)</w:t>
      </w:r>
      <w:r w:rsidR="002B51B6"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rsidR="00944C23" w:rsidRPr="009A57EE" w:rsidRDefault="00944C2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rsidR="00CE01B6" w:rsidRPr="009A57EE" w:rsidRDefault="00CE01B6" w:rsidP="00CE01B6">
      <w:pPr>
        <w:widowControl w:val="0"/>
        <w:autoSpaceDE w:val="0"/>
        <w:autoSpaceDN w:val="0"/>
        <w:adjustRightInd w:val="0"/>
        <w:rPr>
          <w:color w:val="000000"/>
          <w:sz w:val="16"/>
          <w:szCs w:val="16"/>
        </w:rPr>
      </w:pPr>
    </w:p>
    <w:p w:rsidR="008F14B4" w:rsidRPr="00D21115" w:rsidRDefault="00560713" w:rsidP="00D21115">
      <w:pPr>
        <w:pStyle w:val="Akapitzlist"/>
        <w:numPr>
          <w:ilvl w:val="0"/>
          <w:numId w:val="3"/>
        </w:numPr>
        <w:autoSpaceDE w:val="0"/>
        <w:autoSpaceDN w:val="0"/>
        <w:adjustRightInd w:val="0"/>
        <w:jc w:val="both"/>
        <w:rPr>
          <w:rFonts w:ascii="Arial" w:hAnsi="Arial"/>
          <w:b/>
          <w:bCs/>
          <w:sz w:val="20"/>
          <w:szCs w:val="20"/>
        </w:rPr>
      </w:pPr>
      <w:r w:rsidRPr="00D21115">
        <w:rPr>
          <w:rFonts w:ascii="Arial" w:hAnsi="Arial"/>
          <w:sz w:val="20"/>
          <w:szCs w:val="20"/>
        </w:rPr>
        <w:t>Przedmiot zamówienia</w:t>
      </w:r>
      <w:r w:rsidR="00665592" w:rsidRPr="00D21115">
        <w:rPr>
          <w:rFonts w:ascii="Arial" w:hAnsi="Arial"/>
          <w:sz w:val="20"/>
          <w:szCs w:val="20"/>
        </w:rPr>
        <w:t xml:space="preserve"> obejmuje:</w:t>
      </w:r>
      <w:r w:rsidRPr="00D21115">
        <w:rPr>
          <w:rFonts w:ascii="Arial" w:hAnsi="Arial"/>
          <w:sz w:val="20"/>
          <w:szCs w:val="20"/>
        </w:rPr>
        <w:t xml:space="preserve"> </w:t>
      </w:r>
      <w:r w:rsidR="00D21115" w:rsidRPr="00D21115">
        <w:rPr>
          <w:rFonts w:ascii="Arial" w:hAnsi="Arial"/>
          <w:bCs/>
          <w:iCs/>
          <w:color w:val="000000"/>
          <w:sz w:val="20"/>
          <w:szCs w:val="20"/>
        </w:rPr>
        <w:t>Dobudowę dodatkowych latarni i opraw oświetlenia ulicznego w miejscowościach:</w:t>
      </w:r>
    </w:p>
    <w:p w:rsidR="003361F3" w:rsidRPr="003361F3" w:rsidRDefault="009B534C" w:rsidP="003361F3">
      <w:pPr>
        <w:autoSpaceDE w:val="0"/>
        <w:autoSpaceDN w:val="0"/>
        <w:adjustRightInd w:val="0"/>
        <w:ind w:left="426"/>
        <w:jc w:val="both"/>
        <w:rPr>
          <w:b/>
          <w:bCs/>
          <w:color w:val="000000"/>
        </w:rPr>
      </w:pPr>
      <w:r>
        <w:rPr>
          <w:b/>
          <w:bCs/>
          <w:color w:val="000000"/>
        </w:rPr>
        <w:t xml:space="preserve">a) </w:t>
      </w:r>
      <w:r w:rsidR="003361F3" w:rsidRPr="003361F3">
        <w:rPr>
          <w:b/>
          <w:bCs/>
          <w:color w:val="000000"/>
        </w:rPr>
        <w:t xml:space="preserve"> </w:t>
      </w:r>
      <w:r w:rsidR="003361F3">
        <w:rPr>
          <w:b/>
          <w:bCs/>
          <w:color w:val="000000"/>
        </w:rPr>
        <w:t>Fałków</w:t>
      </w:r>
      <w:r>
        <w:rPr>
          <w:b/>
          <w:bCs/>
          <w:color w:val="000000"/>
        </w:rPr>
        <w:t>:</w:t>
      </w:r>
    </w:p>
    <w:p w:rsidR="003361F3" w:rsidRPr="003361F3" w:rsidRDefault="003361F3" w:rsidP="003361F3">
      <w:pPr>
        <w:autoSpaceDE w:val="0"/>
        <w:autoSpaceDN w:val="0"/>
        <w:adjustRightInd w:val="0"/>
        <w:ind w:left="426"/>
        <w:jc w:val="both"/>
        <w:rPr>
          <w:bCs/>
          <w:color w:val="000000"/>
        </w:rPr>
      </w:pPr>
      <w:r w:rsidRPr="003361F3">
        <w:rPr>
          <w:bCs/>
          <w:color w:val="000000"/>
        </w:rPr>
        <w:t>- Budowę linii kablowej oświetlenia ulicznego kablem ziemnym YAKXS 4x25mm2 o dł. trasy 243m i dł. całkowitej 288m.</w:t>
      </w:r>
    </w:p>
    <w:p w:rsidR="003361F3" w:rsidRPr="003361F3" w:rsidRDefault="003361F3" w:rsidP="003361F3">
      <w:pPr>
        <w:autoSpaceDE w:val="0"/>
        <w:autoSpaceDN w:val="0"/>
        <w:adjustRightInd w:val="0"/>
        <w:ind w:left="426"/>
        <w:jc w:val="both"/>
        <w:rPr>
          <w:bCs/>
          <w:color w:val="000000"/>
        </w:rPr>
      </w:pPr>
      <w:r w:rsidRPr="003361F3">
        <w:rPr>
          <w:bCs/>
          <w:color w:val="000000"/>
        </w:rPr>
        <w:t>- Budowę linii napowietrznej oświetlenia ulicznego przewodem ASXSN 2x25mm2 o dł. trasy 152m i dł. całkowitej 168m.</w:t>
      </w:r>
    </w:p>
    <w:p w:rsidR="003361F3" w:rsidRPr="003361F3" w:rsidRDefault="003361F3" w:rsidP="003361F3">
      <w:pPr>
        <w:autoSpaceDE w:val="0"/>
        <w:autoSpaceDN w:val="0"/>
        <w:adjustRightInd w:val="0"/>
        <w:ind w:left="426"/>
        <w:jc w:val="both"/>
        <w:rPr>
          <w:bCs/>
          <w:color w:val="000000"/>
        </w:rPr>
      </w:pPr>
      <w:r w:rsidRPr="003361F3">
        <w:rPr>
          <w:bCs/>
          <w:color w:val="000000"/>
        </w:rPr>
        <w:t>- Ustawienie słupów latar</w:t>
      </w:r>
      <w:r>
        <w:rPr>
          <w:bCs/>
          <w:color w:val="000000"/>
        </w:rPr>
        <w:t>ni oświetlenia ulicznego</w:t>
      </w:r>
      <w:r w:rsidR="0079389D">
        <w:rPr>
          <w:bCs/>
          <w:color w:val="000000"/>
        </w:rPr>
        <w:t xml:space="preserve"> z</w:t>
      </w:r>
      <w:r w:rsidR="0079389D" w:rsidRPr="0079389D">
        <w:rPr>
          <w:bCs/>
          <w:color w:val="000000"/>
        </w:rPr>
        <w:t xml:space="preserve"> oprawą </w:t>
      </w:r>
      <w:r w:rsidR="00307E77">
        <w:rPr>
          <w:bCs/>
          <w:color w:val="000000"/>
        </w:rPr>
        <w:t xml:space="preserve">sodową </w:t>
      </w:r>
      <w:r w:rsidR="0079389D" w:rsidRPr="0079389D">
        <w:rPr>
          <w:bCs/>
          <w:color w:val="000000"/>
        </w:rPr>
        <w:t xml:space="preserve">mocy 70W </w:t>
      </w:r>
      <w:r>
        <w:rPr>
          <w:bCs/>
          <w:color w:val="000000"/>
        </w:rPr>
        <w:t xml:space="preserve">- 6szt i </w:t>
      </w:r>
      <w:r w:rsidR="00C93397">
        <w:rPr>
          <w:bCs/>
          <w:color w:val="000000"/>
        </w:rPr>
        <w:t xml:space="preserve">dodatkowo </w:t>
      </w:r>
      <w:r w:rsidR="00307E77">
        <w:rPr>
          <w:bCs/>
          <w:color w:val="000000"/>
        </w:rPr>
        <w:t xml:space="preserve">montaż </w:t>
      </w:r>
      <w:r>
        <w:rPr>
          <w:bCs/>
          <w:color w:val="000000"/>
        </w:rPr>
        <w:t xml:space="preserve">4 </w:t>
      </w:r>
      <w:r w:rsidR="00307E77">
        <w:rPr>
          <w:bCs/>
          <w:color w:val="000000"/>
        </w:rPr>
        <w:t>szt.</w:t>
      </w:r>
      <w:r>
        <w:rPr>
          <w:bCs/>
          <w:color w:val="000000"/>
        </w:rPr>
        <w:t xml:space="preserve"> opraw </w:t>
      </w:r>
      <w:r w:rsidR="0079389D">
        <w:rPr>
          <w:bCs/>
          <w:color w:val="000000"/>
        </w:rPr>
        <w:t>oświetleniowych sodowych o mocy 70W</w:t>
      </w:r>
    </w:p>
    <w:p w:rsidR="003361F3" w:rsidRPr="003361F3" w:rsidRDefault="003361F3" w:rsidP="003361F3">
      <w:pPr>
        <w:autoSpaceDE w:val="0"/>
        <w:autoSpaceDN w:val="0"/>
        <w:adjustRightInd w:val="0"/>
        <w:ind w:left="426"/>
        <w:jc w:val="both"/>
        <w:rPr>
          <w:bCs/>
          <w:color w:val="000000"/>
        </w:rPr>
      </w:pPr>
    </w:p>
    <w:p w:rsidR="003361F3" w:rsidRPr="003361F3" w:rsidRDefault="009B534C" w:rsidP="003361F3">
      <w:pPr>
        <w:autoSpaceDE w:val="0"/>
        <w:autoSpaceDN w:val="0"/>
        <w:adjustRightInd w:val="0"/>
        <w:ind w:left="426"/>
        <w:jc w:val="both"/>
        <w:rPr>
          <w:b/>
          <w:bCs/>
          <w:color w:val="000000"/>
        </w:rPr>
      </w:pPr>
      <w:r>
        <w:rPr>
          <w:b/>
          <w:bCs/>
          <w:color w:val="000000"/>
        </w:rPr>
        <w:t xml:space="preserve">b) </w:t>
      </w:r>
      <w:r w:rsidR="0079389D">
        <w:rPr>
          <w:b/>
          <w:bCs/>
          <w:color w:val="000000"/>
        </w:rPr>
        <w:t>Skórnice</w:t>
      </w:r>
    </w:p>
    <w:p w:rsidR="0079389D" w:rsidRPr="0079389D" w:rsidRDefault="0079389D" w:rsidP="0079389D">
      <w:pPr>
        <w:autoSpaceDE w:val="0"/>
        <w:autoSpaceDN w:val="0"/>
        <w:adjustRightInd w:val="0"/>
        <w:ind w:left="426"/>
        <w:jc w:val="both"/>
        <w:rPr>
          <w:bCs/>
          <w:color w:val="000000"/>
        </w:rPr>
      </w:pPr>
      <w:r w:rsidRPr="0079389D">
        <w:rPr>
          <w:bCs/>
          <w:color w:val="000000"/>
        </w:rPr>
        <w:t>- Budowa linii kablowej oświetlenia ulicznego YAKXS 4x25mm2 dł. całk. 665m.</w:t>
      </w:r>
    </w:p>
    <w:p w:rsidR="003361F3" w:rsidRPr="003361F3" w:rsidRDefault="0079389D" w:rsidP="0079389D">
      <w:pPr>
        <w:autoSpaceDE w:val="0"/>
        <w:autoSpaceDN w:val="0"/>
        <w:adjustRightInd w:val="0"/>
        <w:ind w:left="426"/>
        <w:jc w:val="both"/>
        <w:rPr>
          <w:bCs/>
          <w:color w:val="000000"/>
        </w:rPr>
      </w:pPr>
      <w:r w:rsidRPr="0079389D">
        <w:rPr>
          <w:bCs/>
          <w:color w:val="000000"/>
        </w:rPr>
        <w:t>- Montaż latarni oświetlenia ulicznego - 15 szt.</w:t>
      </w:r>
      <w:r w:rsidR="00307E77">
        <w:rPr>
          <w:bCs/>
          <w:color w:val="000000"/>
        </w:rPr>
        <w:t xml:space="preserve">, </w:t>
      </w:r>
      <w:r w:rsidR="003361F3" w:rsidRPr="003361F3">
        <w:rPr>
          <w:bCs/>
          <w:color w:val="000000"/>
        </w:rPr>
        <w:t>z opraw</w:t>
      </w:r>
      <w:r w:rsidR="00307E77">
        <w:rPr>
          <w:bCs/>
          <w:color w:val="000000"/>
        </w:rPr>
        <w:t>ami oświetlenia LED 80W 16 szt.</w:t>
      </w:r>
    </w:p>
    <w:p w:rsidR="003361F3" w:rsidRPr="003361F3" w:rsidRDefault="003361F3" w:rsidP="003361F3">
      <w:pPr>
        <w:autoSpaceDE w:val="0"/>
        <w:autoSpaceDN w:val="0"/>
        <w:adjustRightInd w:val="0"/>
        <w:ind w:left="426"/>
        <w:jc w:val="both"/>
        <w:rPr>
          <w:bCs/>
          <w:color w:val="000000"/>
        </w:rPr>
      </w:pPr>
    </w:p>
    <w:p w:rsidR="003361F3" w:rsidRPr="003361F3" w:rsidRDefault="009B534C" w:rsidP="003361F3">
      <w:pPr>
        <w:autoSpaceDE w:val="0"/>
        <w:autoSpaceDN w:val="0"/>
        <w:adjustRightInd w:val="0"/>
        <w:ind w:left="426"/>
        <w:jc w:val="both"/>
        <w:rPr>
          <w:bCs/>
          <w:color w:val="000000"/>
        </w:rPr>
      </w:pPr>
      <w:r>
        <w:rPr>
          <w:b/>
          <w:bCs/>
          <w:color w:val="000000"/>
        </w:rPr>
        <w:t xml:space="preserve">d) </w:t>
      </w:r>
      <w:r w:rsidR="0079389D">
        <w:rPr>
          <w:b/>
          <w:bCs/>
          <w:color w:val="000000"/>
        </w:rPr>
        <w:t>Starzechowice</w:t>
      </w:r>
    </w:p>
    <w:p w:rsidR="0079389D" w:rsidRPr="0079389D" w:rsidRDefault="0079389D" w:rsidP="0079389D">
      <w:pPr>
        <w:autoSpaceDE w:val="0"/>
        <w:autoSpaceDN w:val="0"/>
        <w:adjustRightInd w:val="0"/>
        <w:ind w:left="426"/>
        <w:jc w:val="both"/>
        <w:rPr>
          <w:bCs/>
          <w:color w:val="000000"/>
        </w:rPr>
      </w:pPr>
      <w:r w:rsidRPr="0079389D">
        <w:rPr>
          <w:bCs/>
          <w:color w:val="000000"/>
        </w:rPr>
        <w:t>- Budowę linii kablowej oświetlenia ulicznego kablem ziemnym YAKXS 4x25mm2 o dł. trasy 139m i dł. całkowitej 166m.</w:t>
      </w:r>
    </w:p>
    <w:p w:rsidR="0079389D" w:rsidRPr="0079389D" w:rsidRDefault="0079389D" w:rsidP="0079389D">
      <w:pPr>
        <w:autoSpaceDE w:val="0"/>
        <w:autoSpaceDN w:val="0"/>
        <w:adjustRightInd w:val="0"/>
        <w:ind w:left="426"/>
        <w:jc w:val="both"/>
        <w:rPr>
          <w:bCs/>
          <w:color w:val="000000"/>
        </w:rPr>
      </w:pPr>
      <w:r w:rsidRPr="0079389D">
        <w:rPr>
          <w:bCs/>
          <w:color w:val="000000"/>
        </w:rPr>
        <w:t>- Ustawienie słupów latarni oświetlenia ulicznego z oprawami ze źródłem światła LED o mocy 80W - 3 szt.</w:t>
      </w:r>
    </w:p>
    <w:p w:rsidR="003361F3" w:rsidRPr="003361F3" w:rsidRDefault="0079389D" w:rsidP="0079389D">
      <w:pPr>
        <w:autoSpaceDE w:val="0"/>
        <w:autoSpaceDN w:val="0"/>
        <w:adjustRightInd w:val="0"/>
        <w:ind w:left="426"/>
        <w:jc w:val="both"/>
        <w:rPr>
          <w:bCs/>
          <w:color w:val="000000"/>
        </w:rPr>
      </w:pPr>
      <w:r w:rsidRPr="0079389D">
        <w:rPr>
          <w:bCs/>
          <w:color w:val="000000"/>
        </w:rPr>
        <w:t xml:space="preserve">- Modernizacja szafki oświetlenia ulicznego. </w:t>
      </w:r>
      <w:r w:rsidR="003361F3" w:rsidRPr="003361F3">
        <w:rPr>
          <w:bCs/>
          <w:color w:val="000000"/>
        </w:rPr>
        <w:t>z oprawami mocy 70W</w:t>
      </w:r>
    </w:p>
    <w:p w:rsidR="003361F3" w:rsidRPr="003361F3" w:rsidRDefault="003361F3" w:rsidP="009B534C">
      <w:pPr>
        <w:autoSpaceDE w:val="0"/>
        <w:autoSpaceDN w:val="0"/>
        <w:adjustRightInd w:val="0"/>
        <w:jc w:val="both"/>
        <w:rPr>
          <w:b/>
          <w:bCs/>
          <w:color w:val="000000"/>
        </w:rPr>
      </w:pPr>
    </w:p>
    <w:p w:rsidR="003361F3" w:rsidRPr="003361F3" w:rsidRDefault="009B534C" w:rsidP="003361F3">
      <w:pPr>
        <w:autoSpaceDE w:val="0"/>
        <w:autoSpaceDN w:val="0"/>
        <w:adjustRightInd w:val="0"/>
        <w:ind w:left="426"/>
        <w:jc w:val="both"/>
        <w:rPr>
          <w:b/>
          <w:bCs/>
          <w:color w:val="000000"/>
        </w:rPr>
      </w:pPr>
      <w:r>
        <w:rPr>
          <w:b/>
          <w:bCs/>
          <w:color w:val="000000"/>
        </w:rPr>
        <w:t xml:space="preserve">e) </w:t>
      </w:r>
      <w:r w:rsidR="00307E77">
        <w:rPr>
          <w:b/>
          <w:bCs/>
          <w:color w:val="000000"/>
        </w:rPr>
        <w:t>Wola Szkucka</w:t>
      </w:r>
    </w:p>
    <w:p w:rsidR="003361F3" w:rsidRPr="003361F3" w:rsidRDefault="009B534C" w:rsidP="003361F3">
      <w:pPr>
        <w:autoSpaceDE w:val="0"/>
        <w:autoSpaceDN w:val="0"/>
        <w:adjustRightInd w:val="0"/>
        <w:ind w:left="426"/>
        <w:jc w:val="both"/>
        <w:rPr>
          <w:bCs/>
          <w:color w:val="000000"/>
        </w:rPr>
      </w:pPr>
      <w:r>
        <w:rPr>
          <w:bCs/>
          <w:color w:val="000000"/>
        </w:rPr>
        <w:t xml:space="preserve">- </w:t>
      </w:r>
      <w:r w:rsidR="003361F3" w:rsidRPr="003361F3">
        <w:rPr>
          <w:bCs/>
          <w:color w:val="000000"/>
        </w:rPr>
        <w:t xml:space="preserve">Ustawienie </w:t>
      </w:r>
      <w:r w:rsidR="00307E77">
        <w:rPr>
          <w:bCs/>
          <w:color w:val="000000"/>
        </w:rPr>
        <w:t>2</w:t>
      </w:r>
      <w:r w:rsidR="003361F3" w:rsidRPr="003361F3">
        <w:rPr>
          <w:bCs/>
          <w:color w:val="000000"/>
        </w:rPr>
        <w:t xml:space="preserve"> słupów stalowych latarni solarnych o wysokości 6 m, wraz z modułem fotowoltaicznym mocy 230W i oprawami LED o mocy</w:t>
      </w:r>
      <w:r w:rsidR="00307E77">
        <w:rPr>
          <w:bCs/>
          <w:color w:val="000000"/>
        </w:rPr>
        <w:t xml:space="preserve"> 28W</w:t>
      </w:r>
    </w:p>
    <w:p w:rsidR="003361F3" w:rsidRPr="003361F3" w:rsidRDefault="003361F3" w:rsidP="003361F3">
      <w:pPr>
        <w:autoSpaceDE w:val="0"/>
        <w:autoSpaceDN w:val="0"/>
        <w:adjustRightInd w:val="0"/>
        <w:ind w:left="426"/>
        <w:jc w:val="both"/>
        <w:rPr>
          <w:b/>
          <w:bCs/>
          <w:color w:val="000000"/>
        </w:rPr>
      </w:pPr>
    </w:p>
    <w:p w:rsidR="003361F3" w:rsidRPr="003361F3" w:rsidRDefault="003361F3" w:rsidP="003361F3">
      <w:pPr>
        <w:autoSpaceDE w:val="0"/>
        <w:autoSpaceDN w:val="0"/>
        <w:adjustRightInd w:val="0"/>
        <w:ind w:left="426"/>
        <w:jc w:val="both"/>
        <w:rPr>
          <w:b/>
          <w:bCs/>
          <w:color w:val="000000"/>
        </w:rPr>
      </w:pPr>
      <w:r w:rsidRPr="003361F3">
        <w:rPr>
          <w:b/>
          <w:bCs/>
          <w:color w:val="000000"/>
        </w:rPr>
        <w:t>Szczegółowy zakres znajduje się w dokumentacji technicznej załączonej do SIWZ</w:t>
      </w:r>
    </w:p>
    <w:p w:rsidR="003361F3" w:rsidRPr="00307E77" w:rsidRDefault="003361F3" w:rsidP="00307E77">
      <w:pPr>
        <w:jc w:val="both"/>
        <w:rPr>
          <w:b/>
        </w:rPr>
      </w:pPr>
    </w:p>
    <w:p w:rsidR="00665592" w:rsidRPr="009A57EE" w:rsidRDefault="00BF00D6" w:rsidP="00BF00D6">
      <w:pPr>
        <w:pStyle w:val="Akapitzlist"/>
        <w:ind w:firstLine="696"/>
        <w:jc w:val="both"/>
        <w:rPr>
          <w:rFonts w:ascii="Arial" w:hAnsi="Arial"/>
          <w:b/>
          <w:sz w:val="20"/>
          <w:szCs w:val="20"/>
        </w:rPr>
      </w:pPr>
      <w:r w:rsidRPr="009A57EE">
        <w:rPr>
          <w:rFonts w:ascii="Arial" w:hAnsi="Arial"/>
          <w:b/>
          <w:sz w:val="20"/>
          <w:szCs w:val="20"/>
        </w:rPr>
        <w:t xml:space="preserve">Termin wykonania </w:t>
      </w:r>
      <w:r w:rsidR="0079369C">
        <w:rPr>
          <w:rFonts w:ascii="Arial" w:hAnsi="Arial"/>
          <w:b/>
          <w:sz w:val="20"/>
          <w:szCs w:val="20"/>
        </w:rPr>
        <w:t>zadania</w:t>
      </w:r>
      <w:r w:rsidRPr="009A57EE">
        <w:rPr>
          <w:rFonts w:ascii="Arial" w:hAnsi="Arial"/>
          <w:b/>
          <w:sz w:val="20"/>
          <w:szCs w:val="20"/>
        </w:rPr>
        <w:t xml:space="preserve"> – do </w:t>
      </w:r>
      <w:r w:rsidR="0079369C">
        <w:rPr>
          <w:rFonts w:ascii="Arial" w:hAnsi="Arial"/>
          <w:b/>
          <w:sz w:val="20"/>
          <w:szCs w:val="20"/>
        </w:rPr>
        <w:t xml:space="preserve">dnia </w:t>
      </w:r>
      <w:r w:rsidR="00307E77">
        <w:rPr>
          <w:rFonts w:ascii="Arial" w:hAnsi="Arial"/>
          <w:b/>
          <w:sz w:val="20"/>
          <w:szCs w:val="20"/>
        </w:rPr>
        <w:t>30</w:t>
      </w:r>
      <w:r w:rsidRPr="009A57EE">
        <w:rPr>
          <w:rFonts w:ascii="Arial" w:hAnsi="Arial"/>
          <w:b/>
          <w:sz w:val="20"/>
          <w:szCs w:val="20"/>
        </w:rPr>
        <w:t>.</w:t>
      </w:r>
      <w:r w:rsidR="000412CB" w:rsidRPr="009A57EE">
        <w:rPr>
          <w:rFonts w:ascii="Arial" w:hAnsi="Arial"/>
          <w:b/>
          <w:sz w:val="20"/>
          <w:szCs w:val="20"/>
        </w:rPr>
        <w:t>1</w:t>
      </w:r>
      <w:r w:rsidR="00307E77">
        <w:rPr>
          <w:rFonts w:ascii="Arial" w:hAnsi="Arial"/>
          <w:b/>
          <w:sz w:val="20"/>
          <w:szCs w:val="20"/>
        </w:rPr>
        <w:t>1</w:t>
      </w:r>
      <w:r w:rsidRPr="009A57EE">
        <w:rPr>
          <w:rFonts w:ascii="Arial" w:hAnsi="Arial"/>
          <w:b/>
          <w:sz w:val="20"/>
          <w:szCs w:val="20"/>
        </w:rPr>
        <w:t>.201</w:t>
      </w:r>
      <w:r w:rsidR="00307E77">
        <w:rPr>
          <w:rFonts w:ascii="Arial" w:hAnsi="Arial"/>
          <w:b/>
          <w:sz w:val="20"/>
          <w:szCs w:val="20"/>
        </w:rPr>
        <w:t>7</w:t>
      </w:r>
      <w:r w:rsidRPr="009A57EE">
        <w:rPr>
          <w:rFonts w:ascii="Arial" w:hAnsi="Arial"/>
          <w:b/>
          <w:sz w:val="20"/>
          <w:szCs w:val="20"/>
        </w:rPr>
        <w:t>r</w:t>
      </w:r>
    </w:p>
    <w:p w:rsidR="00BF00D6" w:rsidRPr="009A57EE" w:rsidRDefault="00BF00D6" w:rsidP="00BF00D6">
      <w:pPr>
        <w:pStyle w:val="Akapitzlist"/>
        <w:ind w:firstLine="696"/>
        <w:jc w:val="both"/>
        <w:rPr>
          <w:rFonts w:ascii="Arial" w:hAnsi="Arial"/>
          <w:sz w:val="20"/>
          <w:szCs w:val="20"/>
        </w:rPr>
      </w:pPr>
    </w:p>
    <w:p w:rsidR="00640CFC" w:rsidRPr="009A57EE" w:rsidRDefault="00640CFC" w:rsidP="00D21115">
      <w:pPr>
        <w:pStyle w:val="Akapitzlist"/>
        <w:ind w:left="426"/>
        <w:jc w:val="both"/>
        <w:rPr>
          <w:rFonts w:ascii="Arial" w:hAnsi="Arial"/>
          <w:sz w:val="20"/>
          <w:szCs w:val="20"/>
        </w:rPr>
      </w:pPr>
      <w:r w:rsidRPr="009A57EE">
        <w:rPr>
          <w:rFonts w:ascii="Arial" w:hAnsi="Arial"/>
          <w:sz w:val="20"/>
          <w:szCs w:val="20"/>
        </w:rPr>
        <w:t>Okres gwarancji: nie mniej niż 36 miesięcy od daty odbioru robót budowlanych bez wad.</w:t>
      </w:r>
      <w:r w:rsidR="0079369C">
        <w:rPr>
          <w:rFonts w:ascii="Arial" w:hAnsi="Arial"/>
          <w:sz w:val="20"/>
          <w:szCs w:val="20"/>
        </w:rPr>
        <w:t xml:space="preserve"> (uwaga: deklarowany okres gwarancji jest jednym z kryteriów oceny ofert)</w:t>
      </w:r>
    </w:p>
    <w:p w:rsidR="00640CFC" w:rsidRPr="009A57EE" w:rsidRDefault="00640CFC" w:rsidP="00D21115">
      <w:pPr>
        <w:pStyle w:val="Akapitzlist"/>
        <w:ind w:left="426"/>
        <w:jc w:val="both"/>
        <w:rPr>
          <w:rFonts w:ascii="Arial" w:hAnsi="Arial"/>
          <w:sz w:val="20"/>
          <w:szCs w:val="20"/>
        </w:rPr>
      </w:pPr>
    </w:p>
    <w:p w:rsidR="00560713" w:rsidRPr="009A57EE" w:rsidRDefault="00560713" w:rsidP="00D21115">
      <w:pPr>
        <w:pStyle w:val="Akapitzlist"/>
        <w:ind w:left="426"/>
        <w:jc w:val="both"/>
        <w:rPr>
          <w:rFonts w:ascii="Arial" w:hAnsi="Arial"/>
          <w:sz w:val="20"/>
          <w:szCs w:val="20"/>
        </w:rPr>
      </w:pPr>
      <w:r w:rsidRPr="009A57EE">
        <w:rPr>
          <w:rFonts w:ascii="Arial" w:hAnsi="Arial"/>
          <w:sz w:val="20"/>
          <w:szCs w:val="20"/>
        </w:rPr>
        <w:t>Szczegółowy zakres robót budowlanych do wykonania opisano w Projekcie budowlanym i STWiOR</w:t>
      </w:r>
      <w:r w:rsidR="000412CB" w:rsidRPr="009A57EE">
        <w:rPr>
          <w:rFonts w:ascii="Arial" w:hAnsi="Arial"/>
          <w:sz w:val="20"/>
          <w:szCs w:val="20"/>
        </w:rPr>
        <w:t>B</w:t>
      </w:r>
      <w:r w:rsidRPr="009A57EE">
        <w:rPr>
          <w:rFonts w:ascii="Arial" w:hAnsi="Arial"/>
          <w:sz w:val="20"/>
          <w:szCs w:val="20"/>
        </w:rPr>
        <w:t xml:space="preserve">, oraz pomocniczo w przedmiarach. Szczegółowe warunki i zakres zamówienia określono we wzorze umowy. Przedmiary są elementem pomocniczym dla Wykonawców, do oszacowania wartości oferowanej ceny. Przygotowany na podstawie przedmiarów kosztorys ofertowy, należy dostarczyć do zamawiającego przed podpisaniem umowy. Wyliczona cena jest ceną ryczałtową i nie będzie zmieniana bez względu na ewentualne różnice pomiędzy przedmiarem, a projektem budowlanym.  Powyższe dokumenty stanowią integralną część SIWZ. </w:t>
      </w:r>
    </w:p>
    <w:p w:rsidR="000412CB" w:rsidRPr="009A57EE" w:rsidRDefault="000412CB" w:rsidP="00D21115">
      <w:pPr>
        <w:pStyle w:val="Akapitzlist"/>
        <w:ind w:left="426" w:firstLine="696"/>
        <w:jc w:val="both"/>
        <w:rPr>
          <w:rFonts w:ascii="Arial" w:hAnsi="Arial"/>
          <w:sz w:val="20"/>
          <w:szCs w:val="20"/>
        </w:rPr>
      </w:pPr>
      <w:r w:rsidRPr="009A57EE">
        <w:rPr>
          <w:rFonts w:ascii="Arial" w:hAnsi="Arial"/>
          <w:sz w:val="20"/>
          <w:szCs w:val="20"/>
        </w:rPr>
        <w:t xml:space="preserve">Ponieważ zgodnie z art. 29 ust. 3 ustawy PZP </w:t>
      </w:r>
      <w:r w:rsidRPr="009A57EE">
        <w:rPr>
          <w:rFonts w:ascii="Arial" w:hAnsi="Arial"/>
          <w:i/>
          <w:sz w:val="20"/>
          <w:szCs w:val="20"/>
        </w:rPr>
        <w:t>przedmiotu zamówienia nie można opisywać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Zamawiający nie może opisać przedmiotu zamówienia za pomocą dostatecznie dokładnych określeń, a wskazaniu takiemu towarzyszą wyrazy "lub równoważny",</w:t>
      </w:r>
      <w:r w:rsidRPr="009A57EE">
        <w:rPr>
          <w:rFonts w:ascii="Arial" w:hAnsi="Arial"/>
          <w:sz w:val="20"/>
          <w:szCs w:val="20"/>
        </w:rPr>
        <w:t xml:space="preserve"> to jeżeli w przedmiocie zamówienia występują takie przypadki, należy przyjąć do wyceny i realizacji przedmiot zamówienia taki sam lub równoważny. </w:t>
      </w:r>
    </w:p>
    <w:p w:rsidR="000412CB" w:rsidRPr="009A57EE" w:rsidRDefault="000412CB" w:rsidP="00D21115">
      <w:pPr>
        <w:pStyle w:val="Akapitzlist"/>
        <w:ind w:left="426" w:firstLine="696"/>
        <w:jc w:val="both"/>
        <w:rPr>
          <w:rFonts w:ascii="Arial" w:hAnsi="Arial"/>
          <w:sz w:val="20"/>
          <w:szCs w:val="20"/>
        </w:rPr>
      </w:pPr>
      <w:r w:rsidRPr="009A57EE">
        <w:rPr>
          <w:rFonts w:ascii="Arial" w:hAnsi="Arial"/>
          <w:sz w:val="20"/>
          <w:szCs w:val="20"/>
        </w:rPr>
        <w:t>Gdziekolwiek w dokumentach powołane są konkretne wytyczne, normy i przepisy, które spełniać mają materiały, sprzęt i inne towary oraz wykonane i zbadane roboty, będą obowiązywać postanowienia najnowszego wydania lub poprawionego wydania powołanych norm i przepisów, z uwzględnieniem wykluczeń i zastrzeżeń wprowadzonych w STWiORB na etapie zamówienia publicznego.</w:t>
      </w:r>
    </w:p>
    <w:p w:rsidR="000412CB" w:rsidRPr="009A57EE" w:rsidRDefault="000412CB" w:rsidP="00D21115">
      <w:pPr>
        <w:pStyle w:val="Akapitzlist"/>
        <w:ind w:left="426" w:firstLine="696"/>
        <w:jc w:val="both"/>
        <w:rPr>
          <w:rFonts w:ascii="Arial" w:hAnsi="Arial"/>
          <w:sz w:val="20"/>
          <w:szCs w:val="20"/>
        </w:rPr>
      </w:pPr>
      <w:r w:rsidRPr="009A57EE">
        <w:rPr>
          <w:rFonts w:ascii="Arial" w:hAnsi="Arial"/>
          <w:sz w:val="20"/>
          <w:szCs w:val="20"/>
        </w:rPr>
        <w:lastRenderedPageBreak/>
        <w:t>W przypadku, gdy powołane normy i przepisy są państwowe lub odnoszą się do konkretnego kraju lub regionu, mogą być również stosowane inne odpowiednie normy zapewniające równy lub wyższy poziom wykonania niż powołane normy, przepisy, SST lub STWiORB, pod warunkiem ich sprawdzenia i pisemnego zatwierdzenia przez Zamawiającego. Różnice pomiędzy powołanymi normami, a ich proponowanymi zamiennikami muszą być dokładnie opisane przez Wykonawcę i przedłożone Zamawiającemu do zatwierdzenia.</w:t>
      </w:r>
    </w:p>
    <w:p w:rsidR="000412CB" w:rsidRPr="009A57EE" w:rsidRDefault="000412CB" w:rsidP="00D21115">
      <w:pPr>
        <w:pStyle w:val="Akapitzlist"/>
        <w:ind w:left="426" w:firstLine="696"/>
        <w:jc w:val="both"/>
        <w:rPr>
          <w:rFonts w:ascii="Arial" w:hAnsi="Arial"/>
          <w:sz w:val="20"/>
          <w:szCs w:val="20"/>
        </w:rPr>
      </w:pPr>
      <w:r w:rsidRPr="009A57EE">
        <w:rPr>
          <w:rFonts w:ascii="Arial" w:hAnsi="Arial"/>
          <w:sz w:val="20"/>
          <w:szCs w:val="20"/>
        </w:rPr>
        <w:t>Wszelkie nazwy własne użyte w SST lub STWiORB, dokumentacji projektowej oraz przedmiarach robót winny być interpretowane jako definicje minimalnych standardów,</w:t>
      </w:r>
    </w:p>
    <w:p w:rsidR="00560713" w:rsidRPr="009A57EE" w:rsidRDefault="000412CB" w:rsidP="00D21115">
      <w:pPr>
        <w:pStyle w:val="Akapitzlist"/>
        <w:ind w:left="426"/>
        <w:jc w:val="both"/>
        <w:rPr>
          <w:rFonts w:ascii="Arial" w:hAnsi="Arial"/>
          <w:sz w:val="20"/>
          <w:szCs w:val="20"/>
        </w:rPr>
      </w:pPr>
      <w:r w:rsidRPr="009A57EE">
        <w:rPr>
          <w:rFonts w:ascii="Arial" w:hAnsi="Arial"/>
          <w:sz w:val="20"/>
          <w:szCs w:val="20"/>
        </w:rPr>
        <w:t>a nie jako nazwy konkretnych rozwiązań mających zastosowanie w realizacji zadania.</w:t>
      </w:r>
    </w:p>
    <w:p w:rsidR="000924CB" w:rsidRPr="009A57EE" w:rsidRDefault="000924CB" w:rsidP="000412CB">
      <w:pPr>
        <w:pStyle w:val="Akapitzlist"/>
        <w:jc w:val="both"/>
        <w:rPr>
          <w:rFonts w:ascii="Arial" w:hAnsi="Arial"/>
          <w:snapToGrid w:val="0"/>
          <w:sz w:val="20"/>
          <w:szCs w:val="20"/>
        </w:rPr>
      </w:pPr>
    </w:p>
    <w:p w:rsidR="006131AE" w:rsidRPr="009A57EE" w:rsidRDefault="006131AE" w:rsidP="00086496">
      <w:pPr>
        <w:pStyle w:val="Akapitzlist"/>
        <w:numPr>
          <w:ilvl w:val="0"/>
          <w:numId w:val="3"/>
        </w:numPr>
        <w:jc w:val="both"/>
        <w:rPr>
          <w:rFonts w:ascii="Arial" w:hAnsi="Arial"/>
          <w:b/>
          <w:snapToGrid w:val="0"/>
          <w:sz w:val="20"/>
          <w:szCs w:val="20"/>
        </w:rPr>
      </w:pPr>
      <w:r w:rsidRPr="009A57EE">
        <w:rPr>
          <w:rFonts w:ascii="Arial" w:hAnsi="Arial"/>
          <w:b/>
          <w:snapToGrid w:val="0"/>
          <w:sz w:val="20"/>
          <w:szCs w:val="20"/>
        </w:rPr>
        <w:t>Wymagania Zamawiającego dotyczące zatrudnienia przez Wykonawcę lub podwykonawcę  osób na podstawie Umowy o pracę (art. 29 ust. 3a).</w:t>
      </w:r>
    </w:p>
    <w:p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rsidR="000924CB" w:rsidRPr="009A57EE" w:rsidRDefault="00FE36D1" w:rsidP="00FE36D1">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584640">
        <w:rPr>
          <w:rFonts w:ascii="Arial" w:hAnsi="Arial"/>
          <w:snapToGrid w:val="0"/>
          <w:sz w:val="20"/>
          <w:szCs w:val="20"/>
        </w:rPr>
        <w:t>Montaż i instalacja podzespołów elektrycznych szafek sterowniczych oświetlenia ulicznego.</w:t>
      </w:r>
    </w:p>
    <w:p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Pzp - sposobu dokumentowania zatrudnienia osób, o których mowa w art. </w:t>
      </w:r>
      <w:r w:rsidRPr="009A57EE">
        <w:t>29 ust. 3a, Zamawiający będzie wymagał:</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Pzp)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rsidR="00871D1F" w:rsidRPr="009A57EE" w:rsidRDefault="00871D1F" w:rsidP="00764E35">
      <w:pPr>
        <w:jc w:val="both"/>
        <w:rPr>
          <w:snapToGrid w:val="0"/>
        </w:rPr>
      </w:pPr>
    </w:p>
    <w:p w:rsidR="006131AE" w:rsidRPr="009A57EE" w:rsidRDefault="006131AE" w:rsidP="00086496">
      <w:pPr>
        <w:pStyle w:val="BodyText21"/>
        <w:numPr>
          <w:ilvl w:val="0"/>
          <w:numId w:val="3"/>
        </w:numPr>
        <w:rPr>
          <w:b/>
          <w:bCs/>
        </w:rPr>
      </w:pPr>
      <w:r w:rsidRPr="009A57EE">
        <w:rPr>
          <w:b/>
          <w:color w:val="000000"/>
        </w:rPr>
        <w:t>Kody Wspólnego Słownika Zamówień:</w:t>
      </w:r>
      <w:r w:rsidRPr="009A57EE">
        <w:rPr>
          <w:b/>
          <w:bCs/>
        </w:rPr>
        <w:t xml:space="preserve"> </w:t>
      </w:r>
    </w:p>
    <w:p w:rsidR="006131AE" w:rsidRPr="009A57EE" w:rsidRDefault="006131AE" w:rsidP="00764E35">
      <w:pPr>
        <w:jc w:val="both"/>
      </w:pPr>
    </w:p>
    <w:p w:rsidR="000924CB" w:rsidRPr="009A57EE" w:rsidRDefault="000924CB" w:rsidP="00871D1F">
      <w:pPr>
        <w:widowControl w:val="0"/>
        <w:autoSpaceDE w:val="0"/>
        <w:autoSpaceDN w:val="0"/>
        <w:adjustRightInd w:val="0"/>
        <w:ind w:firstLine="426"/>
        <w:rPr>
          <w:bCs/>
          <w:lang w:eastAsia="ar-SA"/>
        </w:rPr>
      </w:pPr>
      <w:r w:rsidRPr="009A57EE">
        <w:rPr>
          <w:bCs/>
          <w:lang w:eastAsia="ar-SA"/>
        </w:rPr>
        <w:t>Główny przedmiot:</w:t>
      </w:r>
    </w:p>
    <w:p w:rsidR="000924CB" w:rsidRDefault="00025120" w:rsidP="000924CB">
      <w:pPr>
        <w:widowControl w:val="0"/>
        <w:autoSpaceDE w:val="0"/>
        <w:autoSpaceDN w:val="0"/>
        <w:adjustRightInd w:val="0"/>
        <w:ind w:left="360"/>
        <w:rPr>
          <w:bCs/>
          <w:lang w:eastAsia="ar-SA"/>
        </w:rPr>
      </w:pPr>
      <w:r w:rsidRPr="00025120">
        <w:rPr>
          <w:bCs/>
          <w:lang w:eastAsia="ar-SA"/>
        </w:rPr>
        <w:t xml:space="preserve">45316110 – 9 </w:t>
      </w:r>
      <w:r>
        <w:rPr>
          <w:bCs/>
          <w:lang w:eastAsia="ar-SA"/>
        </w:rPr>
        <w:t xml:space="preserve"> </w:t>
      </w:r>
      <w:r w:rsidRPr="00025120">
        <w:rPr>
          <w:bCs/>
          <w:lang w:eastAsia="ar-SA"/>
        </w:rPr>
        <w:t>Instalowanie urządzeń oświetlenia drogowego</w:t>
      </w:r>
    </w:p>
    <w:p w:rsidR="00025120" w:rsidRDefault="00025120" w:rsidP="000924CB">
      <w:pPr>
        <w:widowControl w:val="0"/>
        <w:autoSpaceDE w:val="0"/>
        <w:autoSpaceDN w:val="0"/>
        <w:adjustRightInd w:val="0"/>
        <w:ind w:left="360"/>
        <w:rPr>
          <w:bCs/>
          <w:lang w:eastAsia="ar-SA"/>
        </w:rPr>
      </w:pPr>
    </w:p>
    <w:p w:rsidR="00584640" w:rsidRPr="009A57EE" w:rsidRDefault="00584640" w:rsidP="000924CB">
      <w:pPr>
        <w:widowControl w:val="0"/>
        <w:autoSpaceDE w:val="0"/>
        <w:autoSpaceDN w:val="0"/>
        <w:adjustRightInd w:val="0"/>
        <w:ind w:left="360"/>
        <w:rPr>
          <w:bCs/>
          <w:lang w:eastAsia="ar-SA"/>
        </w:rPr>
      </w:pPr>
    </w:p>
    <w:p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rsidR="00FE36D1" w:rsidRPr="009A57EE" w:rsidRDefault="00FE36D1" w:rsidP="00086496">
      <w:pPr>
        <w:widowControl w:val="0"/>
        <w:numPr>
          <w:ilvl w:val="0"/>
          <w:numId w:val="16"/>
        </w:numPr>
        <w:tabs>
          <w:tab w:val="left" w:pos="567"/>
        </w:tabs>
        <w:autoSpaceDE w:val="0"/>
        <w:autoSpaceDN w:val="0"/>
        <w:adjustRightInd w:val="0"/>
        <w:ind w:left="714" w:hanging="357"/>
        <w:jc w:val="both"/>
        <w:rPr>
          <w:bCs/>
        </w:rPr>
      </w:pPr>
      <w:r w:rsidRPr="009A57EE">
        <w:rPr>
          <w:bCs/>
        </w:rPr>
        <w:t>nie dopuszcza możliwości składania ofert wariantowych,</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częściowych,</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przewiduje aukcji elektronicznej,</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przewiduje zawarcia umowy ramowej,</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przewiduje ustanowienia dynamicznego systemu zakupów,</w:t>
      </w:r>
    </w:p>
    <w:p w:rsidR="00FE36D1" w:rsidRPr="009A57EE" w:rsidRDefault="00996737" w:rsidP="00086496">
      <w:pPr>
        <w:widowControl w:val="0"/>
        <w:numPr>
          <w:ilvl w:val="0"/>
          <w:numId w:val="15"/>
        </w:numPr>
        <w:tabs>
          <w:tab w:val="left" w:pos="567"/>
        </w:tabs>
        <w:autoSpaceDE w:val="0"/>
        <w:autoSpaceDN w:val="0"/>
        <w:adjustRightInd w:val="0"/>
        <w:ind w:left="714" w:hanging="357"/>
        <w:jc w:val="both"/>
        <w:rPr>
          <w:bCs/>
        </w:rPr>
      </w:pPr>
      <w:r w:rsidRPr="009A57EE">
        <w:rPr>
          <w:bCs/>
        </w:rPr>
        <w:t xml:space="preserve">nie </w:t>
      </w:r>
      <w:r w:rsidR="00FE36D1" w:rsidRPr="009A57EE">
        <w:rPr>
          <w:bCs/>
        </w:rPr>
        <w:t>przewiduje udzielenie zamówień, o których mowa w art. 67 ust. 1 pkt 6,</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rsidR="00CE01B6" w:rsidRPr="009A57EE" w:rsidRDefault="00E95F6E" w:rsidP="00086496">
      <w:pPr>
        <w:pStyle w:val="Akapitzlist"/>
        <w:widowControl w:val="0"/>
        <w:numPr>
          <w:ilvl w:val="0"/>
          <w:numId w:val="17"/>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rsidR="007B5986" w:rsidRPr="009A57EE" w:rsidRDefault="007B5986"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prawidłowe wykonanie wszystkich robót związanych z realizacją przedmiotu umowy, zgodnie z warunkami umowy, pozwoleniami na budowę, dokumentacją projektową, specyfikacjami technicznymi wykonania i odbioru robót budowlanych oraz z aktualnie obowiązującymi normami i przepisami techniczno-budowlanymi, a także zasadami wiedzy technicznej i sztuką budowlaną.</w:t>
      </w:r>
    </w:p>
    <w:p w:rsidR="007B5986" w:rsidRPr="009A57EE" w:rsidRDefault="007B5986"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rsidR="00067477" w:rsidRPr="009A57EE" w:rsidRDefault="00067477"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zorganizowanie na własny koszt placu budowy, w tym:</w:t>
      </w:r>
    </w:p>
    <w:p w:rsidR="00067477" w:rsidRPr="009A57EE" w:rsidRDefault="00067477" w:rsidP="00086496">
      <w:pPr>
        <w:pStyle w:val="Zwykytekst"/>
        <w:numPr>
          <w:ilvl w:val="0"/>
          <w:numId w:val="19"/>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rsidR="00067477" w:rsidRPr="00E260CB" w:rsidRDefault="00067477" w:rsidP="00086496">
      <w:pPr>
        <w:pStyle w:val="Zwykytekst"/>
        <w:numPr>
          <w:ilvl w:val="0"/>
          <w:numId w:val="19"/>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rsidR="00067477" w:rsidRPr="00E260CB" w:rsidRDefault="004D6FB1" w:rsidP="004D6FB1">
      <w:pPr>
        <w:pStyle w:val="Zwykytekst"/>
        <w:numPr>
          <w:ilvl w:val="0"/>
          <w:numId w:val="19"/>
        </w:numPr>
        <w:jc w:val="both"/>
        <w:rPr>
          <w:rFonts w:ascii="Arial" w:hAnsi="Arial" w:cs="Arial"/>
        </w:rPr>
      </w:pPr>
      <w:r w:rsidRPr="00E260CB">
        <w:rPr>
          <w:rFonts w:ascii="Arial" w:hAnsi="Arial" w:cs="Arial"/>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r w:rsidR="00067477" w:rsidRPr="00E260CB">
        <w:rPr>
          <w:rFonts w:ascii="Arial" w:hAnsi="Arial" w:cs="Arial"/>
        </w:rPr>
        <w:t>,</w:t>
      </w:r>
    </w:p>
    <w:p w:rsidR="00067477" w:rsidRPr="00E260CB" w:rsidRDefault="00067477" w:rsidP="00086496">
      <w:pPr>
        <w:pStyle w:val="Zwykytekst"/>
        <w:numPr>
          <w:ilvl w:val="0"/>
          <w:numId w:val="19"/>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rsidR="00E95F6E" w:rsidRPr="00E260CB" w:rsidRDefault="00E95F6E" w:rsidP="00086496">
      <w:pPr>
        <w:pStyle w:val="Zwykytekst"/>
        <w:numPr>
          <w:ilvl w:val="0"/>
          <w:numId w:val="18"/>
        </w:numPr>
        <w:ind w:left="720" w:hanging="540"/>
        <w:jc w:val="both"/>
        <w:rPr>
          <w:rFonts w:ascii="Arial" w:hAnsi="Arial" w:cs="Arial"/>
        </w:rPr>
      </w:pPr>
      <w:r w:rsidRPr="00E260CB">
        <w:rPr>
          <w:rFonts w:ascii="Arial" w:hAnsi="Arial" w:cs="Arial"/>
        </w:rPr>
        <w:t>na dzień podpisania umowy przedłożenie przedstawicielowi Zamawiającego oświadczenia kierownika budowy i kierownika robót, o podjęciu obowiązków,</w:t>
      </w:r>
    </w:p>
    <w:p w:rsidR="004D6FB1" w:rsidRPr="00E260CB" w:rsidRDefault="004D6FB1" w:rsidP="00086496">
      <w:pPr>
        <w:pStyle w:val="Zwykytekst"/>
        <w:numPr>
          <w:ilvl w:val="0"/>
          <w:numId w:val="18"/>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rsidR="00D269ED" w:rsidRPr="00E260CB" w:rsidRDefault="00D269ED" w:rsidP="00086496">
      <w:pPr>
        <w:pStyle w:val="Zwykytekst"/>
        <w:numPr>
          <w:ilvl w:val="0"/>
          <w:numId w:val="18"/>
        </w:numPr>
        <w:ind w:left="720" w:hanging="540"/>
        <w:jc w:val="both"/>
        <w:rPr>
          <w:rFonts w:ascii="Arial" w:hAnsi="Arial" w:cs="Arial"/>
        </w:rPr>
      </w:pPr>
      <w:r w:rsidRPr="00E260CB">
        <w:rPr>
          <w:rFonts w:ascii="Arial" w:hAnsi="Arial" w:cs="Arial"/>
        </w:rPr>
        <w:t>wnioskowanie o zajęcie pasa drogowego i ponoszenia kosztów z tego wynikających (nie dotyczy dróg gminnych)</w:t>
      </w:r>
    </w:p>
    <w:p w:rsidR="004D6FB1" w:rsidRPr="00E260CB" w:rsidRDefault="004D6FB1" w:rsidP="004D6FB1">
      <w:pPr>
        <w:pStyle w:val="Zwykytekst"/>
        <w:numPr>
          <w:ilvl w:val="0"/>
          <w:numId w:val="18"/>
        </w:numPr>
        <w:ind w:left="720" w:hanging="540"/>
        <w:jc w:val="both"/>
        <w:rPr>
          <w:rFonts w:ascii="Arial" w:hAnsi="Arial" w:cs="Arial"/>
        </w:rPr>
      </w:pPr>
      <w:r w:rsidRPr="00E260CB">
        <w:rPr>
          <w:rFonts w:ascii="Arial" w:eastAsia="SimSun" w:hAnsi="Arial" w:cs="Arial"/>
          <w:color w:val="000000"/>
          <w:kern w:val="3"/>
          <w:lang w:eastAsia="en-US"/>
        </w:rPr>
        <w:t>zapewnienie dozoru mienia Wykonawcy na terenie robót na własny koszt,</w:t>
      </w:r>
    </w:p>
    <w:p w:rsidR="00E95F6E" w:rsidRPr="009A57EE" w:rsidRDefault="00E95F6E" w:rsidP="00086496">
      <w:pPr>
        <w:pStyle w:val="Zwykytekst"/>
        <w:numPr>
          <w:ilvl w:val="0"/>
          <w:numId w:val="18"/>
        </w:numPr>
        <w:ind w:left="720" w:hanging="540"/>
        <w:jc w:val="both"/>
        <w:rPr>
          <w:rFonts w:ascii="Arial" w:hAnsi="Arial" w:cs="Arial"/>
        </w:rPr>
      </w:pPr>
      <w:r w:rsidRPr="00E260CB">
        <w:rPr>
          <w:rFonts w:ascii="Arial" w:hAnsi="Arial" w:cs="Arial"/>
        </w:rPr>
        <w:t>ponoszenie odpowiedzialności za szkody powstałe na terenie budowy od czasu</w:t>
      </w:r>
      <w:r w:rsidRPr="009A57EE">
        <w:rPr>
          <w:rFonts w:ascii="Arial" w:hAnsi="Arial" w:cs="Arial"/>
        </w:rPr>
        <w:t xml:space="preserve"> jego przejęcia od Zamawiającego do czasu wykonania i odbioru przedmiotu umowy;</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zapewnienie materiałów niezbędnych do wykonania przedmiotu umowy;</w:t>
      </w:r>
    </w:p>
    <w:p w:rsidR="00E95F6E" w:rsidRPr="00E260CB" w:rsidRDefault="00E95F6E" w:rsidP="00086496">
      <w:pPr>
        <w:pStyle w:val="Zwykytekst"/>
        <w:numPr>
          <w:ilvl w:val="0"/>
          <w:numId w:val="18"/>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rsidR="004D6FB1" w:rsidRPr="00E260CB" w:rsidRDefault="004D6FB1" w:rsidP="00086496">
      <w:pPr>
        <w:pStyle w:val="Zwykytekst"/>
        <w:numPr>
          <w:ilvl w:val="0"/>
          <w:numId w:val="18"/>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rsidR="00E95F6E" w:rsidRPr="009A57EE" w:rsidRDefault="00E95F6E"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sporządzenie planu bezpieczeństwa i ochrony zdrowia.</w:t>
      </w:r>
    </w:p>
    <w:p w:rsidR="007B5986" w:rsidRPr="009A57EE" w:rsidRDefault="00D269ED" w:rsidP="00086496">
      <w:pPr>
        <w:pStyle w:val="Zwykytekst"/>
        <w:numPr>
          <w:ilvl w:val="0"/>
          <w:numId w:val="18"/>
        </w:numPr>
        <w:ind w:left="720" w:hanging="540"/>
        <w:jc w:val="both"/>
        <w:rPr>
          <w:rFonts w:ascii="Arial" w:hAnsi="Arial" w:cs="Arial"/>
        </w:rPr>
      </w:pPr>
      <w:r w:rsidRPr="009A57EE">
        <w:rPr>
          <w:rFonts w:ascii="Arial" w:hAnsi="Arial" w:cs="Arial"/>
        </w:rPr>
        <w:t xml:space="preserve">prowadzenie </w:t>
      </w:r>
      <w:r w:rsidR="00E95F6E" w:rsidRPr="009A57EE">
        <w:rPr>
          <w:rFonts w:ascii="Arial" w:hAnsi="Arial" w:cs="Arial"/>
        </w:rPr>
        <w:t>dokumentacji budowy, dziennika budowy i przygotowanie dokumentacji powykonawczej;</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 xml:space="preserve">ubezpieczenia oraz </w:t>
      </w:r>
      <w:r w:rsidR="00025120">
        <w:rPr>
          <w:rFonts w:ascii="Arial" w:hAnsi="Arial" w:cs="Arial"/>
        </w:rPr>
        <w:t xml:space="preserve">ewentualnych </w:t>
      </w:r>
      <w:r w:rsidRPr="009A57EE">
        <w:rPr>
          <w:rFonts w:ascii="Arial" w:hAnsi="Arial" w:cs="Arial"/>
        </w:rPr>
        <w:t>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rsidR="00067477" w:rsidRPr="009A57EE" w:rsidRDefault="00067477" w:rsidP="00086496">
      <w:pPr>
        <w:pStyle w:val="Zwykytekst"/>
        <w:numPr>
          <w:ilvl w:val="0"/>
          <w:numId w:val="18"/>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067477" w:rsidRPr="009A57EE" w:rsidRDefault="00067477" w:rsidP="00086496">
      <w:pPr>
        <w:pStyle w:val="Zwykytekst"/>
        <w:numPr>
          <w:ilvl w:val="0"/>
          <w:numId w:val="18"/>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Ustawy Prawo ochrony środowiska,</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Ustawy o odpadach,</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Ustawy o utrzymaniu czystości i porządku w gminach,</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Regulamin utrzymania czystości i porządku na terenie Gminy Fałków</w:t>
      </w:r>
    </w:p>
    <w:p w:rsidR="00067477" w:rsidRPr="009A57EE" w:rsidRDefault="00067477" w:rsidP="00086496">
      <w:pPr>
        <w:pStyle w:val="Zwykytekst"/>
        <w:numPr>
          <w:ilvl w:val="0"/>
          <w:numId w:val="18"/>
        </w:numPr>
        <w:tabs>
          <w:tab w:val="clear" w:pos="1080"/>
          <w:tab w:val="num" w:pos="709"/>
        </w:tabs>
        <w:ind w:left="709" w:hanging="567"/>
        <w:jc w:val="both"/>
        <w:rPr>
          <w:rFonts w:ascii="Arial" w:hAnsi="Arial" w:cs="Arial"/>
        </w:rPr>
      </w:pPr>
      <w:r w:rsidRPr="009A57EE">
        <w:rPr>
          <w:rFonts w:ascii="Arial" w:hAnsi="Arial" w:cs="Arial"/>
        </w:rPr>
        <w:t>prowadzenie geodezyjnej obsługi budowy wraz z naniesieniem zmian powykonawczych do właściwego Zasobu Geodezyjnego na własny koszt – włącznie z uzyskaniem niezbędnych informacji odnośnie osnowy geodezyjnej oraz punktów wysokościowych potrzebnych do wytyczenia i zrealizowania przedmiotu umowy.</w:t>
      </w:r>
    </w:p>
    <w:p w:rsidR="007015D0" w:rsidRPr="009A57EE" w:rsidRDefault="007015D0" w:rsidP="007015D0">
      <w:pPr>
        <w:pStyle w:val="Zwykytekst"/>
        <w:tabs>
          <w:tab w:val="num" w:pos="709"/>
        </w:tabs>
        <w:ind w:left="709"/>
        <w:jc w:val="both"/>
        <w:rPr>
          <w:rFonts w:ascii="Arial" w:hAnsi="Arial" w:cs="Arial"/>
        </w:rPr>
      </w:pPr>
    </w:p>
    <w:p w:rsidR="007015D0" w:rsidRPr="009A57EE" w:rsidRDefault="007015D0" w:rsidP="00086496">
      <w:pPr>
        <w:pStyle w:val="Zwykytekst"/>
        <w:numPr>
          <w:ilvl w:val="0"/>
          <w:numId w:val="17"/>
        </w:numPr>
        <w:jc w:val="both"/>
        <w:rPr>
          <w:rFonts w:ascii="Arial" w:hAnsi="Arial" w:cs="Arial"/>
          <w:b/>
        </w:rPr>
      </w:pPr>
      <w:r w:rsidRPr="009A57EE">
        <w:rPr>
          <w:rFonts w:ascii="Arial" w:hAnsi="Arial" w:cs="Arial"/>
          <w:b/>
        </w:rPr>
        <w:t xml:space="preserve">Obowiązki Zamawiającego: </w:t>
      </w:r>
    </w:p>
    <w:p w:rsidR="007015D0" w:rsidRPr="009A57EE" w:rsidRDefault="007015D0" w:rsidP="007015D0">
      <w:pPr>
        <w:pStyle w:val="Zwykytekst"/>
        <w:jc w:val="both"/>
        <w:rPr>
          <w:rFonts w:ascii="Arial" w:hAnsi="Arial" w:cs="Arial"/>
          <w:b/>
        </w:rPr>
      </w:pPr>
    </w:p>
    <w:p w:rsidR="007015D0" w:rsidRPr="009A57EE" w:rsidRDefault="007015D0" w:rsidP="007015D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i specyfikacji technicznych wykonania i odbioru robót budowlanych, obejmujących przedmiot niniejszej umowy.</w:t>
      </w:r>
    </w:p>
    <w:p w:rsidR="007015D0" w:rsidRPr="009A57EE" w:rsidRDefault="007015D0" w:rsidP="007015D0">
      <w:pPr>
        <w:pStyle w:val="Zwykytekst"/>
        <w:ind w:left="709" w:hanging="567"/>
        <w:jc w:val="both"/>
        <w:rPr>
          <w:rFonts w:ascii="Arial" w:hAnsi="Arial" w:cs="Arial"/>
        </w:rPr>
      </w:pPr>
      <w:r w:rsidRPr="009A57EE">
        <w:rPr>
          <w:rFonts w:ascii="Arial" w:hAnsi="Arial" w:cs="Arial"/>
        </w:rPr>
        <w:t>2)</w:t>
      </w:r>
      <w:r w:rsidRPr="009A57EE">
        <w:rPr>
          <w:rFonts w:ascii="Arial" w:hAnsi="Arial" w:cs="Arial"/>
        </w:rPr>
        <w:tab/>
        <w:t>Złożenie zawiadomienia o zamierzonym terminie rozpoczęcia robót budowlanych do Powiatowego Inspektora Nadzoru Budowlanego.</w:t>
      </w:r>
    </w:p>
    <w:p w:rsidR="007015D0" w:rsidRPr="009A57EE" w:rsidRDefault="007015D0" w:rsidP="007015D0">
      <w:pPr>
        <w:pStyle w:val="Zwykytekst"/>
        <w:ind w:left="709" w:hanging="567"/>
        <w:jc w:val="both"/>
        <w:rPr>
          <w:rFonts w:ascii="Arial" w:hAnsi="Arial" w:cs="Arial"/>
        </w:rPr>
      </w:pPr>
      <w:r w:rsidRPr="009A57EE">
        <w:rPr>
          <w:rFonts w:ascii="Arial" w:hAnsi="Arial" w:cs="Arial"/>
        </w:rPr>
        <w:t>3)</w:t>
      </w:r>
      <w:r w:rsidRPr="009A57EE">
        <w:rPr>
          <w:rFonts w:ascii="Arial" w:hAnsi="Arial" w:cs="Arial"/>
        </w:rPr>
        <w:tab/>
        <w:t>Przekazanie placu budowy.</w:t>
      </w:r>
    </w:p>
    <w:p w:rsidR="007015D0" w:rsidRPr="009A57EE" w:rsidRDefault="007015D0" w:rsidP="007015D0">
      <w:pPr>
        <w:pStyle w:val="Zwykytekst"/>
        <w:ind w:left="709" w:hanging="567"/>
        <w:jc w:val="both"/>
        <w:rPr>
          <w:rFonts w:ascii="Arial" w:hAnsi="Arial" w:cs="Arial"/>
        </w:rPr>
      </w:pPr>
      <w:r w:rsidRPr="009A57EE">
        <w:rPr>
          <w:rFonts w:ascii="Arial" w:hAnsi="Arial" w:cs="Arial"/>
        </w:rPr>
        <w:t>4)</w:t>
      </w:r>
      <w:r w:rsidRPr="009A57EE">
        <w:rPr>
          <w:rFonts w:ascii="Arial" w:hAnsi="Arial" w:cs="Arial"/>
        </w:rPr>
        <w:tab/>
        <w:t>Dokon</w:t>
      </w:r>
      <w:r w:rsidR="00CE5559">
        <w:rPr>
          <w:rFonts w:ascii="Arial" w:hAnsi="Arial" w:cs="Arial"/>
        </w:rPr>
        <w:t>ywanie odbiorów wykonanych prac</w:t>
      </w:r>
    </w:p>
    <w:p w:rsidR="007015D0" w:rsidRPr="009A57EE" w:rsidRDefault="007015D0" w:rsidP="007015D0">
      <w:pPr>
        <w:pStyle w:val="Zwykytekst"/>
        <w:ind w:left="709" w:hanging="567"/>
        <w:jc w:val="both"/>
        <w:rPr>
          <w:rFonts w:ascii="Arial" w:hAnsi="Arial" w:cs="Arial"/>
        </w:rPr>
      </w:pPr>
      <w:r w:rsidRPr="009A57EE">
        <w:rPr>
          <w:rFonts w:ascii="Arial" w:hAnsi="Arial" w:cs="Arial"/>
        </w:rPr>
        <w:t>5)</w:t>
      </w:r>
      <w:r w:rsidRPr="009A57EE">
        <w:rPr>
          <w:rFonts w:ascii="Arial" w:hAnsi="Arial" w:cs="Arial"/>
        </w:rPr>
        <w:tab/>
        <w:t>Zapewnienie bieżącego nadzoru inwestorskiego i w razie konieczności autorskiego.</w:t>
      </w:r>
    </w:p>
    <w:p w:rsidR="007015D0" w:rsidRPr="009A57EE" w:rsidRDefault="007015D0" w:rsidP="007015D0">
      <w:pPr>
        <w:pStyle w:val="Zwykytekst"/>
        <w:ind w:left="709" w:hanging="567"/>
        <w:jc w:val="both"/>
        <w:rPr>
          <w:rFonts w:ascii="Arial" w:hAnsi="Arial" w:cs="Arial"/>
        </w:rPr>
      </w:pPr>
      <w:r w:rsidRPr="009A57EE">
        <w:rPr>
          <w:rFonts w:ascii="Arial" w:hAnsi="Arial" w:cs="Arial"/>
        </w:rPr>
        <w:t>6)</w:t>
      </w:r>
      <w:r w:rsidRPr="009A57EE">
        <w:rPr>
          <w:rFonts w:ascii="Arial" w:hAnsi="Arial" w:cs="Arial"/>
        </w:rPr>
        <w:tab/>
        <w:t>Dokonywanie i potwierdzanie zapisów w Dzienniku Budowy prowadzonym przez Wykonawcę.</w:t>
      </w:r>
    </w:p>
    <w:p w:rsidR="007015D0" w:rsidRPr="009A57EE" w:rsidRDefault="007015D0" w:rsidP="007015D0">
      <w:pPr>
        <w:pStyle w:val="Zwykytekst"/>
        <w:ind w:left="709" w:hanging="567"/>
        <w:jc w:val="both"/>
        <w:rPr>
          <w:rFonts w:ascii="Arial" w:hAnsi="Arial" w:cs="Arial"/>
        </w:rPr>
      </w:pPr>
      <w:r w:rsidRPr="009A57EE">
        <w:rPr>
          <w:rFonts w:ascii="Arial" w:hAnsi="Arial" w:cs="Arial"/>
        </w:rPr>
        <w:t>7)</w:t>
      </w:r>
      <w:r w:rsidRPr="009A57EE">
        <w:rPr>
          <w:rFonts w:ascii="Arial" w:hAnsi="Arial" w:cs="Arial"/>
        </w:rPr>
        <w:tab/>
        <w:t>Udział w radach budowy.</w:t>
      </w:r>
    </w:p>
    <w:p w:rsidR="00210E13" w:rsidRPr="009A57EE" w:rsidRDefault="00210E13" w:rsidP="00086496">
      <w:pPr>
        <w:pStyle w:val="Akapitzlist"/>
        <w:numPr>
          <w:ilvl w:val="0"/>
          <w:numId w:val="17"/>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Pzp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zmiana wykonawcy spowodowałaby istotną niedogodność lub znaczne zwiększenie kosztów dla zamawiającego,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Pzp,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Pzp tj.: gdy łączna wartość zmian jest mniejsza niż kwoty określone art. 11 ust 8 ustawy Pzp i jest mniejsza niż 15 % wartości zamówienia określonej pierwotnie w umowie. </w:t>
      </w:r>
    </w:p>
    <w:p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rsidR="000118B5" w:rsidRPr="009A57EE" w:rsidRDefault="000118B5" w:rsidP="005D7BE0">
      <w:pPr>
        <w:widowControl w:val="0"/>
        <w:autoSpaceDE w:val="0"/>
        <w:autoSpaceDN w:val="0"/>
        <w:adjustRightInd w:val="0"/>
        <w:ind w:left="180"/>
        <w:jc w:val="both"/>
      </w:pPr>
    </w:p>
    <w:p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 xml:space="preserve">do </w:t>
      </w:r>
      <w:r w:rsidR="00584640">
        <w:rPr>
          <w:b/>
          <w:bCs/>
        </w:rPr>
        <w:t>30.11.2017</w:t>
      </w:r>
      <w:r w:rsidR="00E260CB">
        <w:rPr>
          <w:b/>
          <w:bCs/>
        </w:rPr>
        <w:t>r.</w:t>
      </w:r>
    </w:p>
    <w:p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rsidR="00E874D0" w:rsidRPr="009A57EE" w:rsidRDefault="00E874D0" w:rsidP="00E874D0">
      <w:pPr>
        <w:autoSpaceDE w:val="0"/>
        <w:autoSpaceDN w:val="0"/>
        <w:adjustRightInd w:val="0"/>
        <w:spacing w:before="120"/>
        <w:jc w:val="both"/>
        <w:rPr>
          <w:rFonts w:eastAsia="Arial Unicode MS"/>
          <w:color w:val="000000"/>
        </w:rPr>
      </w:pPr>
    </w:p>
    <w:p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rsidR="00CE01B6" w:rsidRPr="009A57EE" w:rsidRDefault="00CE01B6" w:rsidP="00CE01B6">
      <w:pPr>
        <w:widowControl w:val="0"/>
        <w:autoSpaceDE w:val="0"/>
        <w:autoSpaceDN w:val="0"/>
        <w:adjustRightInd w:val="0"/>
        <w:jc w:val="both"/>
        <w:rPr>
          <w:sz w:val="16"/>
          <w:szCs w:val="16"/>
        </w:rPr>
      </w:pPr>
    </w:p>
    <w:p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rsidR="003847B8" w:rsidRPr="009A57EE" w:rsidRDefault="003847B8" w:rsidP="003847B8">
      <w:pPr>
        <w:widowControl w:val="0"/>
        <w:autoSpaceDE w:val="0"/>
        <w:autoSpaceDN w:val="0"/>
        <w:adjustRightInd w:val="0"/>
        <w:spacing w:line="20" w:lineRule="atLeast"/>
        <w:jc w:val="both"/>
      </w:pPr>
      <w:r w:rsidRPr="009A57EE">
        <w:t>Zamawiający nie wyznacza szczegółowego warunku w tym zakresie.</w:t>
      </w:r>
    </w:p>
    <w:p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rsidR="0095697B" w:rsidRPr="009A57EE" w:rsidRDefault="0095697B" w:rsidP="003847B8">
      <w:pPr>
        <w:widowControl w:val="0"/>
        <w:autoSpaceDE w:val="0"/>
        <w:autoSpaceDN w:val="0"/>
        <w:adjustRightInd w:val="0"/>
        <w:spacing w:line="20" w:lineRule="atLeast"/>
        <w:jc w:val="both"/>
      </w:pP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rsidR="003847B8" w:rsidRPr="009A57EE" w:rsidRDefault="003847B8" w:rsidP="00857B94">
      <w:pPr>
        <w:widowControl w:val="0"/>
        <w:autoSpaceDE w:val="0"/>
        <w:autoSpaceDN w:val="0"/>
        <w:adjustRightInd w:val="0"/>
        <w:spacing w:line="20" w:lineRule="atLeast"/>
        <w:jc w:val="both"/>
      </w:pPr>
      <w:r w:rsidRPr="009A57EE">
        <w:t>a) wykaże</w:t>
      </w:r>
      <w:r w:rsidR="00857B94" w:rsidRPr="009A57EE">
        <w:t xml:space="preserve"> się wykonaniem robót budowlanych wykonanych nie wcześniej niż w okresie ostatnich 5 lat  przed upływem terminu składania ofert albo wniosków o dopuszczenie do udziału w postępowaniu, a jeżeli okres prowadzenia działalności jest krótszy – w tym okresie, wraz z podaniem ich rodzaju, wartości, daty, </w:t>
      </w:r>
      <w:r w:rsidR="00857B94" w:rsidRPr="0071470F">
        <w:t xml:space="preserve">miejsca wykonania i podmiotów na rzecz, których roboty te zostały wykonane należycie z załączeniem dowodów </w:t>
      </w:r>
      <w:r w:rsidR="00857B94" w:rsidRPr="009A57EE">
        <w:t xml:space="preserve">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Przez roboty budowlane w zakresie niezbędnym do wykazania spełniania warunku wiedzy i doświadczenia należy rozumieć ukończenie minimum </w:t>
      </w:r>
      <w:r w:rsidR="00857B94" w:rsidRPr="009A57EE">
        <w:rPr>
          <w:b/>
        </w:rPr>
        <w:t xml:space="preserve">jednej inwestycji polegającej </w:t>
      </w:r>
      <w:r w:rsidR="00584640">
        <w:rPr>
          <w:b/>
        </w:rPr>
        <w:t xml:space="preserve">na </w:t>
      </w:r>
      <w:r w:rsidR="008074B0">
        <w:rPr>
          <w:b/>
        </w:rPr>
        <w:t xml:space="preserve">budowie, </w:t>
      </w:r>
      <w:r w:rsidR="00584640">
        <w:rPr>
          <w:b/>
          <w:bCs/>
        </w:rPr>
        <w:t>rozbudowie</w:t>
      </w:r>
      <w:r w:rsidR="00584640" w:rsidRPr="00584640">
        <w:rPr>
          <w:b/>
          <w:bCs/>
        </w:rPr>
        <w:t xml:space="preserve"> lub dobudow</w:t>
      </w:r>
      <w:r w:rsidR="00584640">
        <w:rPr>
          <w:b/>
          <w:bCs/>
        </w:rPr>
        <w:t>ie</w:t>
      </w:r>
      <w:r w:rsidR="00584640" w:rsidRPr="00584640">
        <w:rPr>
          <w:b/>
          <w:bCs/>
        </w:rPr>
        <w:t xml:space="preserve"> oświetlenia ulicznego o wartości co najmniej  100 000 zł</w:t>
      </w:r>
      <w:r w:rsidR="00584640" w:rsidRPr="00584640">
        <w:rPr>
          <w:b/>
        </w:rPr>
        <w:t xml:space="preserve"> </w:t>
      </w:r>
      <w:r w:rsidR="00402209" w:rsidRPr="009A57EE">
        <w:rPr>
          <w:b/>
        </w:rPr>
        <w:t>brutto;</w:t>
      </w:r>
    </w:p>
    <w:p w:rsidR="003847B8" w:rsidRPr="009A57EE"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załączonego d</w:t>
      </w:r>
      <w:r w:rsidR="00361A9D" w:rsidRPr="009A57EE">
        <w:t xml:space="preserve">o oferty </w:t>
      </w:r>
      <w:r w:rsidR="0079369C">
        <w:t xml:space="preserve">oświadczenia a także złożonego na wezwanie </w:t>
      </w:r>
      <w:r w:rsidR="00361A9D" w:rsidRPr="009A57EE">
        <w:t>wykazu robót i dowodów</w:t>
      </w:r>
      <w:r w:rsidR="0079369C">
        <w:t xml:space="preserve"> potwierdzających prawidłowe wykonanie robót, </w:t>
      </w:r>
      <w:r w:rsidR="00361A9D" w:rsidRPr="009A57EE">
        <w:t>wg formuły spełnia/nie spełnia.</w:t>
      </w:r>
    </w:p>
    <w:p w:rsidR="00857B94" w:rsidRPr="009A57EE" w:rsidRDefault="00857B94" w:rsidP="003847B8">
      <w:pPr>
        <w:widowControl w:val="0"/>
        <w:autoSpaceDE w:val="0"/>
        <w:autoSpaceDN w:val="0"/>
        <w:adjustRightInd w:val="0"/>
        <w:spacing w:line="20" w:lineRule="atLeast"/>
        <w:jc w:val="both"/>
      </w:pPr>
    </w:p>
    <w:p w:rsidR="006A082B" w:rsidRPr="009A57EE" w:rsidRDefault="00415A9F" w:rsidP="00086496">
      <w:pPr>
        <w:pStyle w:val="Akapitzlist"/>
        <w:widowControl w:val="0"/>
        <w:numPr>
          <w:ilvl w:val="0"/>
          <w:numId w:val="4"/>
        </w:numPr>
        <w:autoSpaceDE w:val="0"/>
        <w:autoSpaceDN w:val="0"/>
        <w:adjustRightInd w:val="0"/>
        <w:spacing w:line="20" w:lineRule="atLeast"/>
        <w:ind w:left="0" w:firstLine="0"/>
        <w:jc w:val="both"/>
        <w:rPr>
          <w:rFonts w:ascii="Arial" w:hAnsi="Arial"/>
          <w:sz w:val="20"/>
          <w:szCs w:val="20"/>
        </w:rPr>
      </w:pPr>
      <w:r w:rsidRPr="009A57EE">
        <w:rPr>
          <w:rFonts w:ascii="Arial" w:hAnsi="Arial"/>
          <w:sz w:val="20"/>
          <w:szCs w:val="20"/>
        </w:rPr>
        <w:t xml:space="preserve">wykaże że </w:t>
      </w:r>
      <w:r w:rsidR="006A082B" w:rsidRPr="009A57EE">
        <w:rPr>
          <w:rFonts w:ascii="Arial" w:hAnsi="Arial"/>
          <w:sz w:val="20"/>
          <w:szCs w:val="20"/>
        </w:rPr>
        <w:t>dysponuje:</w:t>
      </w:r>
    </w:p>
    <w:p w:rsidR="0089419B" w:rsidRPr="009A57EE" w:rsidRDefault="006A082B" w:rsidP="00415A9F">
      <w:pPr>
        <w:pStyle w:val="Akapitzlist"/>
        <w:widowControl w:val="0"/>
        <w:autoSpaceDE w:val="0"/>
        <w:autoSpaceDN w:val="0"/>
        <w:adjustRightInd w:val="0"/>
        <w:spacing w:line="20" w:lineRule="atLeast"/>
        <w:ind w:left="0"/>
        <w:jc w:val="both"/>
        <w:rPr>
          <w:rFonts w:ascii="Arial" w:hAnsi="Arial"/>
          <w:sz w:val="20"/>
          <w:szCs w:val="20"/>
        </w:rPr>
      </w:pPr>
      <w:r w:rsidRPr="009A57EE">
        <w:rPr>
          <w:rFonts w:ascii="Arial" w:hAnsi="Arial"/>
          <w:sz w:val="20"/>
          <w:szCs w:val="20"/>
        </w:rPr>
        <w:t>-</w:t>
      </w:r>
      <w:r w:rsidR="003847B8" w:rsidRPr="009A57EE">
        <w:rPr>
          <w:rFonts w:ascii="Arial" w:hAnsi="Arial"/>
          <w:sz w:val="20"/>
          <w:szCs w:val="20"/>
        </w:rPr>
        <w:t xml:space="preserve"> co najmniej</w:t>
      </w:r>
      <w:r w:rsidR="00415A9F" w:rsidRPr="009A57EE">
        <w:rPr>
          <w:rFonts w:ascii="Arial" w:hAnsi="Arial"/>
          <w:sz w:val="20"/>
          <w:szCs w:val="20"/>
        </w:rPr>
        <w:t xml:space="preserve"> jedną osobą-</w:t>
      </w:r>
      <w:r w:rsidR="00415A9F" w:rsidRPr="009A57EE">
        <w:rPr>
          <w:rFonts w:ascii="Arial" w:hAnsi="Arial"/>
          <w:b/>
          <w:sz w:val="20"/>
          <w:szCs w:val="20"/>
        </w:rPr>
        <w:t>Kierownikiem budowy</w:t>
      </w:r>
      <w:r w:rsidR="00415A9F" w:rsidRPr="009A57EE">
        <w:rPr>
          <w:rFonts w:ascii="Arial" w:hAnsi="Arial"/>
          <w:sz w:val="20"/>
          <w:szCs w:val="20"/>
        </w:rPr>
        <w:t xml:space="preserve"> - </w:t>
      </w:r>
      <w:r w:rsidR="003847B8" w:rsidRPr="009A57EE">
        <w:rPr>
          <w:rFonts w:ascii="Arial" w:hAnsi="Arial"/>
          <w:sz w:val="20"/>
          <w:szCs w:val="20"/>
        </w:rPr>
        <w:t xml:space="preserve"> posiadającym </w:t>
      </w:r>
      <w:r w:rsidR="00415A9F" w:rsidRPr="009A57EE">
        <w:rPr>
          <w:rFonts w:ascii="Arial" w:hAnsi="Arial"/>
          <w:sz w:val="20"/>
          <w:szCs w:val="20"/>
        </w:rPr>
        <w:t xml:space="preserve">uprawnienia budowlane do kierowania robotami budowlanymi w specjalności </w:t>
      </w:r>
      <w:r w:rsidR="00584640">
        <w:rPr>
          <w:rFonts w:ascii="Arial" w:hAnsi="Arial"/>
          <w:sz w:val="20"/>
          <w:szCs w:val="20"/>
        </w:rPr>
        <w:t>elektrycznej</w:t>
      </w:r>
      <w:r w:rsidR="00415A9F" w:rsidRPr="009A57EE">
        <w:rPr>
          <w:rFonts w:ascii="Arial" w:hAnsi="Arial"/>
          <w:sz w:val="20"/>
          <w:szCs w:val="20"/>
        </w:rPr>
        <w:t xml:space="preserve"> zgodnie z przepisami ustawy z dnia 7 lipca 1994 r. Prawo budowlane i Rozporządzenia Ministra Transportu i Budownictwa z dnia 11 września 2014 r. w sprawie samodzielnych funkcji technicznych w budownictwie lub im odpowiadające ważne uprawnienia budowlane, które zostały wydane na podstawie wcześniej obowiązujących przepisów</w:t>
      </w:r>
      <w:r w:rsidRPr="009A57EE">
        <w:rPr>
          <w:rFonts w:ascii="Arial" w:hAnsi="Arial"/>
          <w:sz w:val="20"/>
          <w:szCs w:val="20"/>
        </w:rPr>
        <w:t>,</w:t>
      </w:r>
    </w:p>
    <w:p w:rsidR="006A082B" w:rsidRPr="009A57EE" w:rsidRDefault="006A082B" w:rsidP="006A082B">
      <w:pPr>
        <w:widowControl w:val="0"/>
        <w:autoSpaceDE w:val="0"/>
        <w:autoSpaceDN w:val="0"/>
        <w:adjustRightInd w:val="0"/>
        <w:spacing w:line="20" w:lineRule="atLeast"/>
        <w:jc w:val="both"/>
      </w:pPr>
      <w:r w:rsidRPr="009A57EE">
        <w:t>W przypadku specjalistów zagranicznych posiadających uprawnienia wydane poza terytorium Rzeczpospolitej Polskiej wymaga się od Wykonawcy, aby osoby te spełniały odpowiednie warunki opisane, w art. 12a ustawy Prawo budowlane.</w:t>
      </w:r>
    </w:p>
    <w:p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rsidR="00FA1DD6" w:rsidRPr="009A57EE" w:rsidRDefault="003847B8" w:rsidP="00424002">
      <w:pPr>
        <w:widowControl w:val="0"/>
        <w:autoSpaceDE w:val="0"/>
        <w:autoSpaceDN w:val="0"/>
        <w:adjustRightInd w:val="0"/>
        <w:spacing w:line="20" w:lineRule="atLeast"/>
        <w:jc w:val="both"/>
      </w:pPr>
      <w:r w:rsidRPr="009A57EE">
        <w:t>Ocenę spełniania warunku udziału w postępowaniu zamawiający przeprowadzi na podstawie zał</w:t>
      </w:r>
      <w:r w:rsidR="006E48CE" w:rsidRPr="009A57EE">
        <w:t xml:space="preserve">ączonego do oferty </w:t>
      </w:r>
      <w:r w:rsidR="0079369C">
        <w:t xml:space="preserve">oświadczenia a także złożonego na wezwanie </w:t>
      </w:r>
      <w:r w:rsidR="006E48CE" w:rsidRPr="009A57EE">
        <w:t>wykazu osób, zawierającego oświadczenie, że wskazane osoby posiadają wszelkie wymagane ustawowo uprawnienia niezbędne do wykonania przed</w:t>
      </w:r>
      <w:r w:rsidR="0079369C">
        <w:t xml:space="preserve">miotu niniejszego postępowania, </w:t>
      </w:r>
      <w:r w:rsidR="00361A9D" w:rsidRPr="009A57EE">
        <w:t>wg formuły spełnia/nie spełnia.</w:t>
      </w:r>
    </w:p>
    <w:p w:rsidR="006E48CE" w:rsidRPr="009A57EE" w:rsidRDefault="006E48CE" w:rsidP="00424002">
      <w:pPr>
        <w:widowControl w:val="0"/>
        <w:autoSpaceDE w:val="0"/>
        <w:autoSpaceDN w:val="0"/>
        <w:adjustRightInd w:val="0"/>
        <w:spacing w:line="20" w:lineRule="atLeast"/>
        <w:jc w:val="both"/>
      </w:pPr>
    </w:p>
    <w:p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rsidR="003847B8" w:rsidRPr="009A57EE" w:rsidRDefault="003847B8" w:rsidP="003847B8">
      <w:pPr>
        <w:widowControl w:val="0"/>
        <w:autoSpaceDE w:val="0"/>
        <w:autoSpaceDN w:val="0"/>
        <w:adjustRightInd w:val="0"/>
        <w:jc w:val="both"/>
        <w:rPr>
          <w:b/>
          <w:bCs/>
          <w:color w:val="000000"/>
        </w:rPr>
      </w:pPr>
    </w:p>
    <w:p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rsidR="00864652" w:rsidRPr="00864652" w:rsidRDefault="00864652" w:rsidP="00864652">
      <w:pPr>
        <w:widowControl w:val="0"/>
        <w:autoSpaceDE w:val="0"/>
        <w:autoSpaceDN w:val="0"/>
        <w:adjustRightInd w:val="0"/>
        <w:jc w:val="both"/>
        <w:rPr>
          <w:color w:val="000000"/>
        </w:rPr>
      </w:pPr>
      <w:r w:rsidRPr="00864652">
        <w:rPr>
          <w:color w:val="000000"/>
        </w:rPr>
        <w:t>Zamawiający nie wyznacza szczegółowego warunku w tym zakresie.</w:t>
      </w:r>
    </w:p>
    <w:p w:rsidR="007D2069" w:rsidRDefault="00864652" w:rsidP="003847B8">
      <w:pPr>
        <w:widowControl w:val="0"/>
        <w:autoSpaceDE w:val="0"/>
        <w:autoSpaceDN w:val="0"/>
        <w:adjustRightInd w:val="0"/>
        <w:jc w:val="both"/>
        <w:rPr>
          <w:color w:val="000000"/>
        </w:rPr>
      </w:pPr>
      <w:r w:rsidRPr="00864652">
        <w:rPr>
          <w:color w:val="000000"/>
        </w:rPr>
        <w:t>Ocenę spełniania warunku udziału w postępowaniu zamawiający przeprowadzi na podstawie załączonego do oferty oświadczenia, wg formuły spełnia/nie spełnia.</w:t>
      </w:r>
    </w:p>
    <w:p w:rsidR="00864652" w:rsidRPr="009A57EE" w:rsidRDefault="00864652" w:rsidP="003847B8">
      <w:pPr>
        <w:widowControl w:val="0"/>
        <w:autoSpaceDE w:val="0"/>
        <w:autoSpaceDN w:val="0"/>
        <w:adjustRightInd w:val="0"/>
        <w:jc w:val="both"/>
        <w:rPr>
          <w:color w:val="000000"/>
        </w:rPr>
      </w:pPr>
    </w:p>
    <w:p w:rsidR="0095697B" w:rsidRPr="009A57EE" w:rsidRDefault="00897F45" w:rsidP="00897F45">
      <w:pPr>
        <w:widowControl w:val="0"/>
        <w:autoSpaceDE w:val="0"/>
        <w:autoSpaceDN w:val="0"/>
        <w:adjustRightInd w:val="0"/>
        <w:jc w:val="both"/>
        <w:rPr>
          <w:color w:val="000000"/>
        </w:rPr>
      </w:pPr>
      <w:r w:rsidRPr="009A57EE">
        <w:rPr>
          <w:color w:val="000000"/>
        </w:rPr>
        <w:t>Warunek udziału w postępowaniu dotyczący zdolności technicznej i zawodowej dotyczący wykonanych robót, musi być spełniony:</w:t>
      </w:r>
    </w:p>
    <w:p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rsidR="00897F45" w:rsidRPr="009A57EE" w:rsidRDefault="00897F45" w:rsidP="003847B8">
      <w:pPr>
        <w:widowControl w:val="0"/>
        <w:autoSpaceDE w:val="0"/>
        <w:autoSpaceDN w:val="0"/>
        <w:adjustRightInd w:val="0"/>
        <w:jc w:val="both"/>
        <w:rPr>
          <w:color w:val="000000"/>
        </w:rPr>
      </w:pPr>
    </w:p>
    <w:p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rsidR="006A082B" w:rsidRPr="009A57EE" w:rsidRDefault="006A082B" w:rsidP="003847B8">
      <w:pPr>
        <w:widowControl w:val="0"/>
        <w:autoSpaceDE w:val="0"/>
        <w:autoSpaceDN w:val="0"/>
        <w:adjustRightInd w:val="0"/>
        <w:jc w:val="both"/>
        <w:rPr>
          <w:color w:val="000000"/>
        </w:rPr>
      </w:pPr>
    </w:p>
    <w:p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i </w:t>
      </w:r>
      <w:r w:rsidRPr="009A57EE">
        <w:rPr>
          <w:bCs/>
          <w:color w:val="000000"/>
        </w:rPr>
        <w:t>8 ustawy Pzp.</w:t>
      </w:r>
    </w:p>
    <w:p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rsidR="00897F45" w:rsidRPr="009A57EE" w:rsidRDefault="00897F45" w:rsidP="00CE01B6">
      <w:pPr>
        <w:widowControl w:val="0"/>
        <w:autoSpaceDE w:val="0"/>
        <w:autoSpaceDN w:val="0"/>
        <w:adjustRightInd w:val="0"/>
        <w:jc w:val="both"/>
        <w:rPr>
          <w:color w:val="000000"/>
        </w:rPr>
      </w:pPr>
    </w:p>
    <w:p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rsidR="00853857" w:rsidRPr="009A57EE" w:rsidRDefault="00853857" w:rsidP="00853857">
      <w:pPr>
        <w:widowControl w:val="0"/>
        <w:autoSpaceDE w:val="0"/>
        <w:autoSpaceDN w:val="0"/>
        <w:adjustRightInd w:val="0"/>
        <w:rPr>
          <w:color w:val="000000"/>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r w:rsidR="00880F59" w:rsidRPr="009A57EE">
        <w:rPr>
          <w:rFonts w:eastAsia="Calibri"/>
          <w:bCs/>
          <w:lang w:eastAsia="en-US"/>
        </w:rPr>
        <w:t>www.falkow.asi.pl</w:t>
      </w:r>
      <w:r w:rsidRPr="009A57EE">
        <w:rPr>
          <w:rFonts w:eastAsia="Calibri"/>
          <w:bCs/>
          <w:lang w:eastAsia="en-US"/>
        </w:rPr>
        <w:t xml:space="preserve"> </w:t>
      </w:r>
      <w:r w:rsidR="00B71864">
        <w:rPr>
          <w:rFonts w:eastAsia="Calibri"/>
          <w:bCs/>
          <w:lang w:eastAsia="en-US"/>
        </w:rPr>
        <w:t xml:space="preserve">i dodatkowo na stronie </w:t>
      </w:r>
      <w:hyperlink r:id="rId9"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że nie otwarto jego likwidacji ani nie ogłoszono upadłości.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2.</w:t>
      </w:r>
      <w:r w:rsidRPr="009A57EE">
        <w:rPr>
          <w:rFonts w:eastAsia="Calibri"/>
          <w:b/>
          <w:bCs/>
          <w:lang w:eastAsia="en-US"/>
        </w:rPr>
        <w:tab/>
        <w:t>Zaświadczenie właściwej terenowej jednostki organizacyjnej Zakładu Ubezpieczeń Społecznych lub Kasy Rolniczego Ubezpieczenia Społecznego</w:t>
      </w:r>
      <w:r w:rsidRPr="009A57EE">
        <w:rPr>
          <w:rFonts w:eastAsia="Calibri"/>
          <w:bCs/>
          <w:lang w:eastAsia="en-US"/>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3 miesiące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4E394B"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3</w:t>
      </w:r>
      <w:r w:rsidR="002C02EA" w:rsidRPr="009A57EE">
        <w:rPr>
          <w:rFonts w:eastAsia="Calibri"/>
          <w:b/>
          <w:bCs/>
          <w:lang w:eastAsia="en-US"/>
        </w:rPr>
        <w:t>.</w:t>
      </w:r>
      <w:r w:rsidR="002C02EA" w:rsidRPr="009A57EE">
        <w:rPr>
          <w:rFonts w:eastAsia="Calibri"/>
          <w:b/>
          <w:bCs/>
          <w:lang w:eastAsia="en-US"/>
        </w:rPr>
        <w:tab/>
        <w:t>Zaświadczenia właściwego naczelnika Urzędu Skarbowego</w:t>
      </w:r>
      <w:r w:rsidR="002C02EA" w:rsidRPr="009A57EE">
        <w:rPr>
          <w:rFonts w:eastAsia="Calibri"/>
          <w:bCs/>
          <w:lang w:eastAsia="en-US"/>
        </w:rPr>
        <w:t xml:space="preserve"> potwierdzającego,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4E394B" w:rsidP="004E394B">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Dokumenty/oświadczenia powinny być wystawione nie wcześniej niż 3 miesiące przed upływem składania ofert.</w:t>
      </w:r>
    </w:p>
    <w:p w:rsidR="002C02EA" w:rsidRPr="009A57EE" w:rsidRDefault="002C02EA" w:rsidP="00BE1F8A">
      <w:pPr>
        <w:widowControl w:val="0"/>
        <w:tabs>
          <w:tab w:val="left" w:pos="567"/>
        </w:tabs>
        <w:overflowPunct w:val="0"/>
        <w:autoSpaceDE w:val="0"/>
        <w:autoSpaceDN w:val="0"/>
        <w:adjustRightInd w:val="0"/>
        <w:jc w:val="both"/>
        <w:rPr>
          <w:rFonts w:eastAsia="Calibri"/>
          <w:bCs/>
          <w:lang w:eastAsia="en-US"/>
        </w:rPr>
      </w:pPr>
    </w:p>
    <w:p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4.</w:t>
      </w:r>
      <w:r w:rsidRPr="009A57EE">
        <w:rPr>
          <w:rFonts w:eastAsia="Calibri"/>
          <w:b/>
          <w:bCs/>
          <w:lang w:eastAsia="en-US"/>
        </w:rPr>
        <w:tab/>
        <w:t>W</w:t>
      </w:r>
      <w:r w:rsidR="00702878" w:rsidRPr="009A57EE">
        <w:rPr>
          <w:rFonts w:eastAsia="Calibri"/>
          <w:b/>
          <w:bCs/>
          <w:lang w:eastAsia="en-US"/>
        </w:rPr>
        <w:t xml:space="preserve">ykazu robót budowlanych </w:t>
      </w:r>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5.</w:t>
      </w:r>
      <w:r w:rsidRPr="009A57EE">
        <w:rPr>
          <w:rFonts w:eastAsia="Calibri"/>
          <w:b/>
          <w:bCs/>
          <w:lang w:eastAsia="en-US"/>
        </w:rPr>
        <w:tab/>
        <w:t>Wykaz</w:t>
      </w:r>
      <w:r w:rsidR="00702878" w:rsidRPr="009A57EE">
        <w:rPr>
          <w:rFonts w:eastAsia="Calibri"/>
          <w:b/>
          <w:bCs/>
          <w:lang w:eastAsia="en-US"/>
        </w:rPr>
        <w:t xml:space="preserve"> osób</w:t>
      </w:r>
      <w:r w:rsidRPr="009A57EE">
        <w:rPr>
          <w:rFonts w:eastAsia="Calibri"/>
          <w:b/>
          <w:bCs/>
          <w:lang w:eastAsia="en-US"/>
        </w:rPr>
        <w:t xml:space="preserve"> </w:t>
      </w:r>
      <w:r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Pr="009A57EE">
        <w:rPr>
          <w:rFonts w:eastAsia="Calibri"/>
          <w:b/>
          <w:bCs/>
          <w:lang w:eastAsia="en-US"/>
        </w:rPr>
        <w:t xml:space="preserve"> </w:t>
      </w:r>
      <w:r w:rsidRPr="009A57EE">
        <w:rPr>
          <w:rFonts w:eastAsia="Calibri"/>
          <w:bCs/>
          <w:lang w:eastAsia="en-US"/>
        </w:rPr>
        <w:t>będą uczestniczyć w wykonywaniu zamówienia posiadają wszelkie wymagane ustawowo uprawnienia niezbędne do wykonania przedmiotu niniejszego postępowania.</w:t>
      </w:r>
    </w:p>
    <w:p w:rsidR="0082264E" w:rsidRPr="009A57EE" w:rsidRDefault="0082264E" w:rsidP="00702878">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Pzp,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r w:rsidRPr="009A57EE">
        <w:rPr>
          <w:rFonts w:eastAsia="Calibri"/>
          <w:bCs/>
          <w:lang w:eastAsia="en-US"/>
        </w:rPr>
        <w:t xml:space="preserve">tj: Wpis do Izby Inżynierów Budownictwa a także Uprawnienia Budowlane </w:t>
      </w:r>
    </w:p>
    <w:p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p>
    <w:p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p>
    <w:p w:rsidR="004E6681" w:rsidRPr="009A57EE" w:rsidRDefault="00714E8D"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rsidR="00853857" w:rsidRPr="009A57EE" w:rsidRDefault="00853857" w:rsidP="00853857">
      <w:pPr>
        <w:widowControl w:val="0"/>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rsidR="00CE01B6" w:rsidRPr="009A57EE" w:rsidRDefault="00CE01B6" w:rsidP="00CE01B6">
      <w:pPr>
        <w:widowControl w:val="0"/>
        <w:autoSpaceDE w:val="0"/>
        <w:autoSpaceDN w:val="0"/>
        <w:adjustRightInd w:val="0"/>
        <w:jc w:val="both"/>
        <w:rPr>
          <w:color w:val="000000"/>
        </w:rPr>
      </w:pPr>
    </w:p>
    <w:p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rsidR="00440C4E" w:rsidRPr="00C35720" w:rsidRDefault="00C35720" w:rsidP="00C35720">
      <w:pPr>
        <w:widowControl w:val="0"/>
        <w:autoSpaceDE w:val="0"/>
        <w:autoSpaceDN w:val="0"/>
        <w:adjustRightInd w:val="0"/>
        <w:ind w:left="567"/>
      </w:pPr>
      <w:r>
        <w:rPr>
          <w:color w:val="000000"/>
        </w:rPr>
        <w:t xml:space="preserve">- </w:t>
      </w:r>
      <w:r w:rsidRPr="00C35720">
        <w:rPr>
          <w:color w:val="000000"/>
        </w:rPr>
        <w:t xml:space="preserve">W zakresie </w:t>
      </w:r>
      <w:r>
        <w:rPr>
          <w:color w:val="000000"/>
        </w:rPr>
        <w:t>merytorycznym postepowania</w:t>
      </w:r>
      <w:r w:rsidRPr="00C35720">
        <w:rPr>
          <w:color w:val="000000"/>
        </w:rPr>
        <w:t xml:space="preserve">: </w:t>
      </w:r>
      <w:r w:rsidR="00C6659D" w:rsidRPr="00C35720">
        <w:rPr>
          <w:color w:val="000000"/>
        </w:rPr>
        <w:t>Paweł Pękala</w:t>
      </w:r>
      <w:r w:rsidR="00341669" w:rsidRPr="00C35720">
        <w:rPr>
          <w:color w:val="000000"/>
        </w:rPr>
        <w:t>, tel 447873535,</w:t>
      </w:r>
      <w:r w:rsidR="004334E7" w:rsidRPr="00C35720">
        <w:rPr>
          <w:color w:val="000000"/>
        </w:rPr>
        <w:t xml:space="preserve"> </w:t>
      </w:r>
      <w:r w:rsidR="00341669" w:rsidRPr="00C35720">
        <w:rPr>
          <w:color w:val="000000"/>
        </w:rPr>
        <w:t xml:space="preserve"> </w:t>
      </w:r>
      <w:r w:rsidR="004334E7" w:rsidRPr="00C35720">
        <w:rPr>
          <w:color w:val="000000"/>
        </w:rPr>
        <w:t xml:space="preserve">fax 44 7873506, </w:t>
      </w:r>
      <w:r w:rsidR="00440C4E" w:rsidRPr="00C35720">
        <w:rPr>
          <w:rFonts w:eastAsia="Arial Unicode MS"/>
          <w:highlight w:val="white"/>
        </w:rPr>
        <w:t>e-mail:</w:t>
      </w:r>
      <w:r w:rsidR="00C6659D" w:rsidRPr="00C35720">
        <w:t>gmina.falkow@wp.pl</w:t>
      </w:r>
    </w:p>
    <w:p w:rsidR="00C35720" w:rsidRPr="00C35720" w:rsidRDefault="00C35720" w:rsidP="00C35720">
      <w:pPr>
        <w:widowControl w:val="0"/>
        <w:autoSpaceDE w:val="0"/>
        <w:autoSpaceDN w:val="0"/>
        <w:adjustRightInd w:val="0"/>
        <w:ind w:left="567"/>
        <w:rPr>
          <w:color w:val="000000"/>
        </w:rPr>
      </w:pPr>
      <w:r>
        <w:rPr>
          <w:color w:val="000000"/>
        </w:rPr>
        <w:t xml:space="preserve">- </w:t>
      </w:r>
      <w:r w:rsidRPr="00C35720">
        <w:rPr>
          <w:color w:val="000000"/>
        </w:rPr>
        <w:t xml:space="preserve">W zakresie przedmiotu zamówienia: Wojciech Domański, tel 447873535,  fax 44 7873506, </w:t>
      </w:r>
      <w:r w:rsidRPr="00C35720">
        <w:rPr>
          <w:rFonts w:eastAsia="Arial Unicode MS"/>
          <w:highlight w:val="white"/>
        </w:rPr>
        <w:t>e-mail:</w:t>
      </w:r>
      <w:r w:rsidRPr="00C35720">
        <w:t>gmina.falkow@wp.pl</w:t>
      </w:r>
    </w:p>
    <w:p w:rsidR="00CE01B6" w:rsidRPr="009A57EE" w:rsidRDefault="00CE01B6" w:rsidP="00CE01B6">
      <w:pPr>
        <w:widowControl w:val="0"/>
        <w:autoSpaceDE w:val="0"/>
        <w:autoSpaceDN w:val="0"/>
        <w:adjustRightInd w:val="0"/>
        <w:jc w:val="both"/>
        <w:rPr>
          <w:color w:val="000000"/>
        </w:rPr>
      </w:pPr>
    </w:p>
    <w:p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hyperlink r:id="rId10" w:history="1">
        <w:r w:rsidR="00B71864" w:rsidRPr="00B71864">
          <w:rPr>
            <w:rStyle w:val="Hipercze"/>
            <w:color w:val="000000" w:themeColor="text1"/>
            <w:highlight w:val="white"/>
            <w:u w:val="none"/>
          </w:rPr>
          <w:t>www.falkow.asi.pl</w:t>
        </w:r>
      </w:hyperlink>
      <w:r w:rsidR="00B71864">
        <w:rPr>
          <w:color w:val="000000"/>
        </w:rPr>
        <w:t xml:space="preserve"> i dodatkowo na stronie </w:t>
      </w:r>
      <w:r w:rsidR="00B71864" w:rsidRPr="00B71864">
        <w:rPr>
          <w:color w:val="000000"/>
        </w:rPr>
        <w:t>www.bip.falkow.pl</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hyperlink r:id="rId11" w:history="1">
        <w:r w:rsidR="00B71864" w:rsidRPr="00B71864">
          <w:rPr>
            <w:rStyle w:val="Hipercze"/>
            <w:color w:val="000000" w:themeColor="text1"/>
            <w:highlight w:val="white"/>
            <w:u w:val="none"/>
          </w:rPr>
          <w:t>www.falkow.asi.pl</w:t>
        </w:r>
      </w:hyperlink>
      <w:r w:rsidR="00B71864" w:rsidRPr="00B71864">
        <w:rPr>
          <w:color w:val="000000" w:themeColor="text1"/>
        </w:rPr>
        <w:t xml:space="preserve"> i </w:t>
      </w:r>
      <w:r w:rsidR="00B71864">
        <w:rPr>
          <w:color w:val="000000"/>
        </w:rPr>
        <w:t xml:space="preserve">dodatkowo na stronie </w:t>
      </w:r>
      <w:r w:rsidR="00B71864" w:rsidRPr="00B71864">
        <w:rPr>
          <w:color w:val="000000"/>
        </w:rPr>
        <w:t>www.bip.falkow.pl</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hyperlink r:id="rId12" w:history="1">
        <w:r w:rsidR="00B71864" w:rsidRPr="00B71864">
          <w:rPr>
            <w:rStyle w:val="Hipercze"/>
            <w:color w:val="000000" w:themeColor="text1"/>
            <w:u w:val="none"/>
          </w:rPr>
          <w:t>www.falkow.asi.pl</w:t>
        </w:r>
      </w:hyperlink>
      <w:r w:rsidR="00B71864" w:rsidRPr="00B71864">
        <w:rPr>
          <w:color w:val="000000" w:themeColor="text1"/>
        </w:rPr>
        <w:t xml:space="preserve"> i dodatkowo na stronie www.bip.falkow.pl</w:t>
      </w:r>
    </w:p>
    <w:p w:rsidR="00CE01B6" w:rsidRPr="009A57EE" w:rsidRDefault="00212976" w:rsidP="00200C74">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rsidR="00212976" w:rsidRPr="009A57EE" w:rsidRDefault="00212976" w:rsidP="00CE01B6">
      <w:pPr>
        <w:widowControl w:val="0"/>
        <w:autoSpaceDE w:val="0"/>
        <w:autoSpaceDN w:val="0"/>
        <w:adjustRightInd w:val="0"/>
        <w:jc w:val="both"/>
        <w:rPr>
          <w:b/>
          <w:bCs/>
          <w:color w:val="000000"/>
        </w:rPr>
      </w:pPr>
    </w:p>
    <w:p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rsidR="00006E1D" w:rsidRPr="009A57EE"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 xml:space="preserve">edmiotu zamówienia w wysokości </w:t>
      </w:r>
      <w:r w:rsidR="00864652">
        <w:rPr>
          <w:b/>
          <w:color w:val="000000"/>
        </w:rPr>
        <w:t>4</w:t>
      </w:r>
      <w:r w:rsidR="00F521F3" w:rsidRPr="009A57EE">
        <w:rPr>
          <w:b/>
        </w:rPr>
        <w:t>.</w:t>
      </w:r>
      <w:r w:rsidR="007D04DB" w:rsidRPr="009A57EE">
        <w:rPr>
          <w:b/>
        </w:rPr>
        <w:t>000,00</w:t>
      </w:r>
      <w:r w:rsidR="00006E1D" w:rsidRPr="009A57EE">
        <w:rPr>
          <w:b/>
        </w:rPr>
        <w:t>zł</w:t>
      </w:r>
      <w:r w:rsidR="00006E1D" w:rsidRPr="009A57EE">
        <w:t>, słownie</w:t>
      </w:r>
      <w:r w:rsidR="007D04DB" w:rsidRPr="009A57EE">
        <w:t>:</w:t>
      </w:r>
      <w:r w:rsidR="00742E50">
        <w:t xml:space="preserve"> </w:t>
      </w:r>
      <w:r w:rsidR="00864652">
        <w:t>cztery</w:t>
      </w:r>
      <w:r w:rsidR="00E260CB">
        <w:t xml:space="preserve"> </w:t>
      </w:r>
      <w:r w:rsidR="00006E1D" w:rsidRPr="009A57EE">
        <w:t>tysi</w:t>
      </w:r>
      <w:r w:rsidR="00864652">
        <w:t>ęce</w:t>
      </w:r>
      <w:r w:rsidR="00006E1D" w:rsidRPr="009A57EE">
        <w:t xml:space="preserve"> zł.</w:t>
      </w:r>
    </w:p>
    <w:p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Pzp. </w:t>
      </w:r>
    </w:p>
    <w:p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rsidR="007D04DB" w:rsidRPr="009A57EE" w:rsidRDefault="007D04DB" w:rsidP="007D04DB">
      <w:pPr>
        <w:widowControl w:val="0"/>
        <w:autoSpaceDE w:val="0"/>
        <w:autoSpaceDN w:val="0"/>
        <w:adjustRightInd w:val="0"/>
        <w:jc w:val="both"/>
        <w:rPr>
          <w:color w:val="000000"/>
        </w:rPr>
      </w:pPr>
      <w:r w:rsidRPr="009A57EE">
        <w:rPr>
          <w:color w:val="000000"/>
        </w:rPr>
        <w:t>9. Zamawiający zwraca wadium wszystkim Wykonawcom niezwłocznie po wyborze oferty najkorzystniejszej lub unieważnieniu postępowania, z wyjątkiem Wykonawcy, którego oferta została wybrana jako najkorzystniejsza z zastrzeżeniem art. 46 ust. 4a ustawy Pzp, natomiast Wykonawcy, którego oferta została wybrana jako najkorzystniejszą - niezwłocznie po zawarciu umowy w sprawie zamówienia publicznego.</w:t>
      </w:r>
    </w:p>
    <w:p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7D04DB" w:rsidRPr="009A57EE" w:rsidRDefault="007D04DB" w:rsidP="007D04DB">
      <w:pPr>
        <w:widowControl w:val="0"/>
        <w:autoSpaceDE w:val="0"/>
        <w:autoSpaceDN w:val="0"/>
        <w:adjustRightInd w:val="0"/>
        <w:jc w:val="both"/>
        <w:rPr>
          <w:color w:val="000000"/>
        </w:rPr>
      </w:pPr>
      <w:r w:rsidRPr="009A57EE">
        <w:rPr>
          <w:color w:val="000000"/>
        </w:rPr>
        <w:t>12. Zamawiający zatrzymuje wadium również w przypadkach określonych w art. 46 ust 5 ustawy Pzp.</w:t>
      </w:r>
    </w:p>
    <w:p w:rsidR="0054696F" w:rsidRPr="009A57EE" w:rsidRDefault="0054696F" w:rsidP="0054696F">
      <w:pPr>
        <w:widowControl w:val="0"/>
        <w:autoSpaceDE w:val="0"/>
        <w:autoSpaceDN w:val="0"/>
        <w:adjustRightInd w:val="0"/>
        <w:rPr>
          <w:b/>
          <w:bCs/>
          <w:color w:val="000000"/>
        </w:rPr>
      </w:pPr>
    </w:p>
    <w:p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rsidR="0054696F" w:rsidRPr="009A57EE" w:rsidRDefault="0054696F" w:rsidP="0054696F">
      <w:pPr>
        <w:widowControl w:val="0"/>
        <w:autoSpaceDE w:val="0"/>
        <w:autoSpaceDN w:val="0"/>
        <w:adjustRightInd w:val="0"/>
        <w:rPr>
          <w:color w:val="000000"/>
        </w:rPr>
      </w:pPr>
    </w:p>
    <w:p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rsidR="0054696F" w:rsidRPr="009A57EE" w:rsidRDefault="0054696F" w:rsidP="0054696F">
      <w:pPr>
        <w:widowControl w:val="0"/>
        <w:autoSpaceDE w:val="0"/>
        <w:autoSpaceDN w:val="0"/>
        <w:adjustRightInd w:val="0"/>
        <w:rPr>
          <w:color w:val="000000"/>
        </w:rPr>
      </w:pPr>
      <w:r w:rsidRPr="009A57EE">
        <w:rPr>
          <w:color w:val="000000"/>
        </w:rPr>
        <w:t>1. Przygotowanie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 w formie pisemnej, w języku polskim, pismem czytelnym.</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rsidR="0054696F" w:rsidRPr="00864652" w:rsidRDefault="0054696F" w:rsidP="00864652">
      <w:pPr>
        <w:widowControl w:val="0"/>
        <w:tabs>
          <w:tab w:val="left" w:leader="dot" w:pos="5760"/>
          <w:tab w:val="left" w:leader="dot" w:pos="8100"/>
        </w:tabs>
        <w:autoSpaceDE w:val="0"/>
        <w:autoSpaceDN w:val="0"/>
        <w:adjustRightInd w:val="0"/>
        <w:spacing w:before="60" w:after="60"/>
        <w:ind w:left="709"/>
        <w:jc w:val="both"/>
        <w:rPr>
          <w:b/>
          <w:bCs/>
          <w:iCs/>
        </w:rPr>
      </w:pPr>
      <w:r w:rsidRPr="009A57EE">
        <w:rPr>
          <w:color w:val="000000"/>
        </w:rPr>
        <w:t xml:space="preserve"> </w:t>
      </w:r>
      <w:r w:rsidR="00E0067A" w:rsidRPr="009A57EE">
        <w:rPr>
          <w:b/>
          <w:bCs/>
        </w:rPr>
        <w:t>„</w:t>
      </w:r>
      <w:r w:rsidR="00864652" w:rsidRPr="00864652">
        <w:rPr>
          <w:b/>
          <w:bCs/>
          <w:iCs/>
        </w:rPr>
        <w:t>Dobudowa dodatkowych latarni i opraw oświetlenia ulicznego w Gminie Fałków</w:t>
      </w:r>
      <w:r w:rsidR="002246B0" w:rsidRPr="009A57EE">
        <w:rPr>
          <w:b/>
          <w:bCs/>
        </w:rPr>
        <w:t>"</w:t>
      </w:r>
      <w:r w:rsidR="00EC63F5" w:rsidRPr="009A57EE">
        <w:rPr>
          <w:b/>
        </w:rPr>
        <w:t xml:space="preserve">, przetarg nr </w:t>
      </w:r>
      <w:r w:rsidR="00864652">
        <w:rPr>
          <w:b/>
        </w:rPr>
        <w:t>ZP.271.6</w:t>
      </w:r>
      <w:r w:rsidR="008312B1">
        <w:rPr>
          <w:b/>
        </w:rPr>
        <w:t>.2017</w:t>
      </w:r>
      <w:r w:rsidR="004B4CA6" w:rsidRPr="009A57EE">
        <w:rPr>
          <w:b/>
        </w:rPr>
        <w:t xml:space="preserve"> </w:t>
      </w:r>
      <w:r w:rsidRPr="009A57EE">
        <w:rPr>
          <w:b/>
        </w:rPr>
        <w:t xml:space="preserve">- nie otwierać przed </w:t>
      </w:r>
      <w:r w:rsidR="00864652">
        <w:rPr>
          <w:b/>
        </w:rPr>
        <w:t>22</w:t>
      </w:r>
      <w:r w:rsidR="001A32D1" w:rsidRPr="009A57EE">
        <w:rPr>
          <w:b/>
        </w:rPr>
        <w:t>.</w:t>
      </w:r>
      <w:r w:rsidR="00F521F3" w:rsidRPr="009A57EE">
        <w:rPr>
          <w:b/>
        </w:rPr>
        <w:t>0</w:t>
      </w:r>
      <w:r w:rsidR="00864652">
        <w:rPr>
          <w:b/>
        </w:rPr>
        <w:t>8</w:t>
      </w:r>
      <w:r w:rsidR="00171806" w:rsidRPr="009A57EE">
        <w:rPr>
          <w:b/>
        </w:rPr>
        <w:t>.20</w:t>
      </w:r>
      <w:r w:rsidRPr="009A57EE">
        <w:rPr>
          <w:b/>
        </w:rPr>
        <w:t>1</w:t>
      </w:r>
      <w:r w:rsidR="00191B23" w:rsidRPr="009A57EE">
        <w:rPr>
          <w:b/>
        </w:rPr>
        <w:t>7</w:t>
      </w:r>
      <w:r w:rsidR="0088452E" w:rsidRPr="009A57EE">
        <w:rPr>
          <w:b/>
        </w:rPr>
        <w:t xml:space="preserve"> </w:t>
      </w:r>
      <w:r w:rsidRPr="009A57EE">
        <w:rPr>
          <w:b/>
        </w:rPr>
        <w:t>r. do godz. 1</w:t>
      </w:r>
      <w:r w:rsidR="00864652">
        <w:rPr>
          <w:b/>
        </w:rPr>
        <w:t>0</w:t>
      </w:r>
      <w:r w:rsidR="00C6659D" w:rsidRPr="009A57EE">
        <w:rPr>
          <w:b/>
        </w:rPr>
        <w:t>.15</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rsidR="00610D6B" w:rsidRPr="009A57EE" w:rsidRDefault="00610D6B" w:rsidP="00610D6B">
      <w:pPr>
        <w:widowControl w:val="0"/>
        <w:autoSpaceDE w:val="0"/>
        <w:autoSpaceDN w:val="0"/>
        <w:adjustRightInd w:val="0"/>
        <w:jc w:val="both"/>
        <w:rPr>
          <w:color w:val="000000"/>
        </w:rPr>
      </w:pPr>
    </w:p>
    <w:p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rsidR="00610D6B" w:rsidRPr="009A57EE" w:rsidRDefault="00610D6B"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201</w:t>
      </w:r>
      <w:r w:rsidR="00F521F3" w:rsidRPr="009A57EE">
        <w:rPr>
          <w:b/>
          <w:color w:val="000000"/>
          <w:sz w:val="22"/>
          <w:highlight w:val="white"/>
        </w:rPr>
        <w:t>7</w:t>
      </w:r>
      <w:r w:rsidRPr="009A57EE">
        <w:rPr>
          <w:b/>
          <w:color w:val="000000"/>
          <w:sz w:val="22"/>
          <w:highlight w:val="white"/>
        </w:rPr>
        <w:t>-</w:t>
      </w:r>
      <w:r w:rsidR="00F521F3" w:rsidRPr="009A57EE">
        <w:rPr>
          <w:b/>
          <w:color w:val="000000"/>
          <w:sz w:val="22"/>
          <w:highlight w:val="white"/>
        </w:rPr>
        <w:t>0</w:t>
      </w:r>
      <w:r w:rsidR="00C35720">
        <w:rPr>
          <w:b/>
          <w:color w:val="000000"/>
          <w:sz w:val="22"/>
          <w:highlight w:val="white"/>
        </w:rPr>
        <w:t>8</w:t>
      </w:r>
      <w:r w:rsidRPr="009A57EE">
        <w:rPr>
          <w:b/>
          <w:color w:val="000000"/>
          <w:sz w:val="22"/>
          <w:highlight w:val="white"/>
        </w:rPr>
        <w:t>-</w:t>
      </w:r>
      <w:r w:rsidR="00E260CB">
        <w:rPr>
          <w:b/>
          <w:color w:val="000000"/>
          <w:sz w:val="22"/>
          <w:highlight w:val="white"/>
        </w:rPr>
        <w:t>2</w:t>
      </w:r>
      <w:r w:rsidR="00C35720">
        <w:rPr>
          <w:b/>
          <w:color w:val="000000"/>
          <w:sz w:val="22"/>
          <w:highlight w:val="white"/>
        </w:rPr>
        <w:t>2</w:t>
      </w:r>
      <w:r w:rsidRPr="009A57EE">
        <w:rPr>
          <w:color w:val="000000"/>
          <w:sz w:val="22"/>
          <w:highlight w:val="white"/>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C35720">
        <w:rPr>
          <w:rFonts w:eastAsia="Arial Unicode MS"/>
          <w:b/>
          <w:sz w:val="22"/>
          <w:highlight w:val="white"/>
        </w:rPr>
        <w:t>0</w:t>
      </w:r>
      <w:r w:rsidR="00C6659D" w:rsidRPr="009A57EE">
        <w:rPr>
          <w:rFonts w:eastAsia="Arial Unicode MS"/>
          <w:b/>
          <w:sz w:val="22"/>
          <w:highlight w:val="white"/>
        </w:rPr>
        <w:t>.00</w:t>
      </w:r>
    </w:p>
    <w:p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tj</w:t>
      </w:r>
      <w:r w:rsidRPr="009A57EE">
        <w:rPr>
          <w:color w:val="000000"/>
        </w:rPr>
        <w:t>:</w:t>
      </w:r>
    </w:p>
    <w:p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termin złożenia oferty uznaje się datę i godzinę jej wpływu do siedziby Zamawiającego.</w:t>
      </w:r>
    </w:p>
    <w:p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rsidR="0054696F" w:rsidRPr="009A57EE" w:rsidRDefault="0054696F" w:rsidP="00212976">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201</w:t>
      </w:r>
      <w:r w:rsidR="00F521F3" w:rsidRPr="009A57EE">
        <w:rPr>
          <w:b/>
          <w:color w:val="000000"/>
          <w:highlight w:val="white"/>
        </w:rPr>
        <w:t>7</w:t>
      </w:r>
      <w:r w:rsidR="00D54452" w:rsidRPr="009A57EE">
        <w:rPr>
          <w:b/>
          <w:color w:val="000000"/>
          <w:highlight w:val="white"/>
        </w:rPr>
        <w:t>-</w:t>
      </w:r>
      <w:r w:rsidR="00F521F3" w:rsidRPr="009A57EE">
        <w:rPr>
          <w:b/>
          <w:color w:val="000000"/>
          <w:highlight w:val="white"/>
        </w:rPr>
        <w:t>0</w:t>
      </w:r>
      <w:r w:rsidR="00C35720">
        <w:rPr>
          <w:b/>
          <w:color w:val="000000"/>
          <w:highlight w:val="white"/>
        </w:rPr>
        <w:t>8</w:t>
      </w:r>
      <w:r w:rsidRPr="009A57EE">
        <w:rPr>
          <w:b/>
          <w:color w:val="000000"/>
          <w:highlight w:val="white"/>
        </w:rPr>
        <w:t>-</w:t>
      </w:r>
      <w:r w:rsidR="00E260CB">
        <w:rPr>
          <w:b/>
          <w:color w:val="000000"/>
        </w:rPr>
        <w:t>2</w:t>
      </w:r>
      <w:r w:rsidR="00C35720">
        <w:rPr>
          <w:b/>
          <w:color w:val="000000"/>
        </w:rPr>
        <w:t>2</w:t>
      </w:r>
      <w:r w:rsidRPr="009A57EE">
        <w:rPr>
          <w:color w:val="000000"/>
        </w:rPr>
        <w:t>, o godz.</w:t>
      </w:r>
      <w:r w:rsidRPr="009A57EE">
        <w:rPr>
          <w:b/>
        </w:rPr>
        <w:t xml:space="preserve"> 1</w:t>
      </w:r>
      <w:r w:rsidR="00C35720">
        <w:rPr>
          <w:b/>
        </w:rPr>
        <w:t>0</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p>
    <w:p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7D04DB" w:rsidRPr="009A57EE">
        <w:rPr>
          <w:color w:val="000000"/>
        </w:rPr>
        <w:t xml:space="preserve"> www.falkow.asi.pl</w:t>
      </w:r>
      <w:r w:rsidRPr="009A57EE">
        <w:rPr>
          <w:color w:val="000000"/>
        </w:rPr>
        <w:t xml:space="preserve"> </w:t>
      </w:r>
      <w:r w:rsidR="00B71864">
        <w:rPr>
          <w:color w:val="000000"/>
        </w:rPr>
        <w:t xml:space="preserve">i </w:t>
      </w:r>
      <w:r w:rsidR="00B71864" w:rsidRPr="00B71864">
        <w:rPr>
          <w:color w:val="000000"/>
        </w:rPr>
        <w:t xml:space="preserve">dodatkowo na </w:t>
      </w:r>
      <w:r w:rsidR="00B71864" w:rsidRPr="00B71864">
        <w:rPr>
          <w:color w:val="000000" w:themeColor="text1"/>
        </w:rPr>
        <w:t xml:space="preserve">stronie </w:t>
      </w:r>
      <w:hyperlink r:id="rId13" w:history="1">
        <w:r w:rsidR="00B71864" w:rsidRPr="00B71864">
          <w:rPr>
            <w:rStyle w:val="Hipercze"/>
            <w:color w:val="000000" w:themeColor="text1"/>
            <w:u w:val="none"/>
          </w:rPr>
          <w:t>www.bip.falkow.pl</w:t>
        </w:r>
      </w:hyperlink>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Pzp.</w:t>
      </w:r>
    </w:p>
    <w:p w:rsidR="0054696F" w:rsidRPr="009A57EE" w:rsidRDefault="0054696F" w:rsidP="0054696F">
      <w:pPr>
        <w:widowControl w:val="0"/>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Prawidłowe ustalenie stawki podatku VAT leży po stronie Wykonawcy. Należy przyjąć obowiązującą stawkę podatku VAT zgodnie z ustawą z dnia 11 marca 2004 r. o podatku od towarów i usług (t.j. Dz. U. z 2004 r Nr 54, poz. 535 z póź. zm.). </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Zgodnie z art. 90 ust. 1 ustawy Pzp.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rsidR="00341669" w:rsidRPr="009A57EE" w:rsidRDefault="00341669" w:rsidP="00341669">
      <w:pPr>
        <w:widowControl w:val="0"/>
        <w:tabs>
          <w:tab w:val="num" w:pos="426"/>
        </w:tabs>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rsidR="0054696F" w:rsidRPr="009A57EE" w:rsidRDefault="0054696F" w:rsidP="0054696F">
      <w:pPr>
        <w:widowControl w:val="0"/>
        <w:autoSpaceDE w:val="0"/>
        <w:autoSpaceDN w:val="0"/>
        <w:adjustRightInd w:val="0"/>
        <w:jc w:val="both"/>
        <w:rPr>
          <w:color w:val="000000"/>
        </w:rPr>
      </w:pPr>
      <w:r w:rsidRPr="009A57EE">
        <w:rPr>
          <w:color w:val="000000"/>
        </w:rPr>
        <w:t>1.4.</w:t>
      </w:r>
      <w:r w:rsidRPr="009A57EE">
        <w:rPr>
          <w:color w:val="000000"/>
        </w:rPr>
        <w:tab/>
        <w:t>wniesiono poprawnie wadium.</w:t>
      </w:r>
    </w:p>
    <w:p w:rsidR="0054696F" w:rsidRPr="009A57EE" w:rsidRDefault="0054696F" w:rsidP="0054696F">
      <w:pPr>
        <w:widowControl w:val="0"/>
        <w:autoSpaceDE w:val="0"/>
        <w:autoSpaceDN w:val="0"/>
        <w:adjustRightInd w:val="0"/>
        <w:jc w:val="both"/>
        <w:rPr>
          <w:color w:val="000000"/>
        </w:rPr>
      </w:pPr>
    </w:p>
    <w:p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rsidR="00DD745E" w:rsidRPr="009A57EE" w:rsidRDefault="00DD745E" w:rsidP="0054696F">
      <w:pPr>
        <w:widowControl w:val="0"/>
        <w:autoSpaceDE w:val="0"/>
        <w:autoSpaceDN w:val="0"/>
        <w:adjustRightInd w:val="0"/>
        <w:jc w:val="both"/>
        <w:rPr>
          <w:color w:val="000000"/>
        </w:rPr>
      </w:pPr>
    </w:p>
    <w:p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rsidTr="00577BA5">
        <w:tc>
          <w:tcPr>
            <w:tcW w:w="5315" w:type="dxa"/>
            <w:shd w:val="clear" w:color="auto" w:fill="auto"/>
          </w:tcPr>
          <w:p w:rsidR="0054696F" w:rsidRPr="009A57EE" w:rsidRDefault="0054696F" w:rsidP="00F23EB2">
            <w:pPr>
              <w:jc w:val="center"/>
              <w:rPr>
                <w:b/>
              </w:rPr>
            </w:pPr>
            <w:r w:rsidRPr="009A57EE">
              <w:rPr>
                <w:b/>
              </w:rPr>
              <w:t>Nazwa kryterium</w:t>
            </w:r>
          </w:p>
        </w:tc>
        <w:tc>
          <w:tcPr>
            <w:tcW w:w="3897" w:type="dxa"/>
            <w:shd w:val="clear" w:color="auto" w:fill="auto"/>
          </w:tcPr>
          <w:p w:rsidR="0054696F" w:rsidRPr="009A57EE" w:rsidRDefault="0054696F" w:rsidP="00F23EB2">
            <w:pPr>
              <w:jc w:val="center"/>
              <w:rPr>
                <w:b/>
              </w:rPr>
            </w:pPr>
            <w:r w:rsidRPr="009A57EE">
              <w:rPr>
                <w:b/>
              </w:rPr>
              <w:t>Waga</w:t>
            </w:r>
          </w:p>
        </w:tc>
      </w:tr>
      <w:tr w:rsidR="0054696F" w:rsidRPr="009A57EE" w:rsidTr="00577BA5">
        <w:trPr>
          <w:trHeight w:val="385"/>
        </w:trPr>
        <w:tc>
          <w:tcPr>
            <w:tcW w:w="5315" w:type="dxa"/>
            <w:shd w:val="clear" w:color="auto" w:fill="auto"/>
            <w:vAlign w:val="center"/>
          </w:tcPr>
          <w:p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rsidTr="00577BA5">
        <w:trPr>
          <w:trHeight w:val="405"/>
        </w:trPr>
        <w:tc>
          <w:tcPr>
            <w:tcW w:w="5315" w:type="dxa"/>
            <w:shd w:val="clear" w:color="auto" w:fill="auto"/>
            <w:vAlign w:val="center"/>
          </w:tcPr>
          <w:p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rsidR="00610D6B" w:rsidRPr="009A57EE" w:rsidRDefault="00F521F3" w:rsidP="00546FD9">
            <w:pPr>
              <w:jc w:val="center"/>
            </w:pPr>
            <w:r w:rsidRPr="009A57EE">
              <w:t>4</w:t>
            </w:r>
            <w:r w:rsidR="00610D6B" w:rsidRPr="009A57EE">
              <w:t>0</w:t>
            </w:r>
            <w:r w:rsidR="00546FD9" w:rsidRPr="009A57EE">
              <w:t xml:space="preserve"> pkt</w:t>
            </w:r>
          </w:p>
        </w:tc>
      </w:tr>
    </w:tbl>
    <w:p w:rsidR="0054696F" w:rsidRPr="009A57EE" w:rsidRDefault="0054696F" w:rsidP="0054696F">
      <w:pPr>
        <w:widowControl w:val="0"/>
        <w:tabs>
          <w:tab w:val="left" w:pos="4219"/>
        </w:tabs>
        <w:autoSpaceDE w:val="0"/>
        <w:autoSpaceDN w:val="0"/>
        <w:adjustRightInd w:val="0"/>
        <w:ind w:right="101"/>
        <w:rPr>
          <w:rFonts w:eastAsia="Arial Unicode MS"/>
          <w:color w:val="000000"/>
        </w:rPr>
      </w:pPr>
    </w:p>
    <w:p w:rsidR="00CA15DF" w:rsidRDefault="00CA15DF" w:rsidP="004742FF">
      <w:pPr>
        <w:widowControl w:val="0"/>
        <w:tabs>
          <w:tab w:val="left" w:pos="4219"/>
        </w:tabs>
        <w:autoSpaceDE w:val="0"/>
        <w:autoSpaceDN w:val="0"/>
        <w:adjustRightInd w:val="0"/>
        <w:ind w:right="101"/>
        <w:rPr>
          <w:rFonts w:eastAsia="Arial Unicode MS"/>
          <w:color w:val="000000"/>
        </w:rPr>
      </w:pPr>
    </w:p>
    <w:p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rsidR="009A57EE" w:rsidRDefault="009A57EE" w:rsidP="004742FF">
      <w:pPr>
        <w:widowControl w:val="0"/>
        <w:tabs>
          <w:tab w:val="left" w:pos="4219"/>
        </w:tabs>
        <w:autoSpaceDE w:val="0"/>
        <w:autoSpaceDN w:val="0"/>
        <w:adjustRightInd w:val="0"/>
        <w:ind w:right="101"/>
        <w:rPr>
          <w:rFonts w:eastAsia="Arial Unicode MS"/>
          <w:color w:val="000000"/>
        </w:rPr>
      </w:pPr>
    </w:p>
    <w:p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rsidR="00577BA5" w:rsidRPr="009A57EE" w:rsidRDefault="00577BA5" w:rsidP="00577BA5">
      <w:pPr>
        <w:ind w:left="709"/>
        <w:jc w:val="both"/>
      </w:pPr>
      <w:r w:rsidRPr="009A57EE">
        <w:t xml:space="preserve">             C</w:t>
      </w:r>
      <w:r w:rsidRPr="009A57EE">
        <w:rPr>
          <w:vertAlign w:val="subscript"/>
        </w:rPr>
        <w:t xml:space="preserve"> min</w:t>
      </w:r>
    </w:p>
    <w:p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rsidR="00577BA5" w:rsidRPr="009A57EE" w:rsidRDefault="00577BA5" w:rsidP="00577BA5">
      <w:pPr>
        <w:ind w:left="709"/>
        <w:jc w:val="both"/>
      </w:pPr>
      <w:r w:rsidRPr="009A57EE">
        <w:t xml:space="preserve">             C</w:t>
      </w:r>
      <w:r w:rsidRPr="009A57EE">
        <w:rPr>
          <w:vertAlign w:val="subscript"/>
        </w:rPr>
        <w:t xml:space="preserve"> bad</w:t>
      </w:r>
      <w:r w:rsidRPr="009A57EE">
        <w:t xml:space="preserve"> </w:t>
      </w:r>
    </w:p>
    <w:p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rsidR="00577BA5" w:rsidRPr="009A57EE" w:rsidRDefault="00577BA5" w:rsidP="00577BA5">
      <w:pPr>
        <w:ind w:left="1418"/>
        <w:jc w:val="both"/>
      </w:pPr>
      <w:r w:rsidRPr="009A57EE">
        <w:t xml:space="preserve">C </w:t>
      </w:r>
      <w:r w:rsidRPr="009A57EE">
        <w:rPr>
          <w:vertAlign w:val="subscript"/>
        </w:rPr>
        <w:t>bad</w:t>
      </w:r>
      <w:r w:rsidRPr="009A57EE">
        <w:t xml:space="preserve"> – cena całkowita oferty badanej</w:t>
      </w:r>
    </w:p>
    <w:p w:rsidR="00577BA5" w:rsidRPr="009A57EE" w:rsidRDefault="00577BA5" w:rsidP="00577BA5">
      <w:pPr>
        <w:ind w:left="1418"/>
        <w:jc w:val="both"/>
      </w:pPr>
      <w:r w:rsidRPr="009A57EE">
        <w:t>C1 – liczba punktów badanej oferty w kryterium najniższa cena</w:t>
      </w:r>
    </w:p>
    <w:p w:rsidR="00577BA5" w:rsidRPr="009A57EE" w:rsidRDefault="00577BA5" w:rsidP="00577BA5">
      <w:pPr>
        <w:widowControl w:val="0"/>
        <w:autoSpaceDE w:val="0"/>
        <w:autoSpaceDN w:val="0"/>
        <w:adjustRightInd w:val="0"/>
        <w:jc w:val="both"/>
        <w:rPr>
          <w:color w:val="000000"/>
        </w:rPr>
      </w:pPr>
    </w:p>
    <w:p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rsidR="00501FA1" w:rsidRPr="009A57EE" w:rsidRDefault="0078191B" w:rsidP="0078191B">
      <w:pPr>
        <w:autoSpaceDE w:val="0"/>
        <w:autoSpaceDN w:val="0"/>
      </w:pPr>
      <w:r w:rsidRPr="009A57EE">
        <w:t xml:space="preserve">                        </w:t>
      </w:r>
      <w:r w:rsidR="00501FA1" w:rsidRPr="009A57EE">
        <w:rPr>
          <w:sz w:val="18"/>
        </w:rPr>
        <w:t xml:space="preserve">G bad </w:t>
      </w:r>
      <w:r w:rsidRPr="009A57EE">
        <w:rPr>
          <w:sz w:val="18"/>
        </w:rPr>
        <w:t>– G min</w:t>
      </w:r>
    </w:p>
    <w:p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rsidR="00501FA1" w:rsidRPr="00CE5559" w:rsidRDefault="0078191B" w:rsidP="00501FA1">
      <w:pPr>
        <w:autoSpaceDE w:val="0"/>
        <w:autoSpaceDN w:val="0"/>
        <w:rPr>
          <w:b/>
          <w:bCs/>
        </w:rPr>
      </w:pPr>
      <w:r w:rsidRPr="009A57EE">
        <w:rPr>
          <w:sz w:val="18"/>
        </w:rPr>
        <w:t xml:space="preserve">                           </w:t>
      </w:r>
      <w:r w:rsidRPr="00CE5559">
        <w:rPr>
          <w:sz w:val="18"/>
        </w:rPr>
        <w:t>G max – G min</w:t>
      </w:r>
    </w:p>
    <w:p w:rsidR="00501FA1" w:rsidRPr="009A57EE" w:rsidRDefault="00501FA1" w:rsidP="0078191B">
      <w:pPr>
        <w:autoSpaceDE w:val="0"/>
        <w:autoSpaceDN w:val="0"/>
        <w:ind w:firstLine="709"/>
        <w:rPr>
          <w:bCs/>
        </w:rPr>
      </w:pPr>
      <w:r w:rsidRPr="009A57EE">
        <w:rPr>
          <w:bCs/>
        </w:rPr>
        <w:t xml:space="preserve">gdzie: </w:t>
      </w:r>
      <w:r w:rsidRPr="009A57EE">
        <w:rPr>
          <w:bCs/>
        </w:rPr>
        <w:tab/>
      </w:r>
    </w:p>
    <w:p w:rsidR="0078191B" w:rsidRPr="009A57EE" w:rsidRDefault="0078191B" w:rsidP="0078191B">
      <w:pPr>
        <w:autoSpaceDE w:val="0"/>
        <w:autoSpaceDN w:val="0"/>
        <w:ind w:firstLine="709"/>
        <w:rPr>
          <w:bCs/>
        </w:rPr>
      </w:pPr>
    </w:p>
    <w:p w:rsidR="0078191B" w:rsidRPr="009A57EE" w:rsidRDefault="0078191B" w:rsidP="0078191B">
      <w:pPr>
        <w:autoSpaceDE w:val="0"/>
        <w:autoSpaceDN w:val="0"/>
        <w:ind w:firstLine="709"/>
        <w:rPr>
          <w:bCs/>
        </w:rPr>
      </w:pPr>
      <w:r w:rsidRPr="009A57EE">
        <w:rPr>
          <w:bCs/>
        </w:rPr>
        <w:t>G - liczba punktów przyznana danej ofercie w kryterium gwarancja</w:t>
      </w:r>
    </w:p>
    <w:p w:rsidR="0078191B" w:rsidRPr="009A57EE" w:rsidRDefault="0078191B" w:rsidP="0078191B">
      <w:pPr>
        <w:autoSpaceDE w:val="0"/>
        <w:autoSpaceDN w:val="0"/>
        <w:ind w:firstLine="709"/>
        <w:rPr>
          <w:bCs/>
        </w:rPr>
      </w:pPr>
      <w:r w:rsidRPr="009A57EE">
        <w:rPr>
          <w:bCs/>
        </w:rPr>
        <w:t>G max – gwarancja maksymalna w miesiącach( 60mc)</w:t>
      </w:r>
    </w:p>
    <w:p w:rsidR="0078191B" w:rsidRPr="009A57EE" w:rsidRDefault="0078191B" w:rsidP="0078191B">
      <w:pPr>
        <w:autoSpaceDE w:val="0"/>
        <w:autoSpaceDN w:val="0"/>
        <w:ind w:firstLine="709"/>
        <w:rPr>
          <w:bCs/>
        </w:rPr>
      </w:pPr>
      <w:r w:rsidRPr="009A57EE">
        <w:rPr>
          <w:bCs/>
        </w:rPr>
        <w:t>G min – gwarancja minimalna w miesiącach(36mc)</w:t>
      </w:r>
    </w:p>
    <w:p w:rsidR="0078191B" w:rsidRPr="009A57EE" w:rsidRDefault="0078191B" w:rsidP="0078191B">
      <w:pPr>
        <w:autoSpaceDE w:val="0"/>
        <w:autoSpaceDN w:val="0"/>
        <w:ind w:firstLine="709"/>
        <w:rPr>
          <w:bCs/>
        </w:rPr>
      </w:pPr>
      <w:r w:rsidRPr="009A57EE">
        <w:rPr>
          <w:bCs/>
        </w:rPr>
        <w:t>G bad – gwarancja oferty badanej w miesiącach</w:t>
      </w:r>
    </w:p>
    <w:p w:rsidR="0078191B" w:rsidRPr="009A57EE" w:rsidRDefault="0078191B" w:rsidP="00A03273">
      <w:pPr>
        <w:autoSpaceDE w:val="0"/>
        <w:autoSpaceDN w:val="0"/>
      </w:pPr>
    </w:p>
    <w:p w:rsidR="00501FA1" w:rsidRPr="009A57EE" w:rsidRDefault="00501FA1" w:rsidP="00501FA1">
      <w:pPr>
        <w:jc w:val="both"/>
      </w:pPr>
      <w:r w:rsidRPr="009A57EE">
        <w:rPr>
          <w:b/>
          <w:bCs/>
        </w:rPr>
        <w:t>Uwaga</w:t>
      </w:r>
      <w:r w:rsidRPr="009A57EE">
        <w:t xml:space="preserve">: </w:t>
      </w:r>
    </w:p>
    <w:p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w pełnych miesiącach (minimum 36 miesięcy, maksymalnie 60 miesięcy)</w:t>
      </w:r>
      <w:r w:rsidRPr="009A57EE">
        <w:t>.</w:t>
      </w:r>
    </w:p>
    <w:p w:rsidR="00501FA1" w:rsidRPr="009A57EE" w:rsidRDefault="00501FA1" w:rsidP="00501FA1">
      <w:pPr>
        <w:ind w:left="708"/>
        <w:jc w:val="both"/>
        <w:rPr>
          <w:b/>
          <w:bCs/>
        </w:rPr>
      </w:pPr>
      <w:r w:rsidRPr="009A57EE">
        <w:t>W przypadku,  gdy Wykonawca zaoferuje w ofercie okres gwarancji krótszy niż 36 miesięcy, to jego oferta zostanie odrzucona na podstawie art. 89 ust. 1 pkt 2 ustawy Pzp, ponieważ jej treść nie będzie odpowiadać treści SIWZ.</w:t>
      </w:r>
    </w:p>
    <w:p w:rsidR="00501FA1" w:rsidRPr="009A57EE" w:rsidRDefault="00501FA1" w:rsidP="00501FA1">
      <w:pPr>
        <w:ind w:left="708"/>
        <w:jc w:val="both"/>
      </w:pPr>
      <w:r w:rsidRPr="009A57EE">
        <w:t>Jeśli Wykonawca w Formularzu oferty nie wskaże dodatkowego okresu gwarancji, Zamawiający uzna, iż Wykonawca oferuje minimalny okres gwarancji tj. 36 miesięcy na wykonane roboty.</w:t>
      </w:r>
    </w:p>
    <w:p w:rsidR="00501FA1" w:rsidRPr="009A57EE" w:rsidRDefault="00501FA1" w:rsidP="00501FA1">
      <w:pPr>
        <w:ind w:left="707"/>
        <w:jc w:val="both"/>
      </w:pPr>
      <w:r w:rsidRPr="009A57EE">
        <w:t xml:space="preserve">Najdłuższy punktowany okres gwarancji wynosi 60 miesięcy. W przypadku zaoferowania przez Wykonawcę większej liczby miesięcy, Zamawiający </w:t>
      </w:r>
      <w:r w:rsidRPr="009A57EE">
        <w:rPr>
          <w:u w:val="single"/>
        </w:rPr>
        <w:t>przyjmie 60 miesięcy jako G</w:t>
      </w:r>
      <w:r w:rsidR="0078191B" w:rsidRPr="009A57EE">
        <w:rPr>
          <w:u w:val="single"/>
          <w:vertAlign w:val="subscript"/>
        </w:rPr>
        <w:t>bad</w:t>
      </w:r>
      <w:r w:rsidRPr="009A57EE">
        <w:t xml:space="preserve"> do obliczenia liczby punktów w kryterium „</w:t>
      </w:r>
      <w:r w:rsidR="00245B18" w:rsidRPr="009A57EE">
        <w:t>Okresu gwarancji</w:t>
      </w:r>
      <w:r w:rsidR="006C3BAF">
        <w:t>”</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rsidR="0078191B" w:rsidRPr="009A57EE" w:rsidRDefault="0078191B" w:rsidP="00511727">
      <w:pPr>
        <w:widowControl w:val="0"/>
        <w:tabs>
          <w:tab w:val="left" w:pos="4219"/>
        </w:tabs>
        <w:autoSpaceDE w:val="0"/>
        <w:autoSpaceDN w:val="0"/>
        <w:adjustRightInd w:val="0"/>
        <w:ind w:right="101"/>
        <w:rPr>
          <w:rFonts w:eastAsia="Arial Unicode MS"/>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mniejsza (proporcjonalnie mniejsza) liczba punktów. Wynik będzie traktowany jako wartość punktowa oferty. </w:t>
      </w:r>
    </w:p>
    <w:p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Pzp).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rsidR="00714E8D" w:rsidRPr="009A57EE" w:rsidRDefault="00714E8D"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rsidR="0054696F" w:rsidRPr="009A57EE" w:rsidRDefault="0054696F" w:rsidP="0054696F">
      <w:pPr>
        <w:widowControl w:val="0"/>
        <w:autoSpaceDE w:val="0"/>
        <w:autoSpaceDN w:val="0"/>
        <w:adjustRightInd w:val="0"/>
        <w:rPr>
          <w:color w:val="000000"/>
        </w:rPr>
      </w:pPr>
    </w:p>
    <w:p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Obowiązki Zamawiającego po wyborze oferty (zgodnie z art. 92 ust. 1 ustawy Pzp.):.</w:t>
      </w:r>
    </w:p>
    <w:p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Zgodnie z art. 92 ust. 2 ustawy Pzp.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hyperlink r:id="rId14" w:history="1">
        <w:r w:rsidR="00FA1EAE" w:rsidRPr="00B71864">
          <w:rPr>
            <w:rStyle w:val="Hipercze"/>
            <w:rFonts w:ascii="Arial" w:hAnsi="Arial"/>
            <w:color w:val="000000" w:themeColor="text1"/>
            <w:sz w:val="20"/>
            <w:szCs w:val="20"/>
            <w:u w:val="none"/>
          </w:rPr>
          <w:t>www.falkow.asi.pl</w:t>
        </w:r>
      </w:hyperlink>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i dodatkowo na stronie www.bip.falkow.pl</w:t>
      </w:r>
    </w:p>
    <w:p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rsidR="00142602" w:rsidRPr="009A57EE"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kosztorysu ofertowego, sporządzonego na podstawie przedmiarów</w:t>
      </w:r>
    </w:p>
    <w:p w:rsidR="00142602" w:rsidRPr="009A57EE" w:rsidRDefault="00142602" w:rsidP="00086496">
      <w:pPr>
        <w:numPr>
          <w:ilvl w:val="0"/>
          <w:numId w:val="6"/>
        </w:numPr>
        <w:ind w:left="1276" w:hanging="425"/>
        <w:jc w:val="both"/>
      </w:pPr>
      <w:r w:rsidRPr="009A57EE">
        <w:t>Wnieść zabezpieczenie należytego wykonania umowy zgodnie z zasadami opisanymi w SIWZ.</w:t>
      </w:r>
    </w:p>
    <w:p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p>
    <w:p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rsidR="00142602" w:rsidRDefault="00CD3565" w:rsidP="00086496">
      <w:pPr>
        <w:numPr>
          <w:ilvl w:val="0"/>
          <w:numId w:val="6"/>
        </w:numPr>
        <w:ind w:left="1276" w:hanging="425"/>
        <w:jc w:val="both"/>
      </w:pPr>
      <w:r w:rsidRPr="009A57EE">
        <w:t>Oświadczenie dotyczące zatrudnienia, zgodnie z zał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rsidR="00146404" w:rsidRPr="009A57EE" w:rsidRDefault="00146404" w:rsidP="00A03273">
      <w:pPr>
        <w:numPr>
          <w:ilvl w:val="0"/>
          <w:numId w:val="6"/>
        </w:numPr>
        <w:jc w:val="both"/>
      </w:pPr>
      <w:r>
        <w:t xml:space="preserve">Oświadczenie o przejęciu obowiązków Kierownika Budowy, wraz z </w:t>
      </w:r>
      <w:r w:rsidR="00A03273">
        <w:t xml:space="preserve">przedłożeniem </w:t>
      </w:r>
      <w:r w:rsidR="00A03273" w:rsidRPr="00A03273">
        <w:t>planu bezpieczeństwa i ochrony zdrowia</w:t>
      </w:r>
    </w:p>
    <w:p w:rsidR="00142602" w:rsidRPr="009A57EE" w:rsidRDefault="00142602" w:rsidP="00142602">
      <w:pPr>
        <w:widowControl w:val="0"/>
        <w:autoSpaceDE w:val="0"/>
        <w:autoSpaceDN w:val="0"/>
        <w:adjustRightInd w:val="0"/>
        <w:spacing w:line="60" w:lineRule="exact"/>
      </w:pPr>
    </w:p>
    <w:p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rsidR="0054696F" w:rsidRPr="009A57EE" w:rsidRDefault="0054696F" w:rsidP="0054696F">
      <w:pPr>
        <w:widowControl w:val="0"/>
        <w:autoSpaceDE w:val="0"/>
        <w:autoSpaceDN w:val="0"/>
        <w:adjustRightInd w:val="0"/>
        <w:jc w:val="both"/>
        <w:rPr>
          <w:color w:val="000000"/>
        </w:rPr>
      </w:pPr>
      <w:r w:rsidRPr="009A57EE">
        <w:rPr>
          <w:color w:val="000000"/>
          <w:highlight w:val="white"/>
        </w:rPr>
        <w:t xml:space="preserve">2. Od wykonawcy, którego oferta zostanie uznana jako najkorzystniejsza wymagane będzie wniesienie, w określonym terminie, przed podpisaniem umowy zabezpieczenia należytego wykonania umowy w wysokości: </w:t>
      </w:r>
      <w:r w:rsidR="00DB460E" w:rsidRPr="009A57EE">
        <w:rPr>
          <w:color w:val="000000"/>
          <w:highlight w:val="white"/>
        </w:rPr>
        <w:t>10</w:t>
      </w:r>
      <w:r w:rsidRPr="009A57EE">
        <w:rPr>
          <w:color w:val="000000"/>
          <w:highlight w:val="white"/>
        </w:rPr>
        <w:t>%</w:t>
      </w:r>
      <w:r w:rsidRPr="009A57EE">
        <w:rPr>
          <w:color w:val="000000"/>
        </w:rPr>
        <w:t xml:space="preserve"> ceny ofertowej brutto przedstawionej przez Wykonawcę.</w:t>
      </w:r>
    </w:p>
    <w:p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rsidR="00B60F3B" w:rsidRPr="009A57EE" w:rsidRDefault="00E06598" w:rsidP="00E06598">
      <w:pPr>
        <w:widowControl w:val="0"/>
        <w:autoSpaceDE w:val="0"/>
        <w:autoSpaceDN w:val="0"/>
        <w:adjustRightInd w:val="0"/>
        <w:jc w:val="both"/>
        <w:rPr>
          <w:color w:val="000000"/>
        </w:rPr>
      </w:pPr>
      <w:r w:rsidRPr="009A57EE">
        <w:rPr>
          <w:color w:val="000000"/>
        </w:rPr>
        <w:t xml:space="preserve">6. </w:t>
      </w:r>
      <w:r w:rsidR="00B60F3B" w:rsidRPr="009A57EE">
        <w:rPr>
          <w:color w:val="000000"/>
        </w:rPr>
        <w:t>Jeżeli zabezpieczenie należytego wykonania umowy wniesione zostanie w formie gwarancji, powinny znaleźć się w niej między innymi następujące zapisy: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70% gwarancji przeznaczonej na zabezpieczenie należytego wykonania umowy w okresie wykonywania przedmiotu umowy zostanie zwolniona w ciągu 30 dni po dokonaniu końcowego odbioru przedmiotu umowy;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rsidR="0054696F" w:rsidRPr="009A57EE" w:rsidRDefault="00E06598" w:rsidP="0054696F">
      <w:pPr>
        <w:widowControl w:val="0"/>
        <w:autoSpaceDE w:val="0"/>
        <w:autoSpaceDN w:val="0"/>
        <w:adjustRightInd w:val="0"/>
        <w:jc w:val="both"/>
        <w:rPr>
          <w:color w:val="000000"/>
        </w:rPr>
      </w:pPr>
      <w:r w:rsidRPr="009A57EE">
        <w:rPr>
          <w:color w:val="000000"/>
        </w:rPr>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rsidR="0054696F" w:rsidRDefault="0054696F" w:rsidP="0054696F">
      <w:pPr>
        <w:widowControl w:val="0"/>
        <w:autoSpaceDE w:val="0"/>
        <w:autoSpaceDN w:val="0"/>
        <w:adjustRightInd w:val="0"/>
        <w:rPr>
          <w:color w:val="000000"/>
        </w:rPr>
      </w:pPr>
    </w:p>
    <w:p w:rsidR="00E74E37" w:rsidRPr="009A57EE" w:rsidRDefault="00E74E37"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rsidR="0054696F" w:rsidRPr="009A57EE" w:rsidRDefault="0054696F" w:rsidP="0054696F">
      <w:pPr>
        <w:widowControl w:val="0"/>
        <w:autoSpaceDE w:val="0"/>
        <w:autoSpaceDN w:val="0"/>
        <w:adjustRightInd w:val="0"/>
        <w:jc w:val="both"/>
        <w:rPr>
          <w:b/>
          <w:bCs/>
          <w:color w:val="FF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rsidR="00AF58A1" w:rsidRPr="009A57EE" w:rsidRDefault="00AF58A1" w:rsidP="00086496">
      <w:pPr>
        <w:numPr>
          <w:ilvl w:val="0"/>
          <w:numId w:val="13"/>
        </w:numPr>
        <w:jc w:val="both"/>
      </w:pPr>
      <w:r w:rsidRPr="009A57EE">
        <w:t xml:space="preserve">Odwołanie wnosi się w terminach określonych w art. 182 ustawy. </w:t>
      </w:r>
    </w:p>
    <w:p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AF58A1" w:rsidRPr="009A57EE" w:rsidRDefault="00AF58A1" w:rsidP="00086496">
      <w:pPr>
        <w:numPr>
          <w:ilvl w:val="0"/>
          <w:numId w:val="13"/>
        </w:numPr>
        <w:tabs>
          <w:tab w:val="num" w:pos="284"/>
        </w:tabs>
        <w:jc w:val="both"/>
      </w:pPr>
      <w:r w:rsidRPr="009A57EE">
        <w:t>W przypadku wniesienia odwołania po upływie terminu składania ofert bieg terminu związania ofertą ulega zawieszeniu do czasu ogłoszenia przez Izbę orzeczenia.</w:t>
      </w:r>
    </w:p>
    <w:p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rsidR="00CA15DF" w:rsidRPr="009A57EE" w:rsidRDefault="00CA15D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rsidR="00AF58A1" w:rsidRPr="009A57EE" w:rsidRDefault="00AF58A1" w:rsidP="0054696F">
      <w:pPr>
        <w:widowControl w:val="0"/>
        <w:autoSpaceDE w:val="0"/>
        <w:autoSpaceDN w:val="0"/>
        <w:adjustRightInd w:val="0"/>
        <w:jc w:val="both"/>
        <w:rPr>
          <w:b/>
          <w:bCs/>
          <w:color w:val="000000"/>
        </w:rPr>
      </w:pPr>
    </w:p>
    <w:p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rsidR="0054696F" w:rsidRPr="009A57EE"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rsidR="004E351C" w:rsidRDefault="004E351C" w:rsidP="0054696F">
      <w:pPr>
        <w:widowControl w:val="0"/>
        <w:autoSpaceDE w:val="0"/>
        <w:autoSpaceDN w:val="0"/>
        <w:adjustRightInd w:val="0"/>
        <w:rPr>
          <w:color w:val="000000"/>
        </w:rPr>
      </w:pPr>
    </w:p>
    <w:p w:rsidR="007709D9" w:rsidRDefault="007709D9" w:rsidP="0054696F">
      <w:pPr>
        <w:widowControl w:val="0"/>
        <w:autoSpaceDE w:val="0"/>
        <w:autoSpaceDN w:val="0"/>
        <w:adjustRightInd w:val="0"/>
        <w:rPr>
          <w:color w:val="000000"/>
        </w:rPr>
      </w:pPr>
    </w:p>
    <w:p w:rsidR="007709D9" w:rsidRDefault="007709D9" w:rsidP="0054696F">
      <w:pPr>
        <w:widowControl w:val="0"/>
        <w:autoSpaceDE w:val="0"/>
        <w:autoSpaceDN w:val="0"/>
        <w:adjustRightInd w:val="0"/>
        <w:rPr>
          <w:color w:val="000000"/>
        </w:rPr>
      </w:pPr>
    </w:p>
    <w:p w:rsidR="007709D9" w:rsidRDefault="007709D9" w:rsidP="0054696F">
      <w:pPr>
        <w:widowControl w:val="0"/>
        <w:autoSpaceDE w:val="0"/>
        <w:autoSpaceDN w:val="0"/>
        <w:adjustRightInd w:val="0"/>
        <w:rPr>
          <w:color w:val="000000"/>
        </w:rPr>
      </w:pPr>
    </w:p>
    <w:p w:rsidR="007709D9" w:rsidRPr="009A57EE" w:rsidRDefault="007709D9"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r w:rsidR="00DB460E" w:rsidRPr="009A57EE">
        <w:rPr>
          <w:rFonts w:eastAsia="Arial Unicode MS"/>
          <w:bCs/>
          <w:color w:val="000000"/>
          <w:highlight w:val="white"/>
        </w:rPr>
        <w:t xml:space="preserve"> i</w:t>
      </w:r>
      <w:r w:rsidRPr="009A57EE">
        <w:rPr>
          <w:rFonts w:eastAsia="Arial Unicode MS"/>
          <w:bCs/>
          <w:color w:val="000000"/>
          <w:highlight w:val="white"/>
        </w:rPr>
        <w:t xml:space="preserve"> 8,</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Przedmiar robót,</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STWiORB.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Dokumentacja projektowa,</w:t>
      </w:r>
    </w:p>
    <w:p w:rsidR="005B3912" w:rsidRDefault="005B3912" w:rsidP="005B3912">
      <w:pPr>
        <w:widowControl w:val="0"/>
        <w:autoSpaceDE w:val="0"/>
        <w:autoSpaceDN w:val="0"/>
        <w:adjustRightInd w:val="0"/>
        <w:ind w:right="-527"/>
        <w:rPr>
          <w:rFonts w:eastAsia="Arial Unicode MS"/>
          <w:color w:val="000000"/>
        </w:rPr>
      </w:pPr>
    </w:p>
    <w:p w:rsidR="009A57EE" w:rsidRPr="009A57EE" w:rsidRDefault="009A57EE" w:rsidP="005B3912">
      <w:pPr>
        <w:widowControl w:val="0"/>
        <w:autoSpaceDE w:val="0"/>
        <w:autoSpaceDN w:val="0"/>
        <w:adjustRightInd w:val="0"/>
        <w:ind w:right="-527"/>
        <w:rPr>
          <w:rFonts w:eastAsia="Arial Unicode MS"/>
          <w:color w:val="000000"/>
        </w:rPr>
      </w:pPr>
    </w:p>
    <w:p w:rsidR="005B3912" w:rsidRPr="009A57EE" w:rsidRDefault="005B3912" w:rsidP="005B3912">
      <w:pPr>
        <w:widowControl w:val="0"/>
        <w:autoSpaceDE w:val="0"/>
        <w:autoSpaceDN w:val="0"/>
        <w:adjustRightInd w:val="0"/>
        <w:ind w:right="-527"/>
        <w:rPr>
          <w:rFonts w:eastAsia="Arial Unicode MS"/>
          <w:color w:val="000000"/>
        </w:rPr>
      </w:pPr>
    </w:p>
    <w:p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864652">
        <w:rPr>
          <w:rFonts w:eastAsia="Arial Unicode MS"/>
          <w:color w:val="000000"/>
        </w:rPr>
        <w:t>07</w:t>
      </w:r>
      <w:r>
        <w:rPr>
          <w:rFonts w:eastAsia="Arial Unicode MS"/>
          <w:color w:val="000000"/>
        </w:rPr>
        <w:t>.0</w:t>
      </w:r>
      <w:r w:rsidR="00864652">
        <w:rPr>
          <w:rFonts w:eastAsia="Arial Unicode MS"/>
          <w:color w:val="000000"/>
        </w:rPr>
        <w:t>8</w:t>
      </w:r>
      <w:r>
        <w:rPr>
          <w:rFonts w:eastAsia="Arial Unicode MS"/>
          <w:color w:val="000000"/>
        </w:rPr>
        <w:t>.2017</w:t>
      </w:r>
    </w:p>
    <w:p w:rsidR="005B3912" w:rsidRPr="009A57EE" w:rsidRDefault="005B3912" w:rsidP="005B3912">
      <w:pPr>
        <w:widowControl w:val="0"/>
        <w:autoSpaceDE w:val="0"/>
        <w:autoSpaceDN w:val="0"/>
        <w:adjustRightInd w:val="0"/>
        <w:ind w:right="-527"/>
        <w:rPr>
          <w:rFonts w:eastAsia="Arial Unicode MS"/>
          <w:color w:val="000000"/>
        </w:rPr>
      </w:pPr>
    </w:p>
    <w:p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rsidR="0054696F" w:rsidRPr="009A57EE" w:rsidRDefault="0054696F" w:rsidP="0054696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p>
    <w:p w:rsidR="0089248B" w:rsidRPr="009A57EE" w:rsidRDefault="0054696F" w:rsidP="00555337">
      <w:pPr>
        <w:widowControl w:val="0"/>
        <w:autoSpaceDE w:val="0"/>
        <w:autoSpaceDN w:val="0"/>
        <w:adjustRightInd w:val="0"/>
        <w:spacing w:line="360" w:lineRule="auto"/>
        <w:jc w:val="right"/>
        <w:rPr>
          <w:color w:val="000000"/>
          <w:sz w:val="22"/>
          <w:szCs w:val="22"/>
        </w:rPr>
      </w:pPr>
      <w:r w:rsidRPr="009A57EE">
        <w:rPr>
          <w:color w:val="000000"/>
          <w:sz w:val="22"/>
          <w:szCs w:val="22"/>
        </w:rPr>
        <w:br w:type="page"/>
      </w:r>
    </w:p>
    <w:p w:rsidR="0089248B" w:rsidRPr="009A57EE" w:rsidRDefault="0089248B" w:rsidP="0089248B">
      <w:pPr>
        <w:widowControl w:val="0"/>
        <w:autoSpaceDE w:val="0"/>
        <w:autoSpaceDN w:val="0"/>
        <w:adjustRightInd w:val="0"/>
        <w:rPr>
          <w:b/>
          <w:bCs/>
          <w:color w:val="000000"/>
        </w:rPr>
      </w:pPr>
    </w:p>
    <w:p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8312B1">
        <w:rPr>
          <w:b/>
          <w:color w:val="000000"/>
        </w:rPr>
        <w:t>ZP.271.</w:t>
      </w:r>
      <w:r w:rsidR="00864652">
        <w:rPr>
          <w:b/>
          <w:color w:val="000000"/>
        </w:rPr>
        <w:t>6</w:t>
      </w:r>
      <w:r w:rsidR="008312B1">
        <w:rPr>
          <w:b/>
          <w:color w:val="000000"/>
        </w:rPr>
        <w:t>.2017</w:t>
      </w:r>
    </w:p>
    <w:p w:rsidR="006C3BAF" w:rsidRPr="009A57EE" w:rsidRDefault="006C3BAF" w:rsidP="0089248B">
      <w:pPr>
        <w:widowControl w:val="0"/>
        <w:autoSpaceDE w:val="0"/>
        <w:autoSpaceDN w:val="0"/>
        <w:adjustRightInd w:val="0"/>
        <w:spacing w:line="360" w:lineRule="auto"/>
        <w:jc w:val="both"/>
        <w:rPr>
          <w:b/>
          <w:color w:val="000000"/>
        </w:rPr>
      </w:pPr>
    </w:p>
    <w:p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rsidR="0032618A" w:rsidRPr="009A57EE" w:rsidRDefault="0032618A" w:rsidP="00555337">
      <w:pPr>
        <w:widowControl w:val="0"/>
        <w:autoSpaceDE w:val="0"/>
        <w:autoSpaceDN w:val="0"/>
        <w:adjustRightInd w:val="0"/>
        <w:spacing w:line="360" w:lineRule="auto"/>
        <w:rPr>
          <w:color w:val="000000"/>
          <w:sz w:val="22"/>
          <w:szCs w:val="22"/>
        </w:rPr>
      </w:pPr>
    </w:p>
    <w:p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telefonu:</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faksu:</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REGON:</w:t>
      </w:r>
      <w:r w:rsidRPr="00742E50">
        <w:rPr>
          <w:color w:val="000000"/>
          <w:szCs w:val="22"/>
          <w:lang w:val="de-DE"/>
        </w:rPr>
        <w:tab/>
      </w:r>
      <w:r w:rsidRPr="00742E50">
        <w:rPr>
          <w:color w:val="000000"/>
          <w:szCs w:val="22"/>
          <w:lang w:val="de-DE"/>
        </w:rPr>
        <w:tab/>
        <w:t>................................................</w:t>
      </w:r>
    </w:p>
    <w:p w:rsidR="0032618A" w:rsidRPr="00742E50" w:rsidRDefault="0032618A" w:rsidP="00555337">
      <w:pPr>
        <w:widowControl w:val="0"/>
        <w:autoSpaceDE w:val="0"/>
        <w:autoSpaceDN w:val="0"/>
        <w:adjustRightInd w:val="0"/>
        <w:spacing w:line="360" w:lineRule="auto"/>
        <w:rPr>
          <w:color w:val="000000"/>
          <w:szCs w:val="22"/>
          <w:lang w:val="de-DE"/>
        </w:rPr>
      </w:pPr>
      <w:r w:rsidRPr="00742E50">
        <w:rPr>
          <w:color w:val="000000"/>
          <w:szCs w:val="22"/>
          <w:lang w:val="de-DE"/>
        </w:rPr>
        <w:t>Numer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rsidR="006C3BAF" w:rsidRDefault="006C3BAF" w:rsidP="00555337">
      <w:pPr>
        <w:widowControl w:val="0"/>
        <w:autoSpaceDE w:val="0"/>
        <w:autoSpaceDN w:val="0"/>
        <w:adjustRightInd w:val="0"/>
        <w:spacing w:line="360" w:lineRule="auto"/>
        <w:jc w:val="both"/>
        <w:rPr>
          <w:b/>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Gmina Fałków, ul.Zamkowa 1A, 26-260 Fałków</w:t>
      </w:r>
    </w:p>
    <w:p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rsidR="00864652" w:rsidRPr="00864652" w:rsidRDefault="0089419B" w:rsidP="00864652">
      <w:pPr>
        <w:widowControl w:val="0"/>
        <w:autoSpaceDE w:val="0"/>
        <w:autoSpaceDN w:val="0"/>
        <w:adjustRightInd w:val="0"/>
        <w:spacing w:line="360" w:lineRule="auto"/>
        <w:jc w:val="both"/>
        <w:rPr>
          <w:b/>
          <w:bCs/>
          <w:iCs/>
          <w:color w:val="000000"/>
          <w:sz w:val="22"/>
          <w:szCs w:val="24"/>
        </w:rPr>
      </w:pPr>
      <w:r w:rsidRPr="00742E50">
        <w:rPr>
          <w:color w:val="000000"/>
          <w:szCs w:val="22"/>
        </w:rPr>
        <w:t xml:space="preserve">Nawiązując do ogłoszenia o zamówieniu publicznym pn: </w:t>
      </w:r>
      <w:r>
        <w:rPr>
          <w:color w:val="000000"/>
          <w:szCs w:val="22"/>
        </w:rPr>
        <w:t xml:space="preserve"> </w:t>
      </w:r>
      <w:r w:rsidR="00864652" w:rsidRPr="00864652">
        <w:rPr>
          <w:b/>
          <w:bCs/>
          <w:iCs/>
          <w:color w:val="000000"/>
          <w:sz w:val="22"/>
          <w:szCs w:val="24"/>
        </w:rPr>
        <w:t>Dobudowa dodatkowych latarni i opraw oświetlenia ulicznego w Gminie Fałków</w:t>
      </w:r>
    </w:p>
    <w:p w:rsidR="0089419B" w:rsidRPr="006C3BAF" w:rsidRDefault="0089419B" w:rsidP="0089419B">
      <w:pPr>
        <w:widowControl w:val="0"/>
        <w:autoSpaceDE w:val="0"/>
        <w:autoSpaceDN w:val="0"/>
        <w:adjustRightInd w:val="0"/>
        <w:spacing w:line="360" w:lineRule="auto"/>
        <w:jc w:val="both"/>
        <w:rPr>
          <w:color w:val="000000"/>
          <w:szCs w:val="22"/>
        </w:rPr>
      </w:pPr>
    </w:p>
    <w:p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oferujemy wykonanie całości zamówienia, zgodnie z wymogami SIWZ za cenę:</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w:t>
      </w:r>
      <w:r w:rsidRPr="00742E50">
        <w:rPr>
          <w:color w:val="000000"/>
          <w:szCs w:val="22"/>
        </w:rPr>
        <w:t>ena netto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 xml:space="preserve">zł </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 xml:space="preserve">Stawka </w:t>
      </w:r>
      <w:r w:rsidRPr="00742E50">
        <w:rPr>
          <w:color w:val="000000"/>
          <w:szCs w:val="22"/>
        </w:rPr>
        <w:t>podat</w:t>
      </w:r>
      <w:r>
        <w:rPr>
          <w:color w:val="000000"/>
          <w:szCs w:val="22"/>
        </w:rPr>
        <w:t>ku</w:t>
      </w:r>
      <w:r w:rsidRPr="00742E50">
        <w:rPr>
          <w:color w:val="000000"/>
          <w:szCs w:val="22"/>
        </w:rPr>
        <w:t xml:space="preserve"> VAT........</w:t>
      </w:r>
      <w:r>
        <w:rPr>
          <w:color w:val="000000"/>
          <w:szCs w:val="22"/>
        </w:rPr>
        <w:t>%, tj.wartość:</w:t>
      </w:r>
      <w:r w:rsidRPr="00742E50">
        <w:rPr>
          <w:color w:val="000000"/>
          <w:szCs w:val="22"/>
        </w:rPr>
        <w:t>..........................</w:t>
      </w:r>
      <w:r>
        <w:rPr>
          <w:color w:val="000000"/>
          <w:szCs w:val="22"/>
        </w:rPr>
        <w:t>.........</w:t>
      </w:r>
      <w:r w:rsidRPr="00742E50">
        <w:rPr>
          <w:color w:val="000000"/>
          <w:szCs w:val="22"/>
        </w:rPr>
        <w:t>.zł</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Ce</w:t>
      </w:r>
      <w:r w:rsidRPr="00742E50">
        <w:rPr>
          <w:color w:val="000000"/>
          <w:szCs w:val="22"/>
        </w:rPr>
        <w:t>na brutto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.zł</w:t>
      </w:r>
    </w:p>
    <w:p w:rsidR="0089419B" w:rsidRPr="006C3BAF" w:rsidRDefault="0089419B" w:rsidP="0089419B">
      <w:pPr>
        <w:widowControl w:val="0"/>
        <w:autoSpaceDE w:val="0"/>
        <w:autoSpaceDN w:val="0"/>
        <w:adjustRightInd w:val="0"/>
        <w:spacing w:line="360" w:lineRule="auto"/>
        <w:rPr>
          <w:color w:val="000000"/>
          <w:szCs w:val="22"/>
        </w:rPr>
      </w:pPr>
      <w:r w:rsidRPr="00742E50">
        <w:rPr>
          <w:color w:val="000000"/>
          <w:szCs w:val="22"/>
        </w:rPr>
        <w:t>(</w:t>
      </w:r>
      <w:r>
        <w:rPr>
          <w:color w:val="000000"/>
          <w:szCs w:val="22"/>
        </w:rPr>
        <w:t xml:space="preserve">cena brutto </w:t>
      </w:r>
      <w:r w:rsidRPr="00742E50">
        <w:rPr>
          <w:color w:val="000000"/>
          <w:szCs w:val="22"/>
        </w:rPr>
        <w:t>słownie: ...............................................................................................................)</w:t>
      </w:r>
    </w:p>
    <w:p w:rsidR="0089419B" w:rsidRPr="009A57EE" w:rsidRDefault="0089419B" w:rsidP="0089419B">
      <w:pPr>
        <w:widowControl w:val="0"/>
        <w:autoSpaceDE w:val="0"/>
        <w:autoSpaceDN w:val="0"/>
        <w:adjustRightInd w:val="0"/>
        <w:spacing w:line="360" w:lineRule="auto"/>
        <w:rPr>
          <w:color w:val="000000"/>
          <w:sz w:val="22"/>
          <w:szCs w:val="22"/>
        </w:rPr>
      </w:pPr>
      <w:r w:rsidRPr="009A57EE">
        <w:rPr>
          <w:b/>
          <w:bCs/>
          <w:color w:val="000000"/>
          <w:sz w:val="22"/>
          <w:szCs w:val="22"/>
        </w:rPr>
        <w:t>Oświadczam, że:</w:t>
      </w:r>
    </w:p>
    <w:p w:rsidR="0089419B" w:rsidRPr="00CE6D4C" w:rsidRDefault="0089419B" w:rsidP="0089419B">
      <w:pPr>
        <w:pStyle w:val="Akapitzlist"/>
        <w:widowControl w:val="0"/>
        <w:numPr>
          <w:ilvl w:val="0"/>
          <w:numId w:val="62"/>
        </w:numPr>
        <w:autoSpaceDE w:val="0"/>
        <w:autoSpaceDN w:val="0"/>
        <w:adjustRightInd w:val="0"/>
        <w:spacing w:line="360" w:lineRule="auto"/>
      </w:pPr>
      <w:r w:rsidRPr="00CE6D4C">
        <w:rPr>
          <w:color w:val="000000"/>
        </w:rPr>
        <w:t>Wykonam zamówienie publiczne w terminie do dnia</w:t>
      </w:r>
      <w:r w:rsidRPr="00CE6D4C">
        <w:t xml:space="preserve">: </w:t>
      </w:r>
      <w:r w:rsidR="00864652">
        <w:rPr>
          <w:b/>
        </w:rPr>
        <w:t>30</w:t>
      </w:r>
      <w:r w:rsidRPr="00CE6D4C">
        <w:rPr>
          <w:b/>
        </w:rPr>
        <w:t>.</w:t>
      </w:r>
      <w:r w:rsidR="00864652">
        <w:rPr>
          <w:b/>
        </w:rPr>
        <w:t>11.2017</w:t>
      </w:r>
      <w:r w:rsidRPr="00CE6D4C">
        <w:rPr>
          <w:b/>
        </w:rPr>
        <w:t xml:space="preserve"> r. </w:t>
      </w:r>
    </w:p>
    <w:p w:rsidR="0089419B" w:rsidRDefault="0089419B" w:rsidP="0089419B">
      <w:pPr>
        <w:pStyle w:val="Akapitzlist"/>
        <w:widowControl w:val="0"/>
        <w:numPr>
          <w:ilvl w:val="0"/>
          <w:numId w:val="62"/>
        </w:numPr>
        <w:autoSpaceDE w:val="0"/>
        <w:autoSpaceDN w:val="0"/>
        <w:adjustRightInd w:val="0"/>
        <w:spacing w:line="360" w:lineRule="auto"/>
        <w:rPr>
          <w:b/>
          <w:color w:val="000000"/>
        </w:rPr>
      </w:pPr>
      <w:r w:rsidRPr="00CE6D4C">
        <w:rPr>
          <w:color w:val="000000"/>
        </w:rPr>
        <w:t>Okres gwarancji (wyra</w:t>
      </w:r>
      <w:r w:rsidRPr="00CE6D4C">
        <w:rPr>
          <w:color w:val="000000"/>
          <w:highlight w:val="white"/>
        </w:rPr>
        <w:t xml:space="preserve">żony w liczbie miesięcy): </w:t>
      </w:r>
      <w:r w:rsidRPr="00CE6D4C">
        <w:rPr>
          <w:b/>
          <w:color w:val="000000"/>
        </w:rPr>
        <w:t xml:space="preserve">……………. miesięcy </w:t>
      </w:r>
    </w:p>
    <w:p w:rsidR="0089419B" w:rsidRDefault="0089419B" w:rsidP="0089419B">
      <w:pPr>
        <w:pStyle w:val="Akapitzlist"/>
        <w:widowControl w:val="0"/>
        <w:autoSpaceDE w:val="0"/>
        <w:autoSpaceDN w:val="0"/>
        <w:adjustRightInd w:val="0"/>
        <w:spacing w:line="360" w:lineRule="auto"/>
        <w:rPr>
          <w:b/>
          <w:color w:val="000000"/>
        </w:rPr>
      </w:pPr>
      <w:r w:rsidRPr="009A57EE">
        <w:rPr>
          <w:b/>
          <w:color w:val="FF0000"/>
        </w:rPr>
        <w:t>UWAGA: MINIMALNY TERMIN GWARANCJI WYNOSI 36 M-CY, MAX 60 M-CY</w:t>
      </w:r>
    </w:p>
    <w:p w:rsidR="006C3BAF" w:rsidRPr="00A03273" w:rsidRDefault="0089419B" w:rsidP="006C3BAF">
      <w:pPr>
        <w:pStyle w:val="Akapitzlist"/>
        <w:widowControl w:val="0"/>
        <w:numPr>
          <w:ilvl w:val="0"/>
          <w:numId w:val="62"/>
        </w:numPr>
        <w:autoSpaceDE w:val="0"/>
        <w:autoSpaceDN w:val="0"/>
        <w:adjustRightInd w:val="0"/>
        <w:spacing w:line="360" w:lineRule="auto"/>
        <w:rPr>
          <w:b/>
          <w:color w:val="000000"/>
        </w:rPr>
      </w:pPr>
      <w:r>
        <w:rPr>
          <w:b/>
          <w:color w:val="000000"/>
        </w:rPr>
        <w:t>Warunki płatności: zgodnie z SIWZ</w:t>
      </w:r>
    </w:p>
    <w:p w:rsidR="006C3BAF" w:rsidRPr="006C3BAF" w:rsidRDefault="006C3BAF" w:rsidP="006C3BAF">
      <w:pPr>
        <w:widowControl w:val="0"/>
        <w:autoSpaceDE w:val="0"/>
        <w:autoSpaceDN w:val="0"/>
        <w:adjustRightInd w:val="0"/>
        <w:spacing w:line="360" w:lineRule="auto"/>
        <w:rPr>
          <w:b/>
          <w:bCs/>
          <w:color w:val="000000"/>
          <w:sz w:val="18"/>
          <w:szCs w:val="22"/>
        </w:rPr>
      </w:pPr>
      <w:r w:rsidRPr="006C3BAF">
        <w:rPr>
          <w:color w:val="000000"/>
          <w:sz w:val="18"/>
          <w:szCs w:val="22"/>
        </w:rPr>
        <w:t>(Uwaga: W przypadku,  gdy Wykonawca zaoferuje w ofercie okres gwarancji krótszy niż 36 miesięcy, to jego oferta zostanie odrzucona na podstawie art. 89 ust. 1 pkt 2 ustawy Pzp, ponieważ jej treść nie będzie odpowiadać treści SIWZ.</w:t>
      </w:r>
      <w:r>
        <w:rPr>
          <w:b/>
          <w:bCs/>
          <w:color w:val="000000"/>
          <w:sz w:val="18"/>
          <w:szCs w:val="22"/>
        </w:rPr>
        <w:t xml:space="preserve"> </w:t>
      </w:r>
      <w:r w:rsidRPr="006C3BAF">
        <w:rPr>
          <w:color w:val="000000"/>
          <w:sz w:val="18"/>
          <w:szCs w:val="22"/>
        </w:rPr>
        <w:t>Jeśli Wykonawca w Formularzu oferty nie wskaże okresu gwarancji, Zamawiający uzna, iż Wykonawca oferuje minimalny okres gwarancji tj. 36 miesięcy na wykonane roboty.</w:t>
      </w:r>
    </w:p>
    <w:p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60</w:t>
      </w:r>
      <w:r w:rsidRPr="006C3BAF">
        <w:rPr>
          <w:color w:val="000000"/>
          <w:sz w:val="18"/>
          <w:szCs w:val="22"/>
        </w:rPr>
        <w:t>, Zamawiający przyjmie 60 miesięcy  do obliczenia liczby punktów w kryterium „Okresu gwarancji”</w:t>
      </w: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t>Oświadczamy, że:</w:t>
      </w:r>
    </w:p>
    <w:p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1. Zamawiający zgodnie z Art.  36b. ust. 1 ustawy Pzp Zamawiający żąda wskazania przez wykonawcę części zamówienia, których wykonanie zamierza powierzyć podwykonawcom, i podania przez wykonawcę firm podwykonawców.</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W przypadku wskazania takich części Zamawiający na podstawie Art. 25 a ust. 5 ustawy Pzp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rsidTr="00555337">
        <w:trPr>
          <w:trHeight w:val="147"/>
        </w:trPr>
        <w:tc>
          <w:tcPr>
            <w:tcW w:w="461" w:type="dxa"/>
            <w:shd w:val="clear" w:color="auto" w:fill="F2F2F2"/>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Lp</w:t>
            </w:r>
          </w:p>
        </w:tc>
        <w:tc>
          <w:tcPr>
            <w:tcW w:w="4212"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3.</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Nazwy (firm) podmiotów, na których zasoby Wykonawca powołuje się na zasadach określonych w art. 22a ust. 1 ustawy Pzp, w celu wykazania spełniania warunków udziału w postępowaniu :</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rsidTr="00555337">
        <w:tc>
          <w:tcPr>
            <w:tcW w:w="470" w:type="dxa"/>
            <w:shd w:val="clear" w:color="auto" w:fill="F2F2F2"/>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Lp</w:t>
            </w:r>
          </w:p>
        </w:tc>
        <w:tc>
          <w:tcPr>
            <w:tcW w:w="420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3.</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rsidR="0032618A" w:rsidRPr="00864652" w:rsidRDefault="0032618A" w:rsidP="00555337">
      <w:pPr>
        <w:widowControl w:val="0"/>
        <w:autoSpaceDE w:val="0"/>
        <w:autoSpaceDN w:val="0"/>
        <w:adjustRightInd w:val="0"/>
        <w:spacing w:line="276" w:lineRule="auto"/>
        <w:jc w:val="both"/>
        <w:rPr>
          <w:color w:val="000000"/>
          <w:szCs w:val="22"/>
        </w:rPr>
      </w:pPr>
      <w:r w:rsidRPr="00864652">
        <w:rPr>
          <w:color w:val="000000"/>
          <w:szCs w:val="22"/>
        </w:rPr>
        <w:t>1. Oświadczam, że zapoznałem się ze specyfikacją istotnych warunków zamówienia, nie wnoszę żadnych zastrzeżeń oraz uzyskałem niezbędne informacje do przygotowania oferty.</w:t>
      </w:r>
    </w:p>
    <w:p w:rsidR="006C3BAF" w:rsidRPr="00864652" w:rsidRDefault="0032618A" w:rsidP="00555337">
      <w:pPr>
        <w:widowControl w:val="0"/>
        <w:autoSpaceDE w:val="0"/>
        <w:autoSpaceDN w:val="0"/>
        <w:adjustRightInd w:val="0"/>
        <w:spacing w:line="276" w:lineRule="auto"/>
        <w:jc w:val="both"/>
        <w:rPr>
          <w:color w:val="000000"/>
          <w:szCs w:val="22"/>
        </w:rPr>
      </w:pPr>
      <w:r w:rsidRPr="00864652">
        <w:rPr>
          <w:color w:val="000000"/>
          <w:szCs w:val="22"/>
        </w:rPr>
        <w:t>2. Oświadczam, że uważam się za związanego ofertą przez czas wskazany w specyfikacji istotnych war</w:t>
      </w:r>
      <w:r w:rsidR="006C3BAF" w:rsidRPr="00864652">
        <w:rPr>
          <w:color w:val="000000"/>
          <w:szCs w:val="22"/>
        </w:rPr>
        <w:t>unków zamówienia, tj. ważność oferty wynosi 30 dni.</w:t>
      </w:r>
    </w:p>
    <w:p w:rsidR="0032618A" w:rsidRPr="00864652" w:rsidRDefault="0032618A" w:rsidP="00555337">
      <w:pPr>
        <w:widowControl w:val="0"/>
        <w:autoSpaceDE w:val="0"/>
        <w:autoSpaceDN w:val="0"/>
        <w:adjustRightInd w:val="0"/>
        <w:spacing w:line="276" w:lineRule="auto"/>
        <w:jc w:val="both"/>
        <w:rPr>
          <w:color w:val="000000"/>
          <w:szCs w:val="22"/>
        </w:rPr>
      </w:pPr>
      <w:r w:rsidRPr="00864652">
        <w:rPr>
          <w:color w:val="000000"/>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rsidR="005407C5" w:rsidRPr="00864652" w:rsidRDefault="005407C5" w:rsidP="00555337">
      <w:pPr>
        <w:widowControl w:val="0"/>
        <w:autoSpaceDE w:val="0"/>
        <w:autoSpaceDN w:val="0"/>
        <w:adjustRightInd w:val="0"/>
        <w:spacing w:line="276" w:lineRule="auto"/>
        <w:jc w:val="both"/>
        <w:rPr>
          <w:bCs/>
          <w:color w:val="000000"/>
          <w:szCs w:val="22"/>
        </w:rPr>
      </w:pPr>
      <w:r w:rsidRPr="00864652">
        <w:rPr>
          <w:bCs/>
          <w:color w:val="000000"/>
          <w:szCs w:val="22"/>
        </w:rPr>
        <w:t>4. Oferowany przez nas przedmiot zamówienia spełnia wymagania określone w specyfikacji istotnych warunków zamówienia</w:t>
      </w:r>
    </w:p>
    <w:p w:rsidR="005407C5" w:rsidRPr="00864652" w:rsidRDefault="005407C5" w:rsidP="00555337">
      <w:pPr>
        <w:widowControl w:val="0"/>
        <w:autoSpaceDE w:val="0"/>
        <w:autoSpaceDN w:val="0"/>
        <w:adjustRightInd w:val="0"/>
        <w:spacing w:line="276" w:lineRule="auto"/>
        <w:jc w:val="both"/>
        <w:rPr>
          <w:bCs/>
          <w:color w:val="000000"/>
          <w:szCs w:val="22"/>
        </w:rPr>
      </w:pPr>
      <w:r w:rsidRPr="00864652">
        <w:rPr>
          <w:bCs/>
          <w:color w:val="000000"/>
          <w:szCs w:val="22"/>
        </w:rPr>
        <w:t>5. Zobowiązujemy się do wykonania zamówienia w terminie oraz w sposób zgodny z warunkami / wymaganiami organizacyjnymi określonymi w specyfikacji istotnych warunków zamówienia oraz załącznikach do niej.</w:t>
      </w:r>
    </w:p>
    <w:p w:rsidR="00555337" w:rsidRPr="00864652" w:rsidRDefault="00555337" w:rsidP="00555337">
      <w:pPr>
        <w:widowControl w:val="0"/>
        <w:autoSpaceDE w:val="0"/>
        <w:autoSpaceDN w:val="0"/>
        <w:adjustRightInd w:val="0"/>
        <w:spacing w:line="276" w:lineRule="auto"/>
        <w:jc w:val="both"/>
        <w:rPr>
          <w:bCs/>
          <w:color w:val="000000"/>
          <w:szCs w:val="22"/>
        </w:rPr>
      </w:pPr>
      <w:r w:rsidRPr="00864652">
        <w:rPr>
          <w:bCs/>
          <w:color w:val="000000"/>
          <w:szCs w:val="22"/>
        </w:rPr>
        <w:t>6. Oświadczamy, że wybór oferty nie będzie prowadzić do powstania u zamawiającego obowiązku podatkowego zgodnie z przepisami o podatku od towarów i usług.**</w:t>
      </w:r>
    </w:p>
    <w:p w:rsidR="0089248B" w:rsidRPr="009A57EE" w:rsidRDefault="0089248B" w:rsidP="00555337">
      <w:pPr>
        <w:widowControl w:val="0"/>
        <w:autoSpaceDE w:val="0"/>
        <w:autoSpaceDN w:val="0"/>
        <w:adjustRightInd w:val="0"/>
        <w:spacing w:line="276" w:lineRule="auto"/>
        <w:jc w:val="both"/>
        <w:rPr>
          <w:bCs/>
          <w:color w:val="000000"/>
          <w:sz w:val="22"/>
          <w:szCs w:val="22"/>
        </w:rPr>
      </w:pP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t>**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uPzp.</w:t>
      </w:r>
    </w:p>
    <w:p w:rsidR="00561CEB" w:rsidRPr="009A57EE" w:rsidRDefault="00561CEB" w:rsidP="00555337">
      <w:pPr>
        <w:widowControl w:val="0"/>
        <w:autoSpaceDE w:val="0"/>
        <w:autoSpaceDN w:val="0"/>
        <w:adjustRightInd w:val="0"/>
        <w:spacing w:line="276" w:lineRule="auto"/>
        <w:jc w:val="both"/>
        <w:rPr>
          <w:bCs/>
          <w:color w:val="000000"/>
          <w:sz w:val="22"/>
          <w:szCs w:val="22"/>
        </w:rPr>
      </w:pPr>
    </w:p>
    <w:p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rsidR="00FA1EAE" w:rsidRPr="009A57EE" w:rsidRDefault="0017674A"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 xml:space="preserve">mikroprzedsiębiorcą, </w:t>
      </w:r>
      <w:r w:rsidR="00FA1EAE" w:rsidRPr="009A57EE">
        <w:rPr>
          <w:b/>
          <w:bCs/>
          <w:color w:val="000000"/>
          <w:sz w:val="22"/>
          <w:szCs w:val="22"/>
        </w:rPr>
        <w:t>TAK/NIE</w:t>
      </w:r>
      <w:r w:rsidR="00FA1EAE" w:rsidRPr="009A57EE">
        <w:rPr>
          <w:bCs/>
          <w:color w:val="000000"/>
          <w:sz w:val="22"/>
          <w:szCs w:val="22"/>
        </w:rPr>
        <w:t xml:space="preserve">  (skreślić niewłaściwe)</w:t>
      </w:r>
    </w:p>
    <w:p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rsidR="00CA47CD" w:rsidRPr="009A57EE" w:rsidRDefault="00CA47CD" w:rsidP="00555337">
      <w:pPr>
        <w:widowControl w:val="0"/>
        <w:autoSpaceDE w:val="0"/>
        <w:autoSpaceDN w:val="0"/>
        <w:adjustRightInd w:val="0"/>
        <w:spacing w:line="360" w:lineRule="auto"/>
        <w:jc w:val="both"/>
        <w:rPr>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t xml:space="preserve">Zobowiązuję się do wniesienia zabezpieczenia należytego wykonania umowy w wysokości wysokość zabezpieczenia w </w:t>
      </w:r>
      <w:r w:rsidR="0089248B" w:rsidRPr="009A57EE">
        <w:rPr>
          <w:color w:val="000000"/>
          <w:sz w:val="22"/>
          <w:szCs w:val="22"/>
          <w:highlight w:val="white"/>
        </w:rPr>
        <w:t>10</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5407C5" w:rsidRPr="009A57EE" w:rsidRDefault="005407C5"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rsidR="0032618A" w:rsidRPr="009A57EE" w:rsidRDefault="0032618A" w:rsidP="00555337">
      <w:pPr>
        <w:spacing w:line="360" w:lineRule="auto"/>
      </w:pPr>
    </w:p>
    <w:p w:rsidR="000433A4" w:rsidRPr="009A57EE" w:rsidRDefault="00E12EAE" w:rsidP="000433A4">
      <w:pPr>
        <w:jc w:val="right"/>
        <w:rPr>
          <w:b/>
          <w:color w:val="000000"/>
          <w:sz w:val="24"/>
          <w:szCs w:val="24"/>
        </w:rPr>
      </w:pPr>
      <w:r w:rsidRPr="009A57EE">
        <w:br w:type="page"/>
      </w:r>
      <w:r w:rsidR="000433A4" w:rsidRPr="009A57EE">
        <w:rPr>
          <w:b/>
          <w:color w:val="000000"/>
          <w:sz w:val="24"/>
          <w:szCs w:val="24"/>
        </w:rPr>
        <w:t>Załącznik nr 2</w:t>
      </w:r>
    </w:p>
    <w:p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8312B1">
        <w:rPr>
          <w:b/>
          <w:color w:val="000000"/>
        </w:rPr>
        <w:t>ZP.271.</w:t>
      </w:r>
      <w:r w:rsidR="00864652">
        <w:rPr>
          <w:b/>
          <w:color w:val="000000"/>
        </w:rPr>
        <w:t>6</w:t>
      </w:r>
      <w:r w:rsidR="008312B1">
        <w:rPr>
          <w:b/>
          <w:color w:val="000000"/>
        </w:rPr>
        <w:t>.2017</w:t>
      </w:r>
    </w:p>
    <w:p w:rsidR="000433A4" w:rsidRPr="009A57EE" w:rsidRDefault="000433A4" w:rsidP="00697029">
      <w:pPr>
        <w:widowControl w:val="0"/>
        <w:autoSpaceDE w:val="0"/>
        <w:autoSpaceDN w:val="0"/>
        <w:adjustRightInd w:val="0"/>
        <w:spacing w:line="276" w:lineRule="auto"/>
        <w:rPr>
          <w:color w:val="000000"/>
          <w:sz w:val="22"/>
          <w:szCs w:val="22"/>
        </w:rPr>
      </w:pPr>
    </w:p>
    <w:p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Gmina Fałków, ul.Zamkowa 1A, 26-260 Fałków</w:t>
      </w:r>
    </w:p>
    <w:p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KRS/CEiDG)</w:t>
      </w:r>
    </w:p>
    <w:p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1" w:name="_Toc458086114"/>
    </w:p>
    <w:p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Pzp),</w:t>
      </w:r>
    </w:p>
    <w:p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1"/>
    </w:p>
    <w:p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rsidR="00864652" w:rsidRPr="009A57EE" w:rsidRDefault="00864652" w:rsidP="00864652">
      <w:pPr>
        <w:widowControl w:val="0"/>
        <w:autoSpaceDE w:val="0"/>
        <w:autoSpaceDN w:val="0"/>
        <w:adjustRightInd w:val="0"/>
        <w:jc w:val="center"/>
        <w:rPr>
          <w:color w:val="000000"/>
          <w:sz w:val="24"/>
        </w:rPr>
      </w:pPr>
      <w:r w:rsidRPr="003361F3">
        <w:rPr>
          <w:b/>
          <w:bCs/>
          <w:iCs/>
          <w:color w:val="000000"/>
          <w:sz w:val="24"/>
        </w:rPr>
        <w:t>Dobudowa dodatkowych latarni i opraw oświetlenia ulicznego w Gminie Fałków</w:t>
      </w:r>
    </w:p>
    <w:p w:rsidR="000433A4" w:rsidRPr="009A57EE" w:rsidRDefault="000433A4" w:rsidP="00697029">
      <w:pPr>
        <w:spacing w:line="276" w:lineRule="auto"/>
        <w:jc w:val="center"/>
      </w:pPr>
      <w:r w:rsidRPr="009A57EE">
        <w:t>oświadczam, co następuje:</w:t>
      </w:r>
    </w:p>
    <w:p w:rsidR="000433A4" w:rsidRPr="009A57EE" w:rsidRDefault="000433A4" w:rsidP="00697029">
      <w:pPr>
        <w:spacing w:line="276" w:lineRule="auto"/>
        <w:ind w:firstLine="709"/>
        <w:jc w:val="both"/>
        <w:rPr>
          <w:sz w:val="21"/>
          <w:szCs w:val="21"/>
        </w:rPr>
      </w:pPr>
    </w:p>
    <w:p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Oświadczam, że spełniam warunki udziału w postępowaniu określone przez zamawiającego w </w:t>
      </w:r>
    </w:p>
    <w:p w:rsidR="000433A4" w:rsidRPr="009A57EE" w:rsidRDefault="000433A4" w:rsidP="00697029">
      <w:pPr>
        <w:spacing w:line="276" w:lineRule="auto"/>
      </w:pPr>
      <w:r w:rsidRPr="009A57EE">
        <w:t>Specyfikacji Istotnych Warunków Zamówienia w Rozdziale V</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rsidR="00173B97" w:rsidRPr="009A57EE" w:rsidRDefault="000433A4" w:rsidP="00697029">
      <w:pPr>
        <w:spacing w:line="276" w:lineRule="auto"/>
        <w:ind w:left="5664" w:firstLine="708"/>
        <w:jc w:val="both"/>
        <w:rPr>
          <w:i/>
          <w:sz w:val="16"/>
          <w:szCs w:val="16"/>
        </w:rPr>
      </w:pPr>
      <w:r w:rsidRPr="009A57EE">
        <w:rPr>
          <w:i/>
          <w:sz w:val="16"/>
          <w:szCs w:val="16"/>
        </w:rPr>
        <w:t>(podpis)</w:t>
      </w:r>
    </w:p>
    <w:p w:rsidR="00173B97" w:rsidRPr="009A57EE" w:rsidRDefault="00173B97" w:rsidP="00697029">
      <w:pPr>
        <w:spacing w:line="276" w:lineRule="auto"/>
        <w:jc w:val="both"/>
        <w:rPr>
          <w:i/>
          <w:sz w:val="16"/>
          <w:szCs w:val="16"/>
        </w:rPr>
      </w:pPr>
    </w:p>
    <w:p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rsidR="000433A4" w:rsidRPr="009A57EE" w:rsidRDefault="000433A4" w:rsidP="00697029">
      <w:pPr>
        <w:spacing w:line="276" w:lineRule="auto"/>
        <w:jc w:val="both"/>
      </w:pPr>
    </w:p>
    <w:p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następującego/ych podmiotu/ów:</w:t>
      </w:r>
      <w:r w:rsidR="005B3912" w:rsidRPr="009A57EE">
        <w:rPr>
          <w:sz w:val="21"/>
          <w:szCs w:val="21"/>
        </w:rPr>
        <w:t xml:space="preserve"> …………………</w:t>
      </w:r>
      <w:r w:rsidRPr="009A57EE">
        <w:rPr>
          <w:sz w:val="21"/>
          <w:szCs w:val="21"/>
        </w:rPr>
        <w:t>………………………………………….</w:t>
      </w:r>
    </w:p>
    <w:p w:rsidR="000433A4" w:rsidRPr="009A57EE" w:rsidRDefault="000433A4" w:rsidP="00697029">
      <w:pPr>
        <w:spacing w:line="276" w:lineRule="auto"/>
        <w:jc w:val="both"/>
        <w:rPr>
          <w:sz w:val="21"/>
          <w:szCs w:val="21"/>
        </w:rPr>
      </w:pPr>
      <w:r w:rsidRPr="009A57EE">
        <w:rPr>
          <w:sz w:val="21"/>
          <w:szCs w:val="21"/>
        </w:rPr>
        <w:t>..……………………………………………………………………………………………………………….…………………………………….., w następującym zakresie: …………………………………………</w:t>
      </w:r>
    </w:p>
    <w:p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rsidR="00697029" w:rsidRPr="009A57EE" w:rsidRDefault="00697029" w:rsidP="00697029">
      <w:pPr>
        <w:spacing w:line="276" w:lineRule="auto"/>
        <w:jc w:val="both"/>
        <w:rPr>
          <w:i/>
          <w:sz w:val="16"/>
          <w:szCs w:val="16"/>
        </w:rPr>
      </w:pP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0433A4" w:rsidRPr="009A57EE" w:rsidRDefault="000433A4"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rsidR="000433A4" w:rsidRPr="009A57EE" w:rsidRDefault="000433A4" w:rsidP="000433A4">
      <w:pPr>
        <w:spacing w:line="360" w:lineRule="auto"/>
        <w:jc w:val="both"/>
        <w:rPr>
          <w:sz w:val="21"/>
          <w:szCs w:val="21"/>
        </w:rPr>
      </w:pPr>
    </w:p>
    <w:p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173B97" w:rsidRPr="009A57EE" w:rsidRDefault="00173B97">
      <w:pPr>
        <w:rPr>
          <w:color w:val="000000"/>
          <w:sz w:val="22"/>
          <w:szCs w:val="22"/>
        </w:rPr>
      </w:pPr>
      <w:r w:rsidRPr="009A57EE">
        <w:rPr>
          <w:color w:val="000000"/>
          <w:sz w:val="22"/>
          <w:szCs w:val="22"/>
        </w:rPr>
        <w:br w:type="page"/>
      </w:r>
    </w:p>
    <w:p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t>Załącznik nr</w:t>
      </w:r>
      <w:r w:rsidR="00173B97" w:rsidRPr="009A57EE">
        <w:rPr>
          <w:b/>
          <w:color w:val="000000"/>
          <w:sz w:val="24"/>
          <w:szCs w:val="24"/>
        </w:rPr>
        <w:t xml:space="preserve"> 3</w:t>
      </w:r>
    </w:p>
    <w:p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8312B1">
        <w:rPr>
          <w:b/>
          <w:color w:val="000000"/>
        </w:rPr>
        <w:t>ZP.271.</w:t>
      </w:r>
      <w:r w:rsidR="00864652">
        <w:rPr>
          <w:b/>
          <w:color w:val="000000"/>
        </w:rPr>
        <w:t>6</w:t>
      </w:r>
      <w:r w:rsidR="008312B1">
        <w:rPr>
          <w:b/>
          <w:color w:val="000000"/>
        </w:rPr>
        <w:t>.2017</w:t>
      </w:r>
    </w:p>
    <w:p w:rsidR="00073491" w:rsidRPr="009A57EE" w:rsidRDefault="00073491"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KRS/CEiDG)</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E12EAE" w:rsidRPr="009A57EE" w:rsidRDefault="00E12EAE" w:rsidP="00E12EAE">
      <w:pPr>
        <w:pStyle w:val="Tekstpodstawowy"/>
        <w:kinsoku w:val="0"/>
        <w:overflowPunct w:val="0"/>
        <w:spacing w:before="8"/>
        <w:rPr>
          <w:i/>
          <w:iCs/>
          <w:sz w:val="12"/>
          <w:szCs w:val="12"/>
        </w:rPr>
      </w:pPr>
    </w:p>
    <w:p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E12EAE" w:rsidRPr="009A57EE" w:rsidRDefault="00E12EAE" w:rsidP="00E12EAE">
      <w:pPr>
        <w:pStyle w:val="Tekstpodstawowy"/>
        <w:kinsoku w:val="0"/>
        <w:overflowPunct w:val="0"/>
        <w:spacing w:before="9"/>
        <w:rPr>
          <w:b/>
          <w:bCs/>
          <w:sz w:val="14"/>
          <w:szCs w:val="14"/>
        </w:rPr>
      </w:pPr>
    </w:p>
    <w:p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r w:rsidRPr="009A57EE">
        <w:rPr>
          <w:b/>
          <w:bCs/>
          <w:spacing w:val="-1"/>
        </w:rPr>
        <w:t>Pzp),</w:t>
      </w:r>
    </w:p>
    <w:p w:rsidR="00E12EAE" w:rsidRPr="009A57EE" w:rsidRDefault="00E12EAE" w:rsidP="00E15389">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rsidR="00E12EAE" w:rsidRPr="009A57EE" w:rsidRDefault="00E12EAE" w:rsidP="00E12EAE">
      <w:pPr>
        <w:pStyle w:val="Tekstpodstawowy"/>
        <w:kinsoku w:val="0"/>
        <w:overflowPunct w:val="0"/>
        <w:rPr>
          <w:b/>
          <w:bCs/>
        </w:rPr>
      </w:pPr>
    </w:p>
    <w:p w:rsidR="00E12EA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864652" w:rsidRPr="009A57EE" w:rsidRDefault="00864652" w:rsidP="00E12EAE">
      <w:pPr>
        <w:ind w:left="284"/>
        <w:jc w:val="center"/>
        <w:rPr>
          <w:spacing w:val="-1"/>
          <w:sz w:val="21"/>
          <w:szCs w:val="21"/>
        </w:rPr>
      </w:pPr>
    </w:p>
    <w:p w:rsidR="00864652" w:rsidRPr="009A57EE" w:rsidRDefault="00864652" w:rsidP="00864652">
      <w:pPr>
        <w:widowControl w:val="0"/>
        <w:autoSpaceDE w:val="0"/>
        <w:autoSpaceDN w:val="0"/>
        <w:adjustRightInd w:val="0"/>
        <w:jc w:val="center"/>
        <w:rPr>
          <w:color w:val="000000"/>
          <w:sz w:val="24"/>
        </w:rPr>
      </w:pPr>
      <w:r w:rsidRPr="003361F3">
        <w:rPr>
          <w:b/>
          <w:bCs/>
          <w:iCs/>
          <w:color w:val="000000"/>
          <w:sz w:val="24"/>
        </w:rPr>
        <w:t>Dobudowa dodatkowych latarni i opraw oświetlenia ulicznego w Gminie Fałków</w:t>
      </w:r>
    </w:p>
    <w:p w:rsidR="00E12EAE" w:rsidRPr="009A57EE" w:rsidRDefault="00E12EAE" w:rsidP="00E12EAE">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firstLine="708"/>
        <w:jc w:val="center"/>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r w:rsidRPr="009A57EE">
        <w:rPr>
          <w:spacing w:val="-1"/>
          <w:sz w:val="21"/>
          <w:szCs w:val="21"/>
        </w:rPr>
        <w:t>Pzp.</w:t>
      </w:r>
    </w:p>
    <w:p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1 i</w:t>
      </w:r>
      <w:r w:rsidRPr="009A57EE">
        <w:rPr>
          <w:sz w:val="21"/>
          <w:szCs w:val="21"/>
        </w:rPr>
        <w:t xml:space="preserve"> 8 ustawy Pzp</w:t>
      </w:r>
      <w:r w:rsidRPr="009A57EE">
        <w:rPr>
          <w:spacing w:val="51"/>
          <w:sz w:val="21"/>
          <w:szCs w:val="21"/>
        </w:rPr>
        <w:t xml:space="preserve"> </w:t>
      </w:r>
      <w:r w:rsidRPr="009A57EE">
        <w:rPr>
          <w:sz w:val="16"/>
          <w:szCs w:val="16"/>
        </w:rPr>
        <w:t>.</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rPr>
          <w:spacing w:val="-1"/>
        </w:rPr>
      </w:pPr>
    </w:p>
    <w:p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rsidR="00E12EAE" w:rsidRPr="009A57EE" w:rsidRDefault="00E12EAE" w:rsidP="00B4526B">
      <w:pPr>
        <w:pStyle w:val="Tekstpodstawowy"/>
        <w:kinsoku w:val="0"/>
        <w:overflowPunct w:val="0"/>
        <w:jc w:val="right"/>
      </w:pPr>
      <w:r w:rsidRPr="009A57EE">
        <w:t xml:space="preserve">                        </w:t>
      </w:r>
      <w:r w:rsidRPr="009A57EE">
        <w:rPr>
          <w:spacing w:val="-1"/>
        </w:rPr>
        <w:t>…………………………………………</w:t>
      </w:r>
    </w:p>
    <w:p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r w:rsidRPr="009A57EE">
        <w:rPr>
          <w:sz w:val="21"/>
          <w:szCs w:val="21"/>
        </w:rPr>
        <w:t>Pzp</w:t>
      </w:r>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0258F0" w:rsidRPr="009A57EE">
        <w:rPr>
          <w:i/>
          <w:iCs/>
          <w:sz w:val="16"/>
          <w:szCs w:val="16"/>
        </w:rPr>
        <w:t xml:space="preserve">1 i 8 </w:t>
      </w:r>
      <w:r w:rsidRPr="009A57EE">
        <w:rPr>
          <w:i/>
          <w:iCs/>
          <w:sz w:val="16"/>
          <w:szCs w:val="16"/>
        </w:rPr>
        <w:t>ustawy</w:t>
      </w:r>
      <w:r w:rsidRPr="009A57EE">
        <w:rPr>
          <w:i/>
          <w:iCs/>
          <w:spacing w:val="9"/>
          <w:sz w:val="16"/>
          <w:szCs w:val="16"/>
        </w:rPr>
        <w:t xml:space="preserve"> </w:t>
      </w:r>
      <w:r w:rsidRPr="009A57EE">
        <w:rPr>
          <w:i/>
          <w:iCs/>
          <w:sz w:val="16"/>
          <w:szCs w:val="16"/>
        </w:rPr>
        <w:t>Pzp).</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r w:rsidR="00E15389" w:rsidRPr="009A57EE">
        <w:rPr>
          <w:w w:val="95"/>
          <w:sz w:val="21"/>
          <w:szCs w:val="21"/>
        </w:rPr>
        <w:t xml:space="preserve">Pzp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rsidR="00E12EAE" w:rsidRDefault="00E12EAE" w:rsidP="00E12EAE">
      <w:pPr>
        <w:pStyle w:val="Tekstpodstawowy"/>
        <w:kinsoku w:val="0"/>
        <w:overflowPunct w:val="0"/>
        <w:spacing w:before="119"/>
        <w:rPr>
          <w:sz w:val="21"/>
          <w:szCs w:val="21"/>
        </w:rPr>
      </w:pPr>
      <w:r w:rsidRPr="009A57EE">
        <w:rPr>
          <w:sz w:val="21"/>
          <w:szCs w:val="21"/>
        </w:rPr>
        <w:t>………………………………………………………………………………………………………………..</w:t>
      </w:r>
    </w:p>
    <w:p w:rsidR="004E351C" w:rsidRPr="009A57EE" w:rsidRDefault="004E351C" w:rsidP="00E12EAE">
      <w:pPr>
        <w:pStyle w:val="Tekstpodstawowy"/>
        <w:kinsoku w:val="0"/>
        <w:overflowPunct w:val="0"/>
        <w:spacing w:before="119"/>
        <w:rPr>
          <w:sz w:val="21"/>
          <w:szCs w:val="21"/>
        </w:rPr>
      </w:pPr>
    </w:p>
    <w:p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rsidR="00E12EAE" w:rsidRPr="009A57EE" w:rsidRDefault="00E12EAE" w:rsidP="00E12EAE">
      <w:pPr>
        <w:pStyle w:val="Tekstpodstawowy"/>
        <w:kinsoku w:val="0"/>
        <w:overflowPunct w:val="0"/>
      </w:pPr>
    </w:p>
    <w:p w:rsidR="00073491" w:rsidRDefault="00073491" w:rsidP="00E12EAE">
      <w:pPr>
        <w:pStyle w:val="Tekstpodstawowy"/>
        <w:kinsoku w:val="0"/>
        <w:overflowPunct w:val="0"/>
        <w:ind w:left="436" w:right="184" w:hanging="285"/>
        <w:jc w:val="both"/>
        <w:rPr>
          <w:spacing w:val="-1"/>
        </w:rPr>
      </w:pPr>
    </w:p>
    <w:p w:rsidR="00864652" w:rsidRPr="009A57EE" w:rsidRDefault="00864652" w:rsidP="00E12EAE">
      <w:pPr>
        <w:pStyle w:val="Tekstpodstawowy"/>
        <w:kinsoku w:val="0"/>
        <w:overflowPunct w:val="0"/>
        <w:ind w:left="436" w:right="184" w:hanging="285"/>
        <w:jc w:val="both"/>
        <w:rPr>
          <w:spacing w:val="-1"/>
        </w:rPr>
      </w:pPr>
    </w:p>
    <w:p w:rsidR="000142CE" w:rsidRPr="009A57EE" w:rsidRDefault="000142CE" w:rsidP="00E12EAE">
      <w:pPr>
        <w:pStyle w:val="Tekstpodstawowy"/>
        <w:kinsoku w:val="0"/>
        <w:overflowPunct w:val="0"/>
        <w:ind w:left="436" w:right="184" w:hanging="285"/>
        <w:jc w:val="both"/>
        <w:rPr>
          <w:spacing w:val="-1"/>
        </w:rPr>
      </w:pPr>
    </w:p>
    <w:p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ind w:left="5108"/>
        <w:rPr>
          <w:spacing w:val="-1"/>
        </w:rPr>
      </w:pPr>
      <w:r w:rsidRPr="009A57EE">
        <w:rPr>
          <w:spacing w:val="-1"/>
        </w:rPr>
        <w:t>…………………………………………</w:t>
      </w:r>
    </w:p>
    <w:p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rsidR="00E12EAE" w:rsidRPr="009A57EE" w:rsidRDefault="00E12EAE" w:rsidP="00E12EAE">
      <w:pPr>
        <w:pStyle w:val="Tekstpodstawowy"/>
        <w:kinsoku w:val="0"/>
        <w:overflowPunct w:val="0"/>
        <w:spacing w:before="1"/>
        <w:rPr>
          <w:i/>
          <w:iCs/>
          <w:sz w:val="21"/>
          <w:szCs w:val="21"/>
        </w:rPr>
      </w:pPr>
    </w:p>
    <w:p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Pzp ) </w:t>
      </w:r>
    </w:p>
    <w:p w:rsidR="00E12EAE" w:rsidRPr="009A57EE" w:rsidRDefault="00E12EAE" w:rsidP="00E12EAE">
      <w:pPr>
        <w:pStyle w:val="Tekstpodstawowy"/>
        <w:kinsoku w:val="0"/>
        <w:overflowPunct w:val="0"/>
        <w:spacing w:before="6"/>
        <w:rPr>
          <w:b/>
          <w:bCs/>
          <w:sz w:val="23"/>
          <w:szCs w:val="23"/>
        </w:rPr>
      </w:pPr>
    </w:p>
    <w:p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którego/ych</w:t>
      </w:r>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KRS/CEiDG)</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rsidR="00E12EAE" w:rsidRPr="009A57EE" w:rsidRDefault="00E12EAE" w:rsidP="00B4526B">
      <w:pPr>
        <w:pStyle w:val="Tekstpodstawowy"/>
        <w:kinsoku w:val="0"/>
        <w:overflowPunct w:val="0"/>
        <w:ind w:left="5108"/>
        <w:jc w:val="right"/>
        <w:rPr>
          <w:spacing w:val="-1"/>
        </w:rPr>
      </w:pPr>
      <w:r w:rsidRPr="009A57EE">
        <w:rPr>
          <w:spacing w:val="-1"/>
        </w:rPr>
        <w:t>…………………………………………</w:t>
      </w:r>
    </w:p>
    <w:p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p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t>Załącznik nr 4</w:t>
      </w:r>
    </w:p>
    <w:p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8312B1">
        <w:rPr>
          <w:b/>
          <w:color w:val="000000"/>
        </w:rPr>
        <w:t>ZP.271.</w:t>
      </w:r>
      <w:r w:rsidR="00864652">
        <w:rPr>
          <w:b/>
          <w:color w:val="000000"/>
        </w:rPr>
        <w:t>6</w:t>
      </w:r>
      <w:r w:rsidR="008312B1">
        <w:rPr>
          <w:b/>
          <w:color w:val="000000"/>
        </w:rPr>
        <w:t>.2017</w:t>
      </w:r>
    </w:p>
    <w:p w:rsidR="00CD3565" w:rsidRPr="009A57EE" w:rsidRDefault="00CD3565" w:rsidP="00073491">
      <w:pPr>
        <w:pStyle w:val="Tekstpodstawowy"/>
        <w:kinsoku w:val="0"/>
        <w:overflowPunct w:val="0"/>
        <w:spacing w:before="8"/>
        <w:rPr>
          <w:color w:val="000000"/>
        </w:rPr>
      </w:pPr>
    </w:p>
    <w:p w:rsidR="00CD3565" w:rsidRPr="009A57EE" w:rsidRDefault="00CD3565" w:rsidP="00CD3565">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rsidR="00CD3565" w:rsidRPr="009A57EE" w:rsidRDefault="00CD3565"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KRS/CEiDG)</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r w:rsidRPr="009A57EE">
        <w:rPr>
          <w:b/>
          <w:bCs/>
          <w:spacing w:val="-1"/>
        </w:rPr>
        <w:t>Pzp),</w:t>
      </w:r>
    </w:p>
    <w:p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rsidR="00636037" w:rsidRPr="009A57EE" w:rsidRDefault="00636037" w:rsidP="00636037">
      <w:pPr>
        <w:pStyle w:val="Tekstpodstawowy"/>
        <w:kinsoku w:val="0"/>
        <w:overflowPunct w:val="0"/>
        <w:spacing w:before="8"/>
        <w:rPr>
          <w:b/>
          <w:bCs/>
          <w:sz w:val="14"/>
          <w:szCs w:val="14"/>
        </w:rPr>
      </w:pPr>
    </w:p>
    <w:p w:rsidR="00636037"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rsidR="00864652" w:rsidRPr="009A57EE" w:rsidRDefault="00864652" w:rsidP="00636037">
      <w:pPr>
        <w:ind w:left="284"/>
        <w:jc w:val="center"/>
        <w:rPr>
          <w:spacing w:val="-1"/>
          <w:sz w:val="21"/>
          <w:szCs w:val="21"/>
        </w:rPr>
      </w:pPr>
    </w:p>
    <w:p w:rsidR="00864652" w:rsidRDefault="00864652" w:rsidP="00864652">
      <w:pPr>
        <w:widowControl w:val="0"/>
        <w:autoSpaceDE w:val="0"/>
        <w:autoSpaceDN w:val="0"/>
        <w:adjustRightInd w:val="0"/>
        <w:jc w:val="center"/>
        <w:rPr>
          <w:b/>
          <w:bCs/>
          <w:iCs/>
          <w:color w:val="000000"/>
          <w:sz w:val="24"/>
        </w:rPr>
      </w:pPr>
      <w:r w:rsidRPr="003361F3">
        <w:rPr>
          <w:b/>
          <w:bCs/>
          <w:iCs/>
          <w:color w:val="000000"/>
          <w:sz w:val="24"/>
        </w:rPr>
        <w:t>Dobudowa dodatkowych latarni i opraw oświetlenia ulicznego w Gminie Fałków</w:t>
      </w:r>
    </w:p>
    <w:p w:rsidR="00864652" w:rsidRPr="009A57EE" w:rsidRDefault="00864652" w:rsidP="00864652">
      <w:pPr>
        <w:widowControl w:val="0"/>
        <w:autoSpaceDE w:val="0"/>
        <w:autoSpaceDN w:val="0"/>
        <w:adjustRightInd w:val="0"/>
        <w:jc w:val="center"/>
        <w:rPr>
          <w:color w:val="000000"/>
          <w:sz w:val="24"/>
        </w:rPr>
      </w:pPr>
    </w:p>
    <w:p w:rsidR="00636037" w:rsidRPr="009A57EE" w:rsidRDefault="00636037" w:rsidP="00636037">
      <w:pPr>
        <w:ind w:left="284"/>
        <w:jc w:val="center"/>
        <w:rPr>
          <w:b/>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636037" w:rsidRPr="009A57EE" w:rsidRDefault="00636037" w:rsidP="00636037">
      <w:pPr>
        <w:pStyle w:val="Tekstpodstawowy"/>
        <w:kinsoku w:val="0"/>
        <w:overflowPunct w:val="0"/>
        <w:spacing w:before="7"/>
        <w:rPr>
          <w:sz w:val="15"/>
          <w:szCs w:val="15"/>
        </w:rPr>
      </w:pPr>
    </w:p>
    <w:p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ustawy Pzp.</w:t>
      </w:r>
    </w:p>
    <w:p w:rsidR="00636037" w:rsidRPr="009A57EE" w:rsidRDefault="00636037" w:rsidP="00636037">
      <w:pPr>
        <w:pStyle w:val="Tekstpodstawowy"/>
        <w:kinsoku w:val="0"/>
        <w:overflowPunct w:val="0"/>
        <w:spacing w:before="3"/>
        <w:rPr>
          <w:sz w:val="13"/>
          <w:szCs w:val="13"/>
        </w:rPr>
      </w:pPr>
    </w:p>
    <w:p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5"/>
          <w:footerReference w:type="first" r:id="rId16"/>
          <w:pgSz w:w="11910" w:h="16840"/>
          <w:pgMar w:top="1248" w:right="1278" w:bottom="993" w:left="1134" w:header="563" w:footer="1015" w:gutter="0"/>
          <w:cols w:space="708" w:equalWidth="0">
            <w:col w:w="9498"/>
          </w:cols>
          <w:noEndnote/>
          <w:docGrid w:linePitch="272"/>
        </w:sectPr>
      </w:pPr>
    </w:p>
    <w:p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rsidR="00636037" w:rsidRPr="009A57EE" w:rsidRDefault="00636037" w:rsidP="00636037">
      <w:pPr>
        <w:pStyle w:val="Tekstpodstawowy"/>
        <w:kinsoku w:val="0"/>
        <w:overflowPunct w:val="0"/>
        <w:spacing w:before="9"/>
        <w:rPr>
          <w:i/>
          <w:iCs/>
          <w:sz w:val="17"/>
          <w:szCs w:val="17"/>
        </w:rPr>
      </w:pPr>
    </w:p>
    <w:p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755CD8A"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rsidR="00636037" w:rsidRPr="009A57EE" w:rsidRDefault="00636037" w:rsidP="00636037">
      <w:pPr>
        <w:pStyle w:val="Tekstpodstawowy"/>
        <w:kinsoku w:val="0"/>
        <w:overflowPunct w:val="0"/>
        <w:spacing w:before="5"/>
        <w:rPr>
          <w:i/>
          <w:iCs/>
        </w:rPr>
      </w:pPr>
    </w:p>
    <w:p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r w:rsidRPr="009A57EE">
        <w:rPr>
          <w:sz w:val="21"/>
          <w:szCs w:val="21"/>
        </w:rPr>
        <w:t>Pzp</w:t>
      </w:r>
    </w:p>
    <w:p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rsidR="00F74569" w:rsidRPr="009A57EE" w:rsidRDefault="00F74569" w:rsidP="00636037">
      <w:pPr>
        <w:pStyle w:val="Tekstpodstawowy"/>
        <w:kinsoku w:val="0"/>
        <w:overflowPunct w:val="0"/>
        <w:rPr>
          <w:spacing w:val="-1"/>
        </w:rPr>
      </w:pPr>
    </w:p>
    <w:p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left="773" w:right="876"/>
        <w:jc w:val="center"/>
        <w:rPr>
          <w:sz w:val="16"/>
          <w:szCs w:val="16"/>
        </w:rPr>
      </w:pPr>
      <w:r>
        <w:rPr>
          <w:sz w:val="16"/>
          <w:szCs w:val="16"/>
        </w:rPr>
        <w:t>……………………………………………..</w:t>
      </w:r>
    </w:p>
    <w:p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rsidR="00636037" w:rsidRPr="009A57EE" w:rsidRDefault="00636037" w:rsidP="00636037">
      <w:pPr>
        <w:pStyle w:val="Tekstpodstawowy"/>
        <w:kinsoku w:val="0"/>
        <w:overflowPunct w:val="0"/>
        <w:spacing w:before="8"/>
        <w:rPr>
          <w:i/>
          <w:iCs/>
          <w:sz w:val="15"/>
          <w:szCs w:val="15"/>
        </w:rPr>
      </w:pPr>
    </w:p>
    <w:p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rsidR="00636037" w:rsidRPr="009A57EE" w:rsidRDefault="00636037" w:rsidP="00636037">
      <w:pPr>
        <w:pStyle w:val="Tekstpodstawowy"/>
        <w:kinsoku w:val="0"/>
        <w:overflowPunct w:val="0"/>
        <w:spacing w:before="1"/>
      </w:pPr>
    </w:p>
    <w:p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rsidR="00636037" w:rsidRPr="009A57EE" w:rsidRDefault="00636037" w:rsidP="00636037">
      <w:pPr>
        <w:pStyle w:val="Tekstpodstawowy"/>
        <w:kinsoku w:val="0"/>
        <w:overflowPunct w:val="0"/>
        <w:spacing w:before="9"/>
        <w:rPr>
          <w:sz w:val="19"/>
          <w:szCs w:val="19"/>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r w:rsidRPr="009A57EE">
        <w:rPr>
          <w:spacing w:val="-1"/>
        </w:rPr>
        <w:t>…………………………………………</w:t>
      </w:r>
    </w:p>
    <w:p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Pr="009A57EE" w:rsidRDefault="00F302ED" w:rsidP="00E15389">
      <w:pPr>
        <w:pStyle w:val="Tekstpodstawowy"/>
        <w:kinsoku w:val="0"/>
        <w:overflowPunct w:val="0"/>
        <w:ind w:left="6524"/>
        <w:rPr>
          <w:i/>
          <w:iCs/>
          <w:spacing w:val="-1"/>
          <w:sz w:val="16"/>
          <w:szCs w:val="16"/>
        </w:rPr>
      </w:pPr>
    </w:p>
    <w:p w:rsidR="00636037" w:rsidRPr="009A57EE" w:rsidRDefault="00636037" w:rsidP="00F302ED">
      <w:pPr>
        <w:jc w:val="right"/>
        <w:rPr>
          <w:b/>
          <w:color w:val="000000" w:themeColor="text1"/>
          <w:sz w:val="24"/>
          <w:szCs w:val="24"/>
        </w:rPr>
      </w:pPr>
      <w:r w:rsidRPr="009A57EE">
        <w:rPr>
          <w:b/>
          <w:color w:val="000000" w:themeColor="text1"/>
          <w:sz w:val="24"/>
          <w:szCs w:val="24"/>
        </w:rPr>
        <w:t xml:space="preserve">Załącznik nr: </w:t>
      </w:r>
      <w:r w:rsidR="00DF3AED" w:rsidRPr="009A57EE">
        <w:rPr>
          <w:b/>
          <w:color w:val="000000" w:themeColor="text1"/>
          <w:sz w:val="24"/>
          <w:szCs w:val="24"/>
        </w:rPr>
        <w:t>5</w:t>
      </w:r>
    </w:p>
    <w:p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8312B1">
        <w:rPr>
          <w:b/>
          <w:color w:val="000000" w:themeColor="text1"/>
        </w:rPr>
        <w:t>ZP.271.</w:t>
      </w:r>
      <w:r w:rsidR="00BE0409">
        <w:rPr>
          <w:b/>
          <w:color w:val="000000" w:themeColor="text1"/>
        </w:rPr>
        <w:t>6</w:t>
      </w:r>
      <w:r w:rsidR="008312B1">
        <w:rPr>
          <w:b/>
          <w:color w:val="000000" w:themeColor="text1"/>
        </w:rPr>
        <w:t>.2017</w:t>
      </w:r>
    </w:p>
    <w:p w:rsidR="00636037" w:rsidRPr="009A57EE" w:rsidRDefault="00636037" w:rsidP="00636037">
      <w:pPr>
        <w:widowControl w:val="0"/>
        <w:autoSpaceDE w:val="0"/>
        <w:autoSpaceDN w:val="0"/>
        <w:adjustRightInd w:val="0"/>
        <w:rPr>
          <w:color w:val="000000" w:themeColor="text1"/>
        </w:rPr>
      </w:pP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rsidR="000258F0"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9E10DE" w:rsidRPr="009A57EE" w:rsidRDefault="009E10DE" w:rsidP="000258F0">
      <w:pPr>
        <w:ind w:left="284"/>
        <w:jc w:val="center"/>
        <w:rPr>
          <w:spacing w:val="-1"/>
          <w:sz w:val="21"/>
          <w:szCs w:val="21"/>
        </w:rPr>
      </w:pPr>
    </w:p>
    <w:p w:rsidR="009E10DE" w:rsidRPr="009A57EE" w:rsidRDefault="009E10DE" w:rsidP="009E10DE">
      <w:pPr>
        <w:widowControl w:val="0"/>
        <w:autoSpaceDE w:val="0"/>
        <w:autoSpaceDN w:val="0"/>
        <w:adjustRightInd w:val="0"/>
        <w:jc w:val="center"/>
        <w:rPr>
          <w:color w:val="000000"/>
          <w:sz w:val="24"/>
        </w:rPr>
      </w:pPr>
      <w:r w:rsidRPr="003361F3">
        <w:rPr>
          <w:b/>
          <w:bCs/>
          <w:iCs/>
          <w:color w:val="000000"/>
          <w:sz w:val="24"/>
        </w:rPr>
        <w:t>Dobudowa dodatkowych latarni i opraw oświetlenia ulicznego w Gminie Fałków</w:t>
      </w:r>
    </w:p>
    <w:p w:rsidR="009E10DE" w:rsidRDefault="009E10DE" w:rsidP="00E93268">
      <w:pPr>
        <w:spacing w:line="360" w:lineRule="auto"/>
        <w:rPr>
          <w:sz w:val="22"/>
          <w:szCs w:val="22"/>
        </w:rPr>
      </w:pPr>
    </w:p>
    <w:p w:rsidR="00E93268" w:rsidRPr="009A57EE" w:rsidRDefault="00E93268" w:rsidP="00E93268">
      <w:pPr>
        <w:spacing w:line="360" w:lineRule="auto"/>
        <w:rPr>
          <w:sz w:val="22"/>
          <w:szCs w:val="22"/>
        </w:rPr>
      </w:pPr>
      <w:r w:rsidRPr="009A57EE">
        <w:rPr>
          <w:sz w:val="22"/>
          <w:szCs w:val="22"/>
        </w:rPr>
        <w:t xml:space="preserve">Uwaga: </w:t>
      </w:r>
    </w:p>
    <w:p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E93268" w:rsidRPr="009A57EE" w:rsidRDefault="00E93268" w:rsidP="00636037">
      <w:pPr>
        <w:widowControl w:val="0"/>
        <w:autoSpaceDE w:val="0"/>
        <w:autoSpaceDN w:val="0"/>
        <w:adjustRightInd w:val="0"/>
        <w:spacing w:after="120"/>
        <w:rPr>
          <w:color w:val="000000" w:themeColor="text1"/>
          <w:sz w:val="22"/>
          <w:szCs w:val="22"/>
        </w:rPr>
      </w:pPr>
    </w:p>
    <w:p w:rsidR="00E93268" w:rsidRPr="009A57EE" w:rsidRDefault="00E93268" w:rsidP="00636037">
      <w:pPr>
        <w:widowControl w:val="0"/>
        <w:autoSpaceDE w:val="0"/>
        <w:autoSpaceDN w:val="0"/>
        <w:adjustRightInd w:val="0"/>
        <w:spacing w:after="12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rsidTr="00490E15">
        <w:trPr>
          <w:trHeight w:val="1151"/>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9E10DE">
              <w:rPr>
                <w:color w:val="000000" w:themeColor="text1"/>
                <w:sz w:val="18"/>
                <w:szCs w:val="18"/>
              </w:rPr>
              <w:t xml:space="preserve">   (m.in. długość, ilość opraw oświetlenia</w:t>
            </w:r>
            <w:r w:rsidR="000258F0" w:rsidRPr="009A57EE">
              <w:rPr>
                <w:color w:val="000000" w:themeColor="text1"/>
                <w:sz w:val="18"/>
                <w:szCs w:val="18"/>
              </w:rPr>
              <w:t>)</w:t>
            </w: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rsidR="00636037" w:rsidRPr="009A57EE" w:rsidRDefault="00636037" w:rsidP="00636037">
      <w:pPr>
        <w:widowControl w:val="0"/>
        <w:autoSpaceDE w:val="0"/>
        <w:autoSpaceDN w:val="0"/>
        <w:adjustRightInd w:val="0"/>
        <w:ind w:left="-360" w:right="70"/>
        <w:jc w:val="both"/>
        <w:rPr>
          <w:color w:val="000000" w:themeColor="text1"/>
          <w:sz w:val="22"/>
          <w:szCs w:val="22"/>
        </w:rPr>
      </w:pP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u w:val="single"/>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w:t>
      </w:r>
      <w:r w:rsidR="009E10DE">
        <w:rPr>
          <w:color w:val="000000" w:themeColor="text1"/>
          <w:szCs w:val="22"/>
          <w:u w:val="single"/>
        </w:rPr>
        <w:t>na</w:t>
      </w:r>
      <w:r w:rsidR="007709D9">
        <w:rPr>
          <w:color w:val="000000" w:themeColor="text1"/>
          <w:szCs w:val="22"/>
          <w:u w:val="single"/>
        </w:rPr>
        <w:t xml:space="preserve"> budowie,</w:t>
      </w:r>
      <w:r w:rsidR="009E10DE">
        <w:rPr>
          <w:color w:val="000000" w:themeColor="text1"/>
          <w:szCs w:val="22"/>
          <w:u w:val="single"/>
        </w:rPr>
        <w:t xml:space="preserve"> rozbudowie lub </w:t>
      </w:r>
      <w:r w:rsidR="007709D9">
        <w:rPr>
          <w:color w:val="000000" w:themeColor="text1"/>
          <w:szCs w:val="22"/>
          <w:u w:val="single"/>
        </w:rPr>
        <w:t>do</w:t>
      </w:r>
      <w:r w:rsidRPr="00993DDF">
        <w:rPr>
          <w:color w:val="000000" w:themeColor="text1"/>
          <w:szCs w:val="22"/>
          <w:u w:val="single"/>
        </w:rPr>
        <w:t xml:space="preserve">budowie </w:t>
      </w:r>
      <w:r w:rsidR="009E10DE">
        <w:rPr>
          <w:color w:val="000000" w:themeColor="text1"/>
          <w:szCs w:val="22"/>
          <w:u w:val="single"/>
        </w:rPr>
        <w:t>oświetlenia ulicznego o</w:t>
      </w:r>
      <w:r w:rsidRPr="00993DDF">
        <w:rPr>
          <w:color w:val="000000" w:themeColor="text1"/>
          <w:szCs w:val="22"/>
          <w:u w:val="single"/>
        </w:rPr>
        <w:t xml:space="preserve"> wartości co najmniej </w:t>
      </w:r>
      <w:r w:rsidR="00A03273">
        <w:rPr>
          <w:color w:val="000000" w:themeColor="text1"/>
          <w:szCs w:val="22"/>
          <w:u w:val="single"/>
        </w:rPr>
        <w:t>1</w:t>
      </w:r>
      <w:r w:rsidRPr="00993DDF">
        <w:rPr>
          <w:color w:val="000000" w:themeColor="text1"/>
          <w:szCs w:val="22"/>
          <w:u w:val="single"/>
        </w:rPr>
        <w:t>00.000,00zł brutto;</w:t>
      </w: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rPr>
      </w:pPr>
    </w:p>
    <w:p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Pzp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rsidR="00636037" w:rsidRDefault="00636037"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F302ED" w:rsidRPr="00F74569" w:rsidRDefault="00F302ED" w:rsidP="00636037">
      <w:pPr>
        <w:widowControl w:val="0"/>
        <w:autoSpaceDE w:val="0"/>
        <w:autoSpaceDN w:val="0"/>
        <w:adjustRightInd w:val="0"/>
        <w:rPr>
          <w:color w:val="000000" w:themeColor="text1"/>
          <w:sz w:val="22"/>
          <w:szCs w:val="22"/>
        </w:rPr>
      </w:pPr>
    </w:p>
    <w:p w:rsidR="00636037" w:rsidRPr="00F74569" w:rsidRDefault="00636037" w:rsidP="00636037">
      <w:pPr>
        <w:widowControl w:val="0"/>
        <w:autoSpaceDE w:val="0"/>
        <w:autoSpaceDN w:val="0"/>
        <w:adjustRightInd w:val="0"/>
        <w:jc w:val="right"/>
        <w:rPr>
          <w:color w:val="000000" w:themeColor="text1"/>
        </w:rPr>
      </w:pPr>
    </w:p>
    <w:p w:rsidR="00DF3AED" w:rsidRPr="00047400" w:rsidRDefault="00DF3AED" w:rsidP="00DF3AED">
      <w:pPr>
        <w:jc w:val="right"/>
        <w:rPr>
          <w:b/>
          <w:color w:val="000000"/>
          <w:sz w:val="24"/>
          <w:szCs w:val="24"/>
        </w:rPr>
      </w:pPr>
      <w:r w:rsidRPr="00047400">
        <w:rPr>
          <w:b/>
          <w:color w:val="000000"/>
          <w:sz w:val="24"/>
          <w:szCs w:val="24"/>
        </w:rPr>
        <w:t xml:space="preserve">Załącznik nr: </w:t>
      </w:r>
      <w:r>
        <w:rPr>
          <w:b/>
          <w:color w:val="000000"/>
          <w:sz w:val="24"/>
          <w:szCs w:val="24"/>
        </w:rPr>
        <w:t>6</w:t>
      </w:r>
    </w:p>
    <w:p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8312B1">
        <w:rPr>
          <w:b/>
          <w:color w:val="000000"/>
        </w:rPr>
        <w:t>ZP.271.</w:t>
      </w:r>
      <w:r w:rsidR="009E10DE">
        <w:rPr>
          <w:b/>
          <w:color w:val="000000"/>
        </w:rPr>
        <w:t>6</w:t>
      </w:r>
      <w:r w:rsidR="008312B1">
        <w:rPr>
          <w:b/>
          <w:color w:val="000000"/>
        </w:rPr>
        <w:t>.2017</w:t>
      </w:r>
    </w:p>
    <w:p w:rsidR="000258F0" w:rsidRDefault="000258F0" w:rsidP="00DF3AED">
      <w:pPr>
        <w:widowControl w:val="0"/>
        <w:autoSpaceDE w:val="0"/>
        <w:autoSpaceDN w:val="0"/>
        <w:adjustRightInd w:val="0"/>
        <w:jc w:val="both"/>
        <w:rPr>
          <w:b/>
          <w:color w:val="000000"/>
        </w:rPr>
      </w:pPr>
    </w:p>
    <w:p w:rsidR="000258F0" w:rsidRPr="004D5E6B" w:rsidRDefault="000258F0" w:rsidP="00DF3AED">
      <w:pPr>
        <w:widowControl w:val="0"/>
        <w:autoSpaceDE w:val="0"/>
        <w:autoSpaceDN w:val="0"/>
        <w:adjustRightInd w:val="0"/>
        <w:jc w:val="both"/>
        <w:rPr>
          <w:color w:val="000000"/>
        </w:rPr>
      </w:pPr>
    </w:p>
    <w:p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rsidR="00D030C3"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rsidR="009E10DE" w:rsidRPr="000D472C" w:rsidRDefault="009E10DE" w:rsidP="00D030C3">
      <w:pPr>
        <w:ind w:left="284"/>
        <w:jc w:val="center"/>
        <w:rPr>
          <w:spacing w:val="-1"/>
          <w:sz w:val="21"/>
          <w:szCs w:val="21"/>
        </w:rPr>
      </w:pPr>
    </w:p>
    <w:p w:rsidR="009E10DE" w:rsidRPr="009A57EE" w:rsidRDefault="009E10DE" w:rsidP="009E10DE">
      <w:pPr>
        <w:widowControl w:val="0"/>
        <w:autoSpaceDE w:val="0"/>
        <w:autoSpaceDN w:val="0"/>
        <w:adjustRightInd w:val="0"/>
        <w:jc w:val="center"/>
        <w:rPr>
          <w:color w:val="000000"/>
          <w:sz w:val="24"/>
        </w:rPr>
      </w:pPr>
      <w:r w:rsidRPr="003361F3">
        <w:rPr>
          <w:b/>
          <w:bCs/>
          <w:iCs/>
          <w:color w:val="000000"/>
          <w:sz w:val="24"/>
        </w:rPr>
        <w:t>Dobudowa dodatkowych latarni i opraw oświetlenia ulicznego w Gminie Fałków</w:t>
      </w:r>
    </w:p>
    <w:p w:rsidR="00DF3AED" w:rsidRPr="00DF3AED" w:rsidRDefault="00DF3AED" w:rsidP="00DF3AED">
      <w:pPr>
        <w:spacing w:line="360" w:lineRule="auto"/>
        <w:rPr>
          <w:rFonts w:ascii="Times New Roman" w:hAnsi="Times New Roman" w:cs="Times New Roman"/>
          <w:sz w:val="22"/>
          <w:szCs w:val="22"/>
        </w:rPr>
      </w:pPr>
    </w:p>
    <w:p w:rsidR="00DF3AED" w:rsidRPr="009A57EE" w:rsidRDefault="00DF3AED" w:rsidP="00DF3AED">
      <w:pPr>
        <w:spacing w:line="360" w:lineRule="auto"/>
        <w:rPr>
          <w:sz w:val="22"/>
          <w:szCs w:val="22"/>
        </w:rPr>
      </w:pPr>
      <w:r w:rsidRPr="009A57EE">
        <w:rPr>
          <w:sz w:val="22"/>
          <w:szCs w:val="22"/>
        </w:rPr>
        <w:t xml:space="preserve">Uwaga: </w:t>
      </w:r>
    </w:p>
    <w:p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DF3AED" w:rsidRPr="00DF3AED" w:rsidRDefault="00DF3AED" w:rsidP="00DF3AED">
      <w:pPr>
        <w:spacing w:line="360" w:lineRule="auto"/>
        <w:rPr>
          <w:rFonts w:ascii="Times New Roman" w:hAnsi="Times New Roman" w:cs="Times New Roman"/>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rsidR="000E5BAC" w:rsidRDefault="000E5BAC" w:rsidP="000E5BAC">
      <w:pPr>
        <w:widowControl w:val="0"/>
        <w:autoSpaceDE w:val="0"/>
        <w:autoSpaceDN w:val="0"/>
        <w:adjustRightInd w:val="0"/>
        <w:jc w:val="both"/>
        <w:rPr>
          <w:color w:val="000000"/>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rsidR="000E5BAC" w:rsidRDefault="000E5BAC" w:rsidP="000E5BAC">
      <w:pPr>
        <w:widowControl w:val="0"/>
        <w:autoSpaceDE w:val="0"/>
        <w:autoSpaceDN w:val="0"/>
        <w:adjustRightInd w:val="0"/>
        <w:jc w:val="both"/>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rsidTr="009A57EE">
        <w:trPr>
          <w:trHeight w:val="2667"/>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Informacja</w:t>
            </w:r>
          </w:p>
          <w:p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rsidTr="009A57EE">
        <w:trPr>
          <w:trHeight w:val="639"/>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rsidTr="009A57EE">
        <w:trPr>
          <w:trHeight w:val="62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bl>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spacing w:before="60" w:after="60"/>
        <w:ind w:left="851" w:hanging="295"/>
        <w:jc w:val="both"/>
        <w:rPr>
          <w:color w:val="000000"/>
        </w:rPr>
      </w:pPr>
    </w:p>
    <w:p w:rsidR="000E5BAC" w:rsidRPr="00391AC5" w:rsidRDefault="000E5BAC" w:rsidP="000E5BAC">
      <w:pPr>
        <w:widowControl w:val="0"/>
        <w:autoSpaceDE w:val="0"/>
        <w:autoSpaceDN w:val="0"/>
        <w:adjustRightInd w:val="0"/>
        <w:jc w:val="right"/>
        <w:rPr>
          <w:color w:val="000000"/>
        </w:rPr>
      </w:pPr>
    </w:p>
    <w:p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rsidR="00D030C3" w:rsidRDefault="00D030C3" w:rsidP="00DF3AED">
      <w:pPr>
        <w:tabs>
          <w:tab w:val="left" w:pos="11865"/>
        </w:tabs>
        <w:rPr>
          <w:rFonts w:ascii="Calibri" w:eastAsia="Calibri" w:hAnsi="Calibri" w:cs="Times New Roman"/>
          <w:sz w:val="16"/>
          <w:szCs w:val="16"/>
          <w:lang w:eastAsia="en-US"/>
        </w:rPr>
      </w:pPr>
    </w:p>
    <w:p w:rsidR="00D030C3" w:rsidRDefault="00D030C3" w:rsidP="00DF3AED">
      <w:pPr>
        <w:tabs>
          <w:tab w:val="left" w:pos="11865"/>
        </w:tabs>
        <w:rPr>
          <w:rFonts w:ascii="Calibri" w:eastAsia="Calibri" w:hAnsi="Calibri" w:cs="Times New Roman"/>
          <w:sz w:val="16"/>
          <w:szCs w:val="16"/>
          <w:lang w:eastAsia="en-US"/>
        </w:rPr>
      </w:pPr>
    </w:p>
    <w:p w:rsidR="00D030C3" w:rsidRPr="00DF3AED" w:rsidRDefault="00D030C3" w:rsidP="00DF3AED">
      <w:pPr>
        <w:tabs>
          <w:tab w:val="left" w:pos="11865"/>
        </w:tabs>
        <w:rPr>
          <w:rFonts w:ascii="Calibri" w:eastAsia="Calibri" w:hAnsi="Calibri" w:cs="Times New Roman"/>
          <w:sz w:val="16"/>
          <w:szCs w:val="16"/>
          <w:lang w:eastAsia="en-US"/>
        </w:rPr>
      </w:pPr>
    </w:p>
    <w:p w:rsidR="00406428" w:rsidRDefault="00406428" w:rsidP="00FC7AB9">
      <w:pPr>
        <w:widowControl w:val="0"/>
        <w:autoSpaceDE w:val="0"/>
        <w:autoSpaceDN w:val="0"/>
        <w:adjustRightInd w:val="0"/>
        <w:jc w:val="right"/>
        <w:rPr>
          <w:b/>
          <w:color w:val="000000"/>
          <w:sz w:val="24"/>
          <w:szCs w:val="24"/>
        </w:rPr>
      </w:pPr>
    </w:p>
    <w:p w:rsidR="00406428" w:rsidRDefault="00406428" w:rsidP="00FC7AB9">
      <w:pPr>
        <w:widowControl w:val="0"/>
        <w:autoSpaceDE w:val="0"/>
        <w:autoSpaceDN w:val="0"/>
        <w:adjustRightInd w:val="0"/>
        <w:jc w:val="right"/>
        <w:rPr>
          <w:b/>
          <w:color w:val="000000"/>
          <w:sz w:val="24"/>
          <w:szCs w:val="24"/>
        </w:rPr>
      </w:pPr>
    </w:p>
    <w:p w:rsidR="00406428" w:rsidRPr="009A57EE" w:rsidRDefault="00406428" w:rsidP="00406428">
      <w:pPr>
        <w:widowControl w:val="0"/>
        <w:autoSpaceDE w:val="0"/>
        <w:autoSpaceDN w:val="0"/>
        <w:adjustRightInd w:val="0"/>
        <w:rPr>
          <w:b/>
          <w:bCs/>
          <w:color w:val="000000"/>
        </w:rPr>
      </w:pPr>
      <w:r>
        <w:rPr>
          <w:b/>
          <w:color w:val="000000"/>
          <w:sz w:val="24"/>
          <w:szCs w:val="24"/>
        </w:rPr>
        <w:tab/>
      </w:r>
    </w:p>
    <w:p w:rsidR="00406428" w:rsidRPr="009A57EE" w:rsidRDefault="00406428" w:rsidP="00406428">
      <w:pPr>
        <w:widowControl w:val="0"/>
        <w:autoSpaceDE w:val="0"/>
        <w:autoSpaceDN w:val="0"/>
        <w:adjustRightInd w:val="0"/>
        <w:rPr>
          <w:b/>
          <w:bCs/>
          <w:color w:val="000000"/>
        </w:rPr>
      </w:pPr>
    </w:p>
    <w:p w:rsidR="00406428" w:rsidRPr="009A57EE" w:rsidRDefault="00406428" w:rsidP="00406428">
      <w:pPr>
        <w:widowControl w:val="0"/>
        <w:autoSpaceDE w:val="0"/>
        <w:autoSpaceDN w:val="0"/>
        <w:adjustRightInd w:val="0"/>
        <w:rPr>
          <w:b/>
          <w:bCs/>
          <w:color w:val="000000"/>
        </w:rPr>
      </w:pPr>
    </w:p>
    <w:p w:rsidR="00406428" w:rsidRPr="009A57EE" w:rsidRDefault="00406428" w:rsidP="00406428">
      <w:pPr>
        <w:widowControl w:val="0"/>
        <w:autoSpaceDE w:val="0"/>
        <w:autoSpaceDN w:val="0"/>
        <w:adjustRightInd w:val="0"/>
        <w:rPr>
          <w:b/>
          <w:bCs/>
          <w:color w:val="000000"/>
        </w:rPr>
      </w:pPr>
    </w:p>
    <w:p w:rsidR="00A03273" w:rsidRDefault="00A03273" w:rsidP="00A03273">
      <w:pPr>
        <w:widowControl w:val="0"/>
        <w:autoSpaceDE w:val="0"/>
        <w:autoSpaceDN w:val="0"/>
        <w:adjustRightInd w:val="0"/>
        <w:rPr>
          <w:b/>
          <w:color w:val="000000"/>
          <w:sz w:val="24"/>
          <w:szCs w:val="24"/>
        </w:rPr>
      </w:pPr>
    </w:p>
    <w:p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7D76FB">
        <w:rPr>
          <w:b/>
          <w:color w:val="000000"/>
          <w:sz w:val="24"/>
          <w:szCs w:val="24"/>
        </w:rPr>
        <w:t>7</w:t>
      </w:r>
    </w:p>
    <w:p w:rsidR="009B534C" w:rsidRPr="009B534C" w:rsidRDefault="009B534C" w:rsidP="009B534C">
      <w:pPr>
        <w:autoSpaceDE w:val="0"/>
        <w:autoSpaceDN w:val="0"/>
        <w:adjustRightInd w:val="0"/>
        <w:spacing w:line="20" w:lineRule="atLeast"/>
        <w:jc w:val="center"/>
        <w:rPr>
          <w:b/>
          <w:color w:val="000000"/>
        </w:rPr>
      </w:pPr>
      <w:r w:rsidRPr="009B534C">
        <w:rPr>
          <w:color w:val="000000"/>
        </w:rPr>
        <w:t>U M O W A nr ZP.271.</w:t>
      </w:r>
      <w:r w:rsidR="009E10DE">
        <w:rPr>
          <w:color w:val="000000"/>
        </w:rPr>
        <w:t>6</w:t>
      </w:r>
      <w:r w:rsidRPr="009B534C">
        <w:rPr>
          <w:color w:val="000000"/>
        </w:rPr>
        <w:t xml:space="preserve">.2017 – </w:t>
      </w:r>
      <w:r w:rsidRPr="009B534C">
        <w:rPr>
          <w:b/>
          <w:color w:val="000000"/>
        </w:rPr>
        <w:t>projekt</w:t>
      </w:r>
    </w:p>
    <w:p w:rsidR="009B534C" w:rsidRPr="009B534C" w:rsidRDefault="009B534C" w:rsidP="009B534C">
      <w:pPr>
        <w:autoSpaceDE w:val="0"/>
        <w:autoSpaceDN w:val="0"/>
        <w:adjustRightInd w:val="0"/>
        <w:spacing w:line="20" w:lineRule="atLeast"/>
        <w:rPr>
          <w:color w:val="000000"/>
        </w:rPr>
      </w:pPr>
    </w:p>
    <w:p w:rsidR="009B534C" w:rsidRPr="009B534C" w:rsidRDefault="009B534C" w:rsidP="009B534C">
      <w:pPr>
        <w:autoSpaceDE w:val="0"/>
        <w:autoSpaceDN w:val="0"/>
        <w:adjustRightInd w:val="0"/>
        <w:spacing w:line="20" w:lineRule="atLeast"/>
        <w:jc w:val="both"/>
        <w:rPr>
          <w:color w:val="000000"/>
        </w:rPr>
      </w:pPr>
      <w:r w:rsidRPr="009B534C">
        <w:rPr>
          <w:color w:val="000000"/>
        </w:rPr>
        <w:t>zawarta dnia ................ w. Fałkowie</w:t>
      </w:r>
    </w:p>
    <w:p w:rsidR="009B534C" w:rsidRPr="009B534C" w:rsidRDefault="009B534C" w:rsidP="009B534C">
      <w:pPr>
        <w:autoSpaceDE w:val="0"/>
        <w:autoSpaceDN w:val="0"/>
        <w:adjustRightInd w:val="0"/>
        <w:spacing w:line="20" w:lineRule="atLeast"/>
        <w:jc w:val="both"/>
        <w:rPr>
          <w:b/>
          <w:bCs/>
          <w:color w:val="000000"/>
        </w:rPr>
      </w:pPr>
      <w:r w:rsidRPr="009B534C">
        <w:rPr>
          <w:b/>
          <w:bCs/>
          <w:color w:val="000000"/>
        </w:rPr>
        <w:t>pomiędzy:</w:t>
      </w:r>
    </w:p>
    <w:p w:rsidR="009B534C" w:rsidRPr="009B534C" w:rsidRDefault="009B534C" w:rsidP="009B534C">
      <w:pPr>
        <w:rPr>
          <w:bCs/>
        </w:rPr>
      </w:pPr>
      <w:r w:rsidRPr="009B534C">
        <w:rPr>
          <w:bCs/>
        </w:rPr>
        <w:t>Gminą Fałków, ul. Zamkowa 1A, 26-260 Fałków, NIP : 658-187-20-63</w:t>
      </w:r>
    </w:p>
    <w:p w:rsidR="009B534C" w:rsidRPr="009B534C" w:rsidRDefault="009B534C" w:rsidP="009B534C">
      <w:pPr>
        <w:keepNext/>
        <w:spacing w:line="20" w:lineRule="atLeast"/>
        <w:jc w:val="both"/>
        <w:outlineLvl w:val="0"/>
        <w:rPr>
          <w:bCs/>
        </w:rPr>
      </w:pPr>
      <w:r w:rsidRPr="009B534C">
        <w:rPr>
          <w:bCs/>
        </w:rPr>
        <w:t>w imieniu, której działa</w:t>
      </w:r>
    </w:p>
    <w:p w:rsidR="009B534C" w:rsidRPr="009B534C" w:rsidRDefault="009B534C" w:rsidP="009B534C">
      <w:pPr>
        <w:keepNext/>
        <w:spacing w:line="20" w:lineRule="atLeast"/>
        <w:jc w:val="both"/>
        <w:outlineLvl w:val="0"/>
        <w:rPr>
          <w:bCs/>
        </w:rPr>
      </w:pPr>
      <w:r w:rsidRPr="009B534C">
        <w:rPr>
          <w:bCs/>
        </w:rPr>
        <w:t>Pan …………………….-Wójt/Zastępca Wójta Gminy</w:t>
      </w:r>
    </w:p>
    <w:p w:rsidR="009B534C" w:rsidRPr="009B534C" w:rsidRDefault="009B534C" w:rsidP="009B534C">
      <w:pPr>
        <w:spacing w:line="20" w:lineRule="atLeast"/>
        <w:jc w:val="both"/>
        <w:rPr>
          <w:bCs/>
        </w:rPr>
      </w:pPr>
      <w:r w:rsidRPr="009B534C">
        <w:rPr>
          <w:bCs/>
        </w:rPr>
        <w:t>przy kontrasygnacie Skarbnika Gminy – Pani Bogumiły Wyciszkiewicz</w:t>
      </w:r>
    </w:p>
    <w:p w:rsidR="009B534C" w:rsidRPr="009B534C" w:rsidRDefault="009B534C" w:rsidP="009B534C">
      <w:pPr>
        <w:autoSpaceDE w:val="0"/>
        <w:autoSpaceDN w:val="0"/>
        <w:adjustRightInd w:val="0"/>
        <w:spacing w:line="20" w:lineRule="atLeast"/>
        <w:jc w:val="both"/>
        <w:rPr>
          <w:b/>
          <w:bCs/>
        </w:rPr>
      </w:pPr>
      <w:r w:rsidRPr="009B534C">
        <w:t xml:space="preserve">zwaną w dalszej treści umowy </w:t>
      </w:r>
      <w:r w:rsidRPr="009B534C">
        <w:rPr>
          <w:b/>
          <w:bCs/>
        </w:rPr>
        <w:t>„Zamawiającym”</w:t>
      </w:r>
    </w:p>
    <w:p w:rsidR="009B534C" w:rsidRPr="009B534C" w:rsidRDefault="009B534C" w:rsidP="009B534C">
      <w:pPr>
        <w:autoSpaceDE w:val="0"/>
        <w:autoSpaceDN w:val="0"/>
        <w:adjustRightInd w:val="0"/>
        <w:spacing w:line="20" w:lineRule="atLeast"/>
        <w:jc w:val="both"/>
      </w:pPr>
      <w:r w:rsidRPr="009B534C">
        <w:t>a</w:t>
      </w:r>
    </w:p>
    <w:p w:rsidR="009B534C" w:rsidRPr="009B534C" w:rsidRDefault="009B534C" w:rsidP="009B534C">
      <w:pPr>
        <w:autoSpaceDE w:val="0"/>
        <w:autoSpaceDN w:val="0"/>
        <w:adjustRightInd w:val="0"/>
        <w:spacing w:line="20" w:lineRule="atLeast"/>
        <w:jc w:val="both"/>
        <w:rPr>
          <w:bCs/>
        </w:rPr>
      </w:pPr>
      <w:r w:rsidRPr="009B534C">
        <w:rPr>
          <w:bCs/>
        </w:rPr>
        <w:t xml:space="preserve">…………………………………………………… </w:t>
      </w:r>
    </w:p>
    <w:p w:rsidR="009B534C" w:rsidRPr="009B534C" w:rsidRDefault="009B534C" w:rsidP="009B534C">
      <w:pPr>
        <w:spacing w:line="20" w:lineRule="atLeast"/>
        <w:jc w:val="both"/>
      </w:pPr>
      <w:r w:rsidRPr="009B534C">
        <w:t>reprezentowanym przez:</w:t>
      </w:r>
    </w:p>
    <w:p w:rsidR="009B534C" w:rsidRPr="009B534C" w:rsidRDefault="009B534C" w:rsidP="009B534C">
      <w:pPr>
        <w:spacing w:line="20" w:lineRule="atLeast"/>
        <w:jc w:val="both"/>
      </w:pPr>
      <w:r w:rsidRPr="009B534C">
        <w:t>…………………………</w:t>
      </w:r>
    </w:p>
    <w:p w:rsidR="009B534C" w:rsidRPr="009B534C" w:rsidRDefault="009B534C" w:rsidP="009B534C">
      <w:pPr>
        <w:autoSpaceDE w:val="0"/>
        <w:autoSpaceDN w:val="0"/>
        <w:adjustRightInd w:val="0"/>
        <w:spacing w:line="20" w:lineRule="atLeast"/>
        <w:jc w:val="both"/>
      </w:pPr>
    </w:p>
    <w:p w:rsidR="009B534C" w:rsidRPr="009B534C" w:rsidRDefault="009B534C" w:rsidP="009B534C">
      <w:pPr>
        <w:autoSpaceDE w:val="0"/>
        <w:autoSpaceDN w:val="0"/>
        <w:adjustRightInd w:val="0"/>
        <w:spacing w:line="20" w:lineRule="atLeast"/>
        <w:jc w:val="both"/>
      </w:pPr>
      <w:r w:rsidRPr="009B534C">
        <w:t>Zwanym w treści „</w:t>
      </w:r>
      <w:r w:rsidRPr="009B534C">
        <w:rPr>
          <w:b/>
        </w:rPr>
        <w:t>Wykonawcą”.</w:t>
      </w:r>
      <w:r w:rsidRPr="009B534C">
        <w:t xml:space="preserve"> </w:t>
      </w:r>
    </w:p>
    <w:p w:rsidR="009B534C" w:rsidRPr="009B534C" w:rsidRDefault="009B534C" w:rsidP="009B534C">
      <w:pPr>
        <w:autoSpaceDE w:val="0"/>
        <w:autoSpaceDN w:val="0"/>
        <w:adjustRightInd w:val="0"/>
        <w:spacing w:after="100" w:afterAutospacing="1"/>
        <w:jc w:val="both"/>
      </w:pPr>
      <w:r w:rsidRPr="009B534C">
        <w:rPr>
          <w:bCs/>
          <w:color w:val="000000"/>
        </w:rPr>
        <w:t xml:space="preserve">na podstawie dokonanego przez zamawiającego wyboru oferty wykonawcy w przetargu nieograniczonym ogłoszonym </w:t>
      </w:r>
      <w:r w:rsidRPr="009B534C">
        <w:rPr>
          <w:color w:val="000000"/>
        </w:rPr>
        <w:t>zgodnie z</w:t>
      </w:r>
      <w:r w:rsidRPr="009B534C">
        <w:t xml:space="preserve"> ustawą z dnia 29 stycznia 2004 roku Prawo zamówień publicznych (tekst jednolity Dz. U. z  2015 poz. 2164 r. z późn. zm.</w:t>
      </w:r>
      <w:r w:rsidRPr="009B534C">
        <w:rPr>
          <w:bCs/>
        </w:rPr>
        <w:t>)</w:t>
      </w:r>
      <w:r w:rsidRPr="009B534C">
        <w:t xml:space="preserve"> strony zawierają umowę następującej treści:</w:t>
      </w:r>
    </w:p>
    <w:p w:rsidR="009B534C" w:rsidRPr="009B534C" w:rsidRDefault="009B534C" w:rsidP="009B534C">
      <w:pPr>
        <w:widowControl w:val="0"/>
        <w:suppressAutoHyphens/>
        <w:autoSpaceDN w:val="0"/>
        <w:jc w:val="center"/>
        <w:textAlignment w:val="baseline"/>
        <w:rPr>
          <w:rFonts w:eastAsia="SimSun"/>
          <w:b/>
          <w:bCs/>
          <w:color w:val="000000"/>
          <w:kern w:val="3"/>
          <w:lang w:eastAsia="zh-CN" w:bidi="hi-IN"/>
        </w:rPr>
      </w:pPr>
      <w:r w:rsidRPr="009B534C">
        <w:rPr>
          <w:rFonts w:eastAsia="SimSun"/>
          <w:b/>
          <w:bCs/>
          <w:color w:val="000000"/>
          <w:kern w:val="3"/>
          <w:position w:val="-14"/>
          <w:lang w:eastAsia="zh-CN" w:bidi="hi-IN"/>
        </w:rPr>
        <w:t>§ 1</w:t>
      </w:r>
      <w:r w:rsidRPr="009B534C">
        <w:rPr>
          <w:rFonts w:eastAsia="SimSun"/>
          <w:b/>
          <w:bCs/>
          <w:color w:val="000000"/>
          <w:kern w:val="3"/>
          <w:position w:val="-14"/>
          <w:lang w:eastAsia="zh-CN" w:bidi="hi-IN"/>
        </w:rPr>
        <w:br/>
        <w:t>Przedmiot umowy</w:t>
      </w:r>
    </w:p>
    <w:p w:rsidR="009E10DE" w:rsidRPr="009E10DE" w:rsidRDefault="009B534C" w:rsidP="009E10DE">
      <w:pPr>
        <w:widowControl w:val="0"/>
        <w:suppressAutoHyphens/>
        <w:autoSpaceDN w:val="0"/>
        <w:jc w:val="both"/>
        <w:textAlignment w:val="baseline"/>
        <w:rPr>
          <w:rFonts w:eastAsia="SimSun"/>
          <w:b/>
          <w:bCs/>
          <w:i/>
          <w:iCs/>
          <w:kern w:val="3"/>
          <w:position w:val="-14"/>
          <w:lang w:eastAsia="zh-CN" w:bidi="hi-IN"/>
        </w:rPr>
      </w:pPr>
      <w:r w:rsidRPr="009B534C">
        <w:rPr>
          <w:rFonts w:eastAsia="SimSun"/>
          <w:kern w:val="3"/>
          <w:position w:val="-14"/>
          <w:lang w:eastAsia="zh-CN" w:bidi="hi-IN"/>
        </w:rPr>
        <w:t xml:space="preserve">1. Przedmiotem niniejszej umowy jest </w:t>
      </w:r>
      <w:r w:rsidR="009E10DE" w:rsidRPr="009E10DE">
        <w:rPr>
          <w:rFonts w:eastAsia="SimSun"/>
          <w:b/>
          <w:bCs/>
          <w:i/>
          <w:iCs/>
          <w:kern w:val="3"/>
          <w:position w:val="-14"/>
          <w:lang w:eastAsia="zh-CN" w:bidi="hi-IN"/>
        </w:rPr>
        <w:t>Dobudowa dodatkowych latarni i opraw oświetlenia ulicznego w Gminie Fałków</w:t>
      </w:r>
    </w:p>
    <w:p w:rsidR="009B534C" w:rsidRPr="009B534C" w:rsidRDefault="009B534C" w:rsidP="009B534C">
      <w:pPr>
        <w:widowControl w:val="0"/>
        <w:suppressAutoHyphens/>
        <w:autoSpaceDN w:val="0"/>
        <w:jc w:val="both"/>
        <w:textAlignment w:val="baseline"/>
        <w:rPr>
          <w:rFonts w:eastAsia="SimSun"/>
          <w:kern w:val="3"/>
          <w:lang w:eastAsia="zh-CN" w:bidi="hi-IN"/>
        </w:rPr>
      </w:pPr>
    </w:p>
    <w:p w:rsidR="009B534C" w:rsidRPr="009B534C" w:rsidRDefault="009B534C" w:rsidP="009B534C">
      <w:pPr>
        <w:widowControl w:val="0"/>
        <w:suppressAutoHyphens/>
        <w:autoSpaceDN w:val="0"/>
        <w:jc w:val="both"/>
        <w:textAlignment w:val="baseline"/>
        <w:rPr>
          <w:rFonts w:eastAsia="Calibri"/>
          <w:kern w:val="3"/>
          <w:lang w:eastAsia="en-US" w:bidi="hi-IN"/>
        </w:rPr>
      </w:pPr>
      <w:r w:rsidRPr="009B534C">
        <w:rPr>
          <w:rFonts w:eastAsia="Calibri"/>
          <w:kern w:val="3"/>
          <w:position w:val="-14"/>
          <w:lang w:eastAsia="en-US" w:bidi="hi-IN"/>
        </w:rPr>
        <w:t>2. Przedmiot zamówienia obejmuje</w:t>
      </w:r>
      <w:r w:rsidR="009E10DE">
        <w:rPr>
          <w:rFonts w:eastAsia="Calibri"/>
          <w:kern w:val="3"/>
          <w:position w:val="-14"/>
          <w:lang w:eastAsia="en-US" w:bidi="hi-IN"/>
        </w:rPr>
        <w:t xml:space="preserve"> budowę oświetlenia ulicznego w miejscowościach</w:t>
      </w:r>
      <w:r w:rsidRPr="009B534C">
        <w:rPr>
          <w:rFonts w:eastAsia="Calibri"/>
          <w:kern w:val="3"/>
          <w:position w:val="-14"/>
          <w:lang w:eastAsia="en-US" w:bidi="hi-IN"/>
        </w:rPr>
        <w:t>:</w:t>
      </w:r>
    </w:p>
    <w:p w:rsidR="009E10DE" w:rsidRPr="007709D9" w:rsidRDefault="009E10DE" w:rsidP="009E10DE">
      <w:pPr>
        <w:autoSpaceDE w:val="0"/>
        <w:autoSpaceDN w:val="0"/>
        <w:adjustRightInd w:val="0"/>
        <w:jc w:val="both"/>
        <w:rPr>
          <w:bCs/>
          <w:color w:val="000000"/>
        </w:rPr>
      </w:pPr>
      <w:r w:rsidRPr="007709D9">
        <w:rPr>
          <w:bCs/>
          <w:color w:val="000000"/>
        </w:rPr>
        <w:t>a)  Fałków:</w:t>
      </w:r>
    </w:p>
    <w:p w:rsidR="009E10DE" w:rsidRPr="007709D9" w:rsidRDefault="009E10DE" w:rsidP="009E10DE">
      <w:pPr>
        <w:autoSpaceDE w:val="0"/>
        <w:autoSpaceDN w:val="0"/>
        <w:adjustRightInd w:val="0"/>
        <w:jc w:val="both"/>
        <w:rPr>
          <w:bCs/>
          <w:color w:val="000000"/>
        </w:rPr>
      </w:pPr>
      <w:r w:rsidRPr="007709D9">
        <w:rPr>
          <w:bCs/>
          <w:color w:val="000000"/>
        </w:rPr>
        <w:t>- Budowę linii kablowej oświetlenia ulicznego kablem ziemnym YAKXS 4x25mm2 o dł. trasy 243m i dł. całkowitej 288m.</w:t>
      </w:r>
    </w:p>
    <w:p w:rsidR="009E10DE" w:rsidRPr="007709D9" w:rsidRDefault="009E10DE" w:rsidP="009E10DE">
      <w:pPr>
        <w:autoSpaceDE w:val="0"/>
        <w:autoSpaceDN w:val="0"/>
        <w:adjustRightInd w:val="0"/>
        <w:jc w:val="both"/>
        <w:rPr>
          <w:bCs/>
          <w:color w:val="000000"/>
        </w:rPr>
      </w:pPr>
      <w:r w:rsidRPr="007709D9">
        <w:rPr>
          <w:bCs/>
          <w:color w:val="000000"/>
        </w:rPr>
        <w:t>- Budowę linii napowietrznej oświetlenia ulicznego przewodem ASXSN 2x25mm2 o dł. trasy 152m i dł. całkowitej 168m.</w:t>
      </w:r>
    </w:p>
    <w:p w:rsidR="009E10DE" w:rsidRPr="007709D9" w:rsidRDefault="009E10DE" w:rsidP="009E10DE">
      <w:pPr>
        <w:autoSpaceDE w:val="0"/>
        <w:autoSpaceDN w:val="0"/>
        <w:adjustRightInd w:val="0"/>
        <w:jc w:val="both"/>
        <w:rPr>
          <w:bCs/>
          <w:color w:val="000000"/>
        </w:rPr>
      </w:pPr>
      <w:r w:rsidRPr="007709D9">
        <w:rPr>
          <w:bCs/>
          <w:color w:val="000000"/>
        </w:rPr>
        <w:t>- Ustawienie słupów latarni oświetlenia ulicznego z oprawą sodową mocy 70W - 6szt i dodatkowo montaż 4 szt. opraw oświetleniowych sodowych o mocy 70W</w:t>
      </w:r>
    </w:p>
    <w:p w:rsidR="009E10DE" w:rsidRPr="007709D9" w:rsidRDefault="009E10DE" w:rsidP="009E10DE">
      <w:pPr>
        <w:autoSpaceDE w:val="0"/>
        <w:autoSpaceDN w:val="0"/>
        <w:adjustRightInd w:val="0"/>
        <w:jc w:val="both"/>
        <w:rPr>
          <w:bCs/>
          <w:color w:val="000000"/>
        </w:rPr>
      </w:pPr>
      <w:r w:rsidRPr="007709D9">
        <w:rPr>
          <w:bCs/>
          <w:color w:val="000000"/>
        </w:rPr>
        <w:t>b) Skórnice</w:t>
      </w:r>
    </w:p>
    <w:p w:rsidR="009E10DE" w:rsidRPr="007709D9" w:rsidRDefault="009E10DE" w:rsidP="009E10DE">
      <w:pPr>
        <w:autoSpaceDE w:val="0"/>
        <w:autoSpaceDN w:val="0"/>
        <w:adjustRightInd w:val="0"/>
        <w:jc w:val="both"/>
        <w:rPr>
          <w:bCs/>
          <w:color w:val="000000"/>
        </w:rPr>
      </w:pPr>
      <w:r w:rsidRPr="007709D9">
        <w:rPr>
          <w:bCs/>
          <w:color w:val="000000"/>
        </w:rPr>
        <w:t>- Budowa linii kablowej oświetlenia ulicznego YAKXS 4x25mm2 dł. całk. 665m.</w:t>
      </w:r>
    </w:p>
    <w:p w:rsidR="009E10DE" w:rsidRPr="007709D9" w:rsidRDefault="009E10DE" w:rsidP="009E10DE">
      <w:pPr>
        <w:autoSpaceDE w:val="0"/>
        <w:autoSpaceDN w:val="0"/>
        <w:adjustRightInd w:val="0"/>
        <w:jc w:val="both"/>
        <w:rPr>
          <w:bCs/>
          <w:color w:val="000000"/>
        </w:rPr>
      </w:pPr>
      <w:r w:rsidRPr="007709D9">
        <w:rPr>
          <w:bCs/>
          <w:color w:val="000000"/>
        </w:rPr>
        <w:t>- Montaż latarni oświetlenia ulicznego - 15 szt., z oprawami oświetlenia LED 80W 16 szt.</w:t>
      </w:r>
    </w:p>
    <w:p w:rsidR="009E10DE" w:rsidRPr="007709D9" w:rsidRDefault="009E10DE" w:rsidP="009E10DE">
      <w:pPr>
        <w:autoSpaceDE w:val="0"/>
        <w:autoSpaceDN w:val="0"/>
        <w:adjustRightInd w:val="0"/>
        <w:jc w:val="both"/>
        <w:rPr>
          <w:bCs/>
          <w:color w:val="000000"/>
        </w:rPr>
      </w:pPr>
      <w:r w:rsidRPr="007709D9">
        <w:rPr>
          <w:bCs/>
          <w:color w:val="000000"/>
        </w:rPr>
        <w:t>d) Starzechowice</w:t>
      </w:r>
    </w:p>
    <w:p w:rsidR="009E10DE" w:rsidRPr="007709D9" w:rsidRDefault="009E10DE" w:rsidP="009E10DE">
      <w:pPr>
        <w:autoSpaceDE w:val="0"/>
        <w:autoSpaceDN w:val="0"/>
        <w:adjustRightInd w:val="0"/>
        <w:jc w:val="both"/>
        <w:rPr>
          <w:bCs/>
          <w:color w:val="000000"/>
        </w:rPr>
      </w:pPr>
      <w:r w:rsidRPr="007709D9">
        <w:rPr>
          <w:bCs/>
          <w:color w:val="000000"/>
        </w:rPr>
        <w:t>- Budowę linii kablowej oświetlenia ulicznego kablem ziemnym YAKXS 4x25mm2 o dł. trasy 139m i dł. całkowitej 166m.</w:t>
      </w:r>
    </w:p>
    <w:p w:rsidR="009E10DE" w:rsidRPr="007709D9" w:rsidRDefault="009E10DE" w:rsidP="009E10DE">
      <w:pPr>
        <w:autoSpaceDE w:val="0"/>
        <w:autoSpaceDN w:val="0"/>
        <w:adjustRightInd w:val="0"/>
        <w:jc w:val="both"/>
        <w:rPr>
          <w:bCs/>
          <w:color w:val="000000"/>
        </w:rPr>
      </w:pPr>
      <w:r w:rsidRPr="007709D9">
        <w:rPr>
          <w:bCs/>
          <w:color w:val="000000"/>
        </w:rPr>
        <w:t>- Ustawienie słupów latarni oświetlenia ulicznego z oprawami ze źródłem światła LED o mocy 80W - 3 szt.</w:t>
      </w:r>
    </w:p>
    <w:p w:rsidR="009E10DE" w:rsidRPr="007709D9" w:rsidRDefault="009E10DE" w:rsidP="009E10DE">
      <w:pPr>
        <w:autoSpaceDE w:val="0"/>
        <w:autoSpaceDN w:val="0"/>
        <w:adjustRightInd w:val="0"/>
        <w:jc w:val="both"/>
        <w:rPr>
          <w:bCs/>
          <w:color w:val="000000"/>
        </w:rPr>
      </w:pPr>
      <w:r w:rsidRPr="007709D9">
        <w:rPr>
          <w:bCs/>
          <w:color w:val="000000"/>
        </w:rPr>
        <w:t>- Modernizacja szafki oświetlenia ulicznego. z oprawami mocy 70W</w:t>
      </w:r>
    </w:p>
    <w:p w:rsidR="009E10DE" w:rsidRPr="007709D9" w:rsidRDefault="009E10DE" w:rsidP="009E10DE">
      <w:pPr>
        <w:autoSpaceDE w:val="0"/>
        <w:autoSpaceDN w:val="0"/>
        <w:adjustRightInd w:val="0"/>
        <w:jc w:val="both"/>
        <w:rPr>
          <w:bCs/>
          <w:color w:val="000000"/>
        </w:rPr>
      </w:pPr>
      <w:r w:rsidRPr="007709D9">
        <w:rPr>
          <w:bCs/>
          <w:color w:val="000000"/>
        </w:rPr>
        <w:t>e) Wola Szkucka</w:t>
      </w:r>
    </w:p>
    <w:p w:rsidR="009E10DE" w:rsidRPr="003361F3" w:rsidRDefault="009E10DE" w:rsidP="009E10DE">
      <w:pPr>
        <w:autoSpaceDE w:val="0"/>
        <w:autoSpaceDN w:val="0"/>
        <w:adjustRightInd w:val="0"/>
        <w:jc w:val="both"/>
        <w:rPr>
          <w:bCs/>
          <w:color w:val="000000"/>
        </w:rPr>
      </w:pPr>
      <w:r>
        <w:rPr>
          <w:bCs/>
          <w:color w:val="000000"/>
        </w:rPr>
        <w:t xml:space="preserve">- </w:t>
      </w:r>
      <w:r w:rsidRPr="003361F3">
        <w:rPr>
          <w:bCs/>
          <w:color w:val="000000"/>
        </w:rPr>
        <w:t xml:space="preserve">Ustawienie </w:t>
      </w:r>
      <w:r>
        <w:rPr>
          <w:bCs/>
          <w:color w:val="000000"/>
        </w:rPr>
        <w:t>2</w:t>
      </w:r>
      <w:r w:rsidRPr="003361F3">
        <w:rPr>
          <w:bCs/>
          <w:color w:val="000000"/>
        </w:rPr>
        <w:t xml:space="preserve"> słupów stalowych latarni solarnych o wysokości 6 m, wraz z modułem fotowoltaicznym mocy 230W i oprawami LED o mocy</w:t>
      </w:r>
      <w:r>
        <w:rPr>
          <w:bCs/>
          <w:color w:val="000000"/>
        </w:rPr>
        <w:t xml:space="preserve"> 28W</w:t>
      </w:r>
    </w:p>
    <w:p w:rsidR="009B534C" w:rsidRPr="009B534C" w:rsidRDefault="009B534C" w:rsidP="009B534C">
      <w:pPr>
        <w:widowControl w:val="0"/>
        <w:suppressAutoHyphens/>
        <w:autoSpaceDN w:val="0"/>
        <w:jc w:val="both"/>
        <w:textAlignment w:val="baseline"/>
        <w:rPr>
          <w:rFonts w:eastAsia="SimSun"/>
          <w:kern w:val="3"/>
          <w:lang w:eastAsia="zh-CN" w:bidi="hi-IN"/>
        </w:rPr>
      </w:pPr>
      <w:r w:rsidRPr="009B534C">
        <w:rPr>
          <w:rFonts w:eastAsia="SimSun"/>
          <w:kern w:val="3"/>
          <w:position w:val="-14"/>
          <w:lang w:eastAsia="zh-CN" w:bidi="hi-IN"/>
        </w:rPr>
        <w:t>3. Szczegółowy opis przedmiotu zamówienia określa załączona do niniejszej umowy  dokumentacja projektowa oraz SWiORB.</w:t>
      </w:r>
      <w:r w:rsidRPr="009B534C">
        <w:rPr>
          <w:rFonts w:eastAsia="SimSun"/>
          <w:color w:val="000000"/>
          <w:kern w:val="3"/>
          <w:position w:val="-14"/>
          <w:lang w:eastAsia="zh-CN" w:bidi="hi-IN"/>
        </w:rPr>
        <w:t xml:space="preserve"> Roboty muszą być wykonane zgodnie z obowiązującymi przepisami, normami oraz na ustalonych niniejszą umową warunkach.</w:t>
      </w:r>
    </w:p>
    <w:p w:rsidR="009B534C" w:rsidRPr="009B534C" w:rsidRDefault="009B534C" w:rsidP="009B534C">
      <w:pPr>
        <w:widowControl w:val="0"/>
        <w:suppressAutoHyphens/>
        <w:autoSpaceDN w:val="0"/>
        <w:jc w:val="both"/>
        <w:textAlignment w:val="baseline"/>
        <w:rPr>
          <w:rFonts w:eastAsia="SimSun"/>
          <w:color w:val="000000"/>
          <w:kern w:val="3"/>
          <w:lang w:eastAsia="zh-CN" w:bidi="hi-IN"/>
        </w:rPr>
      </w:pPr>
      <w:r w:rsidRPr="009B534C">
        <w:rPr>
          <w:rFonts w:eastAsia="SimSun"/>
          <w:color w:val="000000"/>
          <w:kern w:val="3"/>
          <w:position w:val="-14"/>
          <w:lang w:eastAsia="zh-CN" w:bidi="hi-IN"/>
        </w:rPr>
        <w:t>4. Zamawiający oświadcza, że posiada prawo do dysponowania nieruchomością na cele budowlane.</w:t>
      </w:r>
    </w:p>
    <w:p w:rsidR="009B534C" w:rsidRPr="009B534C" w:rsidRDefault="009B534C" w:rsidP="009B534C">
      <w:pPr>
        <w:widowControl w:val="0"/>
        <w:suppressAutoHyphens/>
        <w:autoSpaceDN w:val="0"/>
        <w:jc w:val="both"/>
        <w:textAlignment w:val="baseline"/>
        <w:rPr>
          <w:rFonts w:eastAsia="SimSun"/>
          <w:kern w:val="3"/>
          <w:lang w:eastAsia="zh-CN" w:bidi="hi-IN"/>
        </w:rPr>
      </w:pPr>
      <w:r w:rsidRPr="009B534C">
        <w:rPr>
          <w:rFonts w:eastAsia="SimSun"/>
          <w:color w:val="000000"/>
          <w:kern w:val="3"/>
          <w:position w:val="-14"/>
          <w:lang w:eastAsia="zh-CN" w:bidi="hi-IN"/>
        </w:rPr>
        <w:t xml:space="preserve">5. </w:t>
      </w:r>
      <w:r w:rsidRPr="009B534C">
        <w:rPr>
          <w:rFonts w:eastAsia="SimSun"/>
          <w:kern w:val="3"/>
          <w:position w:val="-14"/>
          <w:lang w:eastAsia="zh-CN" w:bidi="hi-IN"/>
        </w:rPr>
        <w:t>Zamawiający dopuszcza zastosowanie innych materiałów i urządzeń niż podane w dokumentacji projektowej, pod warunkiem zapewnienia parametrów nie gorszych niż określone w dokumentacji i uprzedniego wyrażenia przez Zamawiającego pisemnej zgody na taką zmianę. W takiej sytuacji Zamawiający wymaga złożenia stosownych dokumentów uwiarygodniających te materiały i urządzenia. W przypadku, gdy zastosowanie tych materiałów lub urządzeń wymagać będzie zmiany dokumentacji projektowej, koszty przeprojektowania poniesie Wykonawca.</w:t>
      </w:r>
    </w:p>
    <w:p w:rsidR="009B534C" w:rsidRPr="009B534C" w:rsidRDefault="009B534C" w:rsidP="009B534C">
      <w:pPr>
        <w:widowControl w:val="0"/>
        <w:suppressAutoHyphens/>
        <w:autoSpaceDN w:val="0"/>
        <w:jc w:val="both"/>
        <w:textAlignment w:val="baseline"/>
        <w:rPr>
          <w:rFonts w:eastAsia="SimSun"/>
          <w:kern w:val="3"/>
          <w:position w:val="-14"/>
          <w:lang w:eastAsia="zh-CN" w:bidi="hi-IN"/>
        </w:rPr>
      </w:pPr>
      <w:r w:rsidRPr="009B534C">
        <w:rPr>
          <w:rFonts w:eastAsia="SimSun"/>
          <w:color w:val="000000"/>
          <w:kern w:val="3"/>
          <w:position w:val="-14"/>
          <w:lang w:eastAsia="zh-CN" w:bidi="hi-IN"/>
        </w:rPr>
        <w:t>6.</w:t>
      </w:r>
      <w:r w:rsidRPr="009B534C">
        <w:rPr>
          <w:rFonts w:eastAsia="SimSun"/>
          <w:kern w:val="3"/>
          <w:position w:val="-14"/>
          <w:lang w:eastAsia="zh-CN" w:bidi="hi-IN"/>
        </w:rPr>
        <w:t xml:space="preserve"> 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w:t>
      </w:r>
    </w:p>
    <w:p w:rsidR="009E10DE" w:rsidRDefault="009E10DE" w:rsidP="009B534C">
      <w:pPr>
        <w:widowControl w:val="0"/>
        <w:suppressAutoHyphens/>
        <w:autoSpaceDN w:val="0"/>
        <w:jc w:val="center"/>
        <w:textAlignment w:val="baseline"/>
        <w:rPr>
          <w:rFonts w:eastAsia="SimSun"/>
          <w:kern w:val="3"/>
          <w:lang w:eastAsia="zh-CN" w:bidi="hi-IN"/>
        </w:rPr>
      </w:pPr>
    </w:p>
    <w:p w:rsidR="009E10DE" w:rsidRDefault="009E10DE" w:rsidP="009B534C">
      <w:pPr>
        <w:widowControl w:val="0"/>
        <w:suppressAutoHyphens/>
        <w:autoSpaceDN w:val="0"/>
        <w:jc w:val="center"/>
        <w:textAlignment w:val="baseline"/>
        <w:rPr>
          <w:rFonts w:eastAsia="SimSun"/>
          <w:kern w:val="3"/>
          <w:lang w:eastAsia="zh-CN" w:bidi="hi-IN"/>
        </w:rPr>
      </w:pPr>
    </w:p>
    <w:p w:rsidR="009E10DE" w:rsidRDefault="009E10DE" w:rsidP="009B534C">
      <w:pPr>
        <w:widowControl w:val="0"/>
        <w:suppressAutoHyphens/>
        <w:autoSpaceDN w:val="0"/>
        <w:jc w:val="center"/>
        <w:textAlignment w:val="baseline"/>
        <w:rPr>
          <w:rFonts w:eastAsia="SimSun"/>
          <w:kern w:val="3"/>
          <w:lang w:eastAsia="zh-CN" w:bidi="hi-IN"/>
        </w:rPr>
      </w:pP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2</w:t>
      </w:r>
      <w:r w:rsidRPr="005B7126">
        <w:rPr>
          <w:rFonts w:eastAsia="SimSun"/>
          <w:b/>
          <w:bCs/>
          <w:color w:val="000000"/>
          <w:kern w:val="3"/>
          <w:position w:val="-14"/>
          <w:lang w:eastAsia="zh-CN" w:bidi="hi-IN"/>
        </w:rPr>
        <w:br/>
        <w:t>Obowiązki stron</w:t>
      </w:r>
    </w:p>
    <w:p w:rsidR="005B7126" w:rsidRPr="005B7126" w:rsidRDefault="005B7126" w:rsidP="005B7126">
      <w:pPr>
        <w:widowControl w:val="0"/>
        <w:suppressAutoHyphens/>
        <w:autoSpaceDN w:val="0"/>
        <w:ind w:left="227" w:hanging="227"/>
        <w:jc w:val="both"/>
        <w:textAlignment w:val="baseline"/>
        <w:rPr>
          <w:rFonts w:eastAsia="SimSun"/>
          <w:b/>
          <w:bCs/>
          <w:color w:val="000000"/>
          <w:kern w:val="3"/>
          <w:lang w:eastAsia="zh-CN" w:bidi="hi-IN"/>
        </w:rPr>
      </w:pPr>
      <w:r w:rsidRPr="005B7126">
        <w:rPr>
          <w:rFonts w:eastAsia="SimSun"/>
          <w:b/>
          <w:bCs/>
          <w:color w:val="000000"/>
          <w:kern w:val="3"/>
          <w:position w:val="-14"/>
          <w:lang w:eastAsia="zh-CN" w:bidi="hi-IN"/>
        </w:rPr>
        <w:t>1. Obowiązki Zamawiającego.</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1.1 </w:t>
      </w:r>
      <w:r w:rsidRPr="005B7126">
        <w:rPr>
          <w:rFonts w:eastAsia="SimSun"/>
          <w:i/>
          <w:color w:val="000000"/>
          <w:kern w:val="3"/>
          <w:position w:val="-14"/>
          <w:lang w:eastAsia="zh-CN" w:bidi="hi-IN"/>
        </w:rPr>
        <w:t>Dostarczenie Wykonawcy, w jednym egzemplarzu w formie papierowej dokumentacji projektowej i specyfikacji technicznych wykonania i odbioru robót budowlanych, obejmujących przedmiot niniejszej umowy i dziennik budowy w terminie 14 dni od daty podpisania Umowy.</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1.2 Złożenie zawiadomienia o zamierzonym terminie rozpoczęcia robót budowlanych do Powiatowego Inspektora Nadzoru Budowlanego.</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1.3 </w:t>
      </w:r>
      <w:r w:rsidRPr="005B7126">
        <w:rPr>
          <w:rFonts w:eastAsia="SimSun"/>
          <w:color w:val="000000"/>
          <w:kern w:val="3"/>
          <w:position w:val="-14"/>
          <w:lang w:eastAsia="zh-CN" w:bidi="hi-IN"/>
        </w:rPr>
        <w:tab/>
      </w:r>
      <w:r w:rsidRPr="005B7126">
        <w:rPr>
          <w:rFonts w:eastAsia="SimSun"/>
          <w:i/>
          <w:color w:val="000000"/>
          <w:kern w:val="3"/>
          <w:position w:val="-14"/>
          <w:lang w:eastAsia="zh-CN" w:bidi="hi-IN"/>
        </w:rPr>
        <w:t>Przekazanie placu budowy w terminie 14 dni od daty podpisania Umowy.</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1.4 </w:t>
      </w:r>
      <w:r w:rsidRPr="005B7126">
        <w:rPr>
          <w:rFonts w:eastAsia="SimSun"/>
          <w:color w:val="000000"/>
          <w:kern w:val="3"/>
          <w:position w:val="-14"/>
          <w:lang w:eastAsia="zh-CN" w:bidi="hi-IN"/>
        </w:rPr>
        <w:tab/>
        <w:t>Dokonywanie odbiorów wykonanych prac na zasadach określonych w § 5 niniejszej umowy.</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1.5 </w:t>
      </w:r>
      <w:r w:rsidRPr="005B7126">
        <w:rPr>
          <w:rFonts w:eastAsia="SimSun"/>
          <w:color w:val="000000"/>
          <w:kern w:val="3"/>
          <w:position w:val="-14"/>
          <w:lang w:eastAsia="zh-CN" w:bidi="hi-IN"/>
        </w:rPr>
        <w:tab/>
        <w:t>Zapewnienie bieżącego nadzoru inwestorskiego i w razie konieczności autorskiego.</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1.6 </w:t>
      </w:r>
      <w:r w:rsidRPr="005B7126">
        <w:rPr>
          <w:rFonts w:eastAsia="SimSun"/>
          <w:color w:val="000000"/>
          <w:kern w:val="3"/>
          <w:position w:val="-14"/>
          <w:lang w:eastAsia="zh-CN" w:bidi="hi-IN"/>
        </w:rPr>
        <w:tab/>
        <w:t>Dokonywanie i potwierdzanie zapisów w Dzienniku Budowy prowadzonym przez Wykonawcę.</w:t>
      </w:r>
    </w:p>
    <w:p w:rsidR="005B7126" w:rsidRPr="005B7126" w:rsidRDefault="005B7126" w:rsidP="005B7126">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1.7 </w:t>
      </w:r>
      <w:r w:rsidRPr="005B7126">
        <w:rPr>
          <w:rFonts w:eastAsia="SimSun"/>
          <w:color w:val="000000"/>
          <w:kern w:val="3"/>
          <w:position w:val="-14"/>
          <w:lang w:eastAsia="zh-CN" w:bidi="hi-IN"/>
        </w:rPr>
        <w:tab/>
        <w:t>Udział w radach budowy.</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p>
    <w:p w:rsidR="005B7126" w:rsidRPr="005B7126" w:rsidRDefault="005B7126" w:rsidP="005B7126">
      <w:pPr>
        <w:widowControl w:val="0"/>
        <w:suppressAutoHyphens/>
        <w:autoSpaceDN w:val="0"/>
        <w:ind w:left="227" w:hanging="227"/>
        <w:jc w:val="both"/>
        <w:textAlignment w:val="baseline"/>
        <w:rPr>
          <w:rFonts w:eastAsia="SimSun"/>
          <w:b/>
          <w:bCs/>
          <w:color w:val="000000"/>
          <w:kern w:val="3"/>
          <w:lang w:eastAsia="zh-CN" w:bidi="hi-IN"/>
        </w:rPr>
      </w:pPr>
      <w:r w:rsidRPr="005B7126">
        <w:rPr>
          <w:rFonts w:eastAsia="SimSun"/>
          <w:b/>
          <w:bCs/>
          <w:color w:val="000000"/>
          <w:kern w:val="3"/>
          <w:position w:val="-14"/>
          <w:lang w:eastAsia="zh-CN" w:bidi="hi-IN"/>
        </w:rPr>
        <w:t>2. Obowiązki Wykonawcy.</w:t>
      </w:r>
    </w:p>
    <w:p w:rsidR="005B7126" w:rsidRPr="005B7126" w:rsidRDefault="005B7126" w:rsidP="005B7126">
      <w:pPr>
        <w:tabs>
          <w:tab w:val="left" w:pos="426"/>
          <w:tab w:val="left" w:pos="709"/>
        </w:tabs>
        <w:ind w:left="709" w:hanging="425"/>
      </w:pPr>
      <w:r w:rsidRPr="005B7126">
        <w:t xml:space="preserve">Do obowiązków Wykonawcy należy: </w:t>
      </w:r>
    </w:p>
    <w:p w:rsidR="005B7126" w:rsidRPr="005B7126" w:rsidRDefault="005B7126" w:rsidP="005B7126">
      <w:pPr>
        <w:tabs>
          <w:tab w:val="left" w:pos="426"/>
          <w:tab w:val="left" w:pos="709"/>
        </w:tabs>
        <w:ind w:left="709" w:hanging="425"/>
        <w:jc w:val="both"/>
      </w:pPr>
      <w:r w:rsidRPr="005B7126">
        <w:t>2.1 prawidłowe wykonanie wszystkich robót związanych z realizacją przedmiotu umowy, zgodnie z warunkami umowy, pozwoleniami na budowę, dokumentacją projektową, specyfikacjami technicznymi wykonania i odbioru robót budowlanych oraz z aktualnie obowiązującymi normami i przepisami techniczno-budowlanymi, a także zasadami wiedzy technicznej i sztuką budowlaną.</w:t>
      </w:r>
    </w:p>
    <w:p w:rsidR="005B7126" w:rsidRPr="005B7126" w:rsidRDefault="005B7126" w:rsidP="005B7126">
      <w:pPr>
        <w:tabs>
          <w:tab w:val="left" w:pos="426"/>
          <w:tab w:val="left" w:pos="709"/>
        </w:tabs>
        <w:ind w:left="709" w:hanging="425"/>
        <w:jc w:val="both"/>
      </w:pPr>
      <w:r w:rsidRPr="005B7126">
        <w:t>2.2 przejęcie placu budowy od Zamawiającego i rozpoczęcie robót budowlanych w terminie do 14 dni od daty przejęcia placu budowy.</w:t>
      </w:r>
    </w:p>
    <w:p w:rsidR="005B7126" w:rsidRPr="005B7126" w:rsidRDefault="005B7126" w:rsidP="005B7126">
      <w:pPr>
        <w:tabs>
          <w:tab w:val="left" w:pos="426"/>
          <w:tab w:val="left" w:pos="709"/>
        </w:tabs>
        <w:ind w:left="709" w:hanging="425"/>
        <w:jc w:val="both"/>
      </w:pPr>
      <w:r w:rsidRPr="005B7126">
        <w:t>2.3 zorganizowanie na własny koszt placu budowy, w tym:</w:t>
      </w:r>
    </w:p>
    <w:p w:rsidR="005B7126" w:rsidRPr="005B7126" w:rsidRDefault="005B7126" w:rsidP="005B7126">
      <w:pPr>
        <w:numPr>
          <w:ilvl w:val="0"/>
          <w:numId w:val="55"/>
        </w:numPr>
        <w:tabs>
          <w:tab w:val="left" w:pos="426"/>
          <w:tab w:val="left" w:pos="993"/>
        </w:tabs>
        <w:ind w:left="709" w:firstLine="0"/>
        <w:jc w:val="both"/>
      </w:pPr>
      <w:r w:rsidRPr="005B7126">
        <w:t>oznakowanie i zabezpieczenie prowadzonych robót zgodnie z obowiązującymi przepisami prawa, w szczególności przepisami bhp oraz zgodnie z zaleceniami Zamawiającego</w:t>
      </w:r>
    </w:p>
    <w:p w:rsidR="005B7126" w:rsidRPr="005B7126" w:rsidRDefault="005B7126" w:rsidP="005B7126">
      <w:pPr>
        <w:numPr>
          <w:ilvl w:val="0"/>
          <w:numId w:val="55"/>
        </w:numPr>
        <w:tabs>
          <w:tab w:val="left" w:pos="426"/>
          <w:tab w:val="left" w:pos="993"/>
        </w:tabs>
        <w:ind w:left="709" w:firstLine="0"/>
        <w:jc w:val="both"/>
      </w:pPr>
      <w:r w:rsidRPr="005B7126">
        <w:t>uzgodnienie, wyznaczenie i wykonanie dróg komunikacyjnych niezbędnych dla prowadzenia robót, ich oznakowanie, zabezpieczenie i właściwe utrzymanie,</w:t>
      </w:r>
    </w:p>
    <w:p w:rsidR="005B7126" w:rsidRPr="005B7126" w:rsidRDefault="005B7126" w:rsidP="005B7126">
      <w:pPr>
        <w:numPr>
          <w:ilvl w:val="0"/>
          <w:numId w:val="55"/>
        </w:numPr>
        <w:tabs>
          <w:tab w:val="left" w:pos="426"/>
          <w:tab w:val="left" w:pos="993"/>
        </w:tabs>
        <w:ind w:left="709" w:firstLine="0"/>
        <w:jc w:val="both"/>
      </w:pPr>
      <w:r w:rsidRPr="005B7126">
        <w:rPr>
          <w:i/>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r w:rsidRPr="005B7126">
        <w:t>,</w:t>
      </w:r>
    </w:p>
    <w:p w:rsidR="005B7126" w:rsidRPr="005B7126" w:rsidRDefault="005B7126" w:rsidP="005B7126">
      <w:pPr>
        <w:numPr>
          <w:ilvl w:val="0"/>
          <w:numId w:val="55"/>
        </w:numPr>
        <w:tabs>
          <w:tab w:val="left" w:pos="426"/>
          <w:tab w:val="left" w:pos="993"/>
        </w:tabs>
        <w:ind w:left="709" w:firstLine="0"/>
        <w:jc w:val="both"/>
      </w:pPr>
      <w:r w:rsidRPr="005B7126">
        <w:t>wykonanie wszystkich innych czynności niezbędnych do właściwego wykonania prac.</w:t>
      </w:r>
    </w:p>
    <w:p w:rsidR="005B7126" w:rsidRPr="005B7126" w:rsidRDefault="005B7126" w:rsidP="005B7126">
      <w:pPr>
        <w:tabs>
          <w:tab w:val="left" w:pos="426"/>
          <w:tab w:val="left" w:pos="709"/>
        </w:tabs>
        <w:ind w:left="709" w:hanging="425"/>
        <w:jc w:val="both"/>
      </w:pPr>
      <w:r w:rsidRPr="005B7126">
        <w:t>2.4 na dzień podpisania umowy przedłożenie przedstawicielowi Zamawiającego oświadczenia kierownika budowy i kierownika robót, o podjęciu obowiązków,</w:t>
      </w:r>
    </w:p>
    <w:p w:rsidR="005B7126" w:rsidRPr="005B7126" w:rsidRDefault="005B7126" w:rsidP="005B7126">
      <w:pPr>
        <w:tabs>
          <w:tab w:val="left" w:pos="426"/>
          <w:tab w:val="left" w:pos="709"/>
        </w:tabs>
        <w:ind w:left="709" w:hanging="425"/>
        <w:jc w:val="both"/>
      </w:pPr>
      <w:r w:rsidRPr="005B7126">
        <w:t>2.5 dokonywanie zgłoszeń do odbioru elementów i robót zanikających</w:t>
      </w:r>
    </w:p>
    <w:p w:rsidR="005B7126" w:rsidRPr="005B7126" w:rsidRDefault="005B7126" w:rsidP="005B7126">
      <w:pPr>
        <w:tabs>
          <w:tab w:val="left" w:pos="426"/>
          <w:tab w:val="left" w:pos="709"/>
        </w:tabs>
        <w:ind w:left="709" w:hanging="425"/>
        <w:jc w:val="both"/>
      </w:pPr>
      <w:r w:rsidRPr="005B7126">
        <w:t>2.6 wnioskowanie o zajęcie pasa drogowego i ponoszenia kosztów z tego wynikających (nie dotyczy dróg gminnych)</w:t>
      </w:r>
    </w:p>
    <w:p w:rsidR="005B7126" w:rsidRPr="005B7126" w:rsidRDefault="005B7126" w:rsidP="005B7126">
      <w:pPr>
        <w:tabs>
          <w:tab w:val="left" w:pos="426"/>
          <w:tab w:val="left" w:pos="709"/>
        </w:tabs>
        <w:ind w:left="709" w:hanging="425"/>
        <w:jc w:val="both"/>
      </w:pPr>
      <w:r w:rsidRPr="005B7126">
        <w:rPr>
          <w:rFonts w:eastAsia="SimSun"/>
          <w:color w:val="000000"/>
          <w:kern w:val="3"/>
          <w:lang w:eastAsia="en-US"/>
        </w:rPr>
        <w:t xml:space="preserve">2.7 </w:t>
      </w:r>
      <w:r w:rsidRPr="005B7126">
        <w:rPr>
          <w:rFonts w:eastAsia="SimSun"/>
          <w:i/>
          <w:color w:val="000000"/>
          <w:kern w:val="3"/>
          <w:lang w:eastAsia="en-US"/>
        </w:rPr>
        <w:t>zapewnienie dozoru mienia Wykonawcy na terenie robót na własny koszt</w:t>
      </w:r>
      <w:r w:rsidRPr="005B7126">
        <w:rPr>
          <w:rFonts w:eastAsia="SimSun"/>
          <w:color w:val="000000"/>
          <w:kern w:val="3"/>
          <w:lang w:eastAsia="en-US"/>
        </w:rPr>
        <w:t>,</w:t>
      </w:r>
    </w:p>
    <w:p w:rsidR="005B7126" w:rsidRPr="005B7126" w:rsidRDefault="005B7126" w:rsidP="005B7126">
      <w:pPr>
        <w:tabs>
          <w:tab w:val="left" w:pos="426"/>
          <w:tab w:val="left" w:pos="709"/>
        </w:tabs>
        <w:ind w:left="709" w:hanging="425"/>
        <w:jc w:val="both"/>
      </w:pPr>
      <w:r w:rsidRPr="005B7126">
        <w:t>2.8 ponoszenie odpowiedzialności za szkody powstałe na terenie budowy od czasu jego przejęcia od Zamawiającego do czasu wykonania i odbioru przedmiotu umowy;</w:t>
      </w:r>
    </w:p>
    <w:p w:rsidR="005B7126" w:rsidRPr="005B7126" w:rsidRDefault="005B7126" w:rsidP="005B7126">
      <w:pPr>
        <w:tabs>
          <w:tab w:val="left" w:pos="426"/>
          <w:tab w:val="left" w:pos="709"/>
        </w:tabs>
        <w:ind w:left="709" w:hanging="425"/>
        <w:jc w:val="both"/>
      </w:pPr>
      <w:r w:rsidRPr="005B7126">
        <w:t>2.9 utrzymywanie terenu budowy w stanie wolnym od przeszkód komunikacyjnych oraz usuwanie na bieżąco zbędnych materiałów, odpadów, niepotrzebnych urządzeń prowizorycznych, itp.;</w:t>
      </w:r>
    </w:p>
    <w:p w:rsidR="005B7126" w:rsidRPr="005B7126" w:rsidRDefault="005B7126" w:rsidP="005B7126">
      <w:pPr>
        <w:tabs>
          <w:tab w:val="left" w:pos="426"/>
          <w:tab w:val="left" w:pos="709"/>
        </w:tabs>
        <w:ind w:left="709" w:hanging="425"/>
        <w:jc w:val="both"/>
      </w:pPr>
      <w:r w:rsidRPr="005B7126">
        <w:t>2.10 prowadzenie robót w sposób nie powodujący szkód, w tym zagrożenia bezpieczeństwa ludzi i mienia oraz zapewniający ochronę uzasadnionych interesów osób trzecich, pod rygorem odpowiedzialności cywilnej za powstałe szkody;</w:t>
      </w:r>
    </w:p>
    <w:p w:rsidR="005B7126" w:rsidRPr="005B7126" w:rsidRDefault="005B7126" w:rsidP="005B7126">
      <w:pPr>
        <w:tabs>
          <w:tab w:val="left" w:pos="426"/>
          <w:tab w:val="left" w:pos="709"/>
        </w:tabs>
        <w:ind w:left="709" w:hanging="425"/>
        <w:jc w:val="both"/>
      </w:pPr>
      <w:r w:rsidRPr="005B7126">
        <w:t>2.11 zapewnienie materiałów niezbędnych do wykonania przedmiotu umowy;</w:t>
      </w:r>
    </w:p>
    <w:p w:rsidR="005B7126" w:rsidRPr="005B7126" w:rsidRDefault="005B7126" w:rsidP="005B7126">
      <w:pPr>
        <w:tabs>
          <w:tab w:val="left" w:pos="426"/>
          <w:tab w:val="left" w:pos="709"/>
        </w:tabs>
        <w:ind w:left="709" w:hanging="425"/>
        <w:jc w:val="both"/>
      </w:pPr>
      <w:r w:rsidRPr="005B7126">
        <w:t>2.12 dopilnowanie aby materiały i urządzenia użyte do wykonania przedmiotu umowy, były nowe i odpowiadały co do jakości wymogom wyrobów dopuszczonych do obrotu i stosowania w budownictwie;</w:t>
      </w:r>
    </w:p>
    <w:p w:rsidR="005B7126" w:rsidRPr="005B7126" w:rsidRDefault="005B7126" w:rsidP="005B7126">
      <w:pPr>
        <w:tabs>
          <w:tab w:val="left" w:pos="426"/>
          <w:tab w:val="left" w:pos="709"/>
        </w:tabs>
        <w:ind w:left="709" w:hanging="425"/>
        <w:jc w:val="both"/>
      </w:pPr>
      <w:r w:rsidRPr="005B7126">
        <w:t xml:space="preserve">2.13 </w:t>
      </w:r>
      <w:r w:rsidRPr="005B7126">
        <w:rPr>
          <w:i/>
        </w:rPr>
        <w:t>przekazywanie Zamawiającemu niezbędnych atestów, świadectw (certyfikatów) stwierdzających jakość wbudowanych materiałów, jeśli są dla określonego materiału wydawane</w:t>
      </w:r>
      <w:r w:rsidRPr="005B7126">
        <w:t>;</w:t>
      </w:r>
    </w:p>
    <w:p w:rsidR="005B7126" w:rsidRPr="005B7126" w:rsidRDefault="005B7126" w:rsidP="005B7126">
      <w:pPr>
        <w:tabs>
          <w:tab w:val="left" w:pos="426"/>
          <w:tab w:val="left" w:pos="709"/>
        </w:tabs>
        <w:ind w:left="709" w:hanging="425"/>
        <w:jc w:val="both"/>
      </w:pPr>
      <w:r w:rsidRPr="005B7126">
        <w:t>2.14 zapewnienie wstępu na teren budowy przedstawicielom nadzoru budowlanego i wszystkim osobom przez Zamawiającego upoważnionym, i zapewnienie dostępu do dziennika budowy wszystkim służbom zgodnie z Prawem Budowlanym;</w:t>
      </w:r>
    </w:p>
    <w:p w:rsidR="005B7126" w:rsidRPr="005B7126" w:rsidRDefault="005B7126" w:rsidP="005B7126">
      <w:pPr>
        <w:tabs>
          <w:tab w:val="left" w:pos="426"/>
          <w:tab w:val="left" w:pos="709"/>
        </w:tabs>
        <w:ind w:left="709" w:hanging="425"/>
        <w:jc w:val="both"/>
      </w:pPr>
      <w:r w:rsidRPr="005B7126">
        <w:t>2.15 sporządzenie planu bezpieczeństwa i ochrony zdrowia.</w:t>
      </w:r>
    </w:p>
    <w:p w:rsidR="005B7126" w:rsidRPr="005B7126" w:rsidRDefault="005B7126" w:rsidP="005B7126">
      <w:pPr>
        <w:tabs>
          <w:tab w:val="left" w:pos="426"/>
          <w:tab w:val="left" w:pos="709"/>
        </w:tabs>
        <w:ind w:left="709" w:hanging="425"/>
        <w:jc w:val="both"/>
      </w:pPr>
      <w:r w:rsidRPr="005B7126">
        <w:t>2.16 prowadzenie dokumentacji budowy, dziennika budowy i przygotowanie dokumentacji powykonawczej;</w:t>
      </w:r>
    </w:p>
    <w:p w:rsidR="005B7126" w:rsidRPr="005B7126" w:rsidRDefault="005B7126" w:rsidP="005B7126">
      <w:pPr>
        <w:tabs>
          <w:tab w:val="left" w:pos="426"/>
          <w:tab w:val="left" w:pos="709"/>
        </w:tabs>
        <w:ind w:left="709" w:hanging="425"/>
        <w:jc w:val="both"/>
      </w:pPr>
      <w:r w:rsidRPr="005B7126">
        <w:t>2.17 ponoszenie kosztów ewentualnego ubezpieczenia oraz kosztów poboru wody i energii elektrycznej wraz z zamontowaniem liczników, kosztów oznakowania robót, wydatków dotyczących BHP,</w:t>
      </w:r>
    </w:p>
    <w:p w:rsidR="005B7126" w:rsidRPr="005B7126" w:rsidRDefault="005B7126" w:rsidP="005B7126">
      <w:pPr>
        <w:tabs>
          <w:tab w:val="left" w:pos="426"/>
          <w:tab w:val="left" w:pos="709"/>
        </w:tabs>
        <w:ind w:left="709" w:hanging="425"/>
        <w:jc w:val="both"/>
      </w:pPr>
      <w:r w:rsidRPr="005B7126">
        <w:t>2.18 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5B7126" w:rsidRPr="005B7126" w:rsidRDefault="005B7126" w:rsidP="005B7126">
      <w:pPr>
        <w:tabs>
          <w:tab w:val="left" w:pos="426"/>
          <w:tab w:val="left" w:pos="993"/>
        </w:tabs>
        <w:ind w:left="709" w:hanging="425"/>
        <w:jc w:val="both"/>
      </w:pPr>
      <w:r w:rsidRPr="005B7126">
        <w:t>2.19 Jako wytwarzający odpady - zapewnienie przestrzegania przepisów prawa wynikających z następujących ustaw:</w:t>
      </w:r>
    </w:p>
    <w:p w:rsidR="005B7126" w:rsidRPr="005B7126" w:rsidRDefault="005B7126" w:rsidP="005B7126">
      <w:pPr>
        <w:numPr>
          <w:ilvl w:val="0"/>
          <w:numId w:val="56"/>
        </w:numPr>
        <w:tabs>
          <w:tab w:val="left" w:pos="426"/>
          <w:tab w:val="left" w:pos="993"/>
        </w:tabs>
        <w:ind w:left="851" w:hanging="142"/>
        <w:jc w:val="both"/>
      </w:pPr>
      <w:r w:rsidRPr="005B7126">
        <w:t>Ustawy Prawo ochrony środowiska,</w:t>
      </w:r>
    </w:p>
    <w:p w:rsidR="005B7126" w:rsidRPr="005B7126" w:rsidRDefault="005B7126" w:rsidP="005B7126">
      <w:pPr>
        <w:numPr>
          <w:ilvl w:val="0"/>
          <w:numId w:val="56"/>
        </w:numPr>
        <w:tabs>
          <w:tab w:val="left" w:pos="426"/>
          <w:tab w:val="left" w:pos="993"/>
        </w:tabs>
        <w:ind w:left="851" w:hanging="142"/>
        <w:jc w:val="both"/>
      </w:pPr>
      <w:r w:rsidRPr="005B7126">
        <w:t>Ustawy o odpadach,</w:t>
      </w:r>
    </w:p>
    <w:p w:rsidR="005B7126" w:rsidRPr="005B7126" w:rsidRDefault="005B7126" w:rsidP="005B7126">
      <w:pPr>
        <w:numPr>
          <w:ilvl w:val="0"/>
          <w:numId w:val="56"/>
        </w:numPr>
        <w:tabs>
          <w:tab w:val="left" w:pos="426"/>
          <w:tab w:val="left" w:pos="993"/>
        </w:tabs>
        <w:ind w:left="851" w:hanging="142"/>
        <w:jc w:val="both"/>
      </w:pPr>
      <w:r w:rsidRPr="005B7126">
        <w:t>Ustawy o utrzymaniu czystości i porządku w gminach,</w:t>
      </w:r>
    </w:p>
    <w:p w:rsidR="005B7126" w:rsidRPr="005B7126" w:rsidRDefault="005B7126" w:rsidP="005B7126">
      <w:pPr>
        <w:numPr>
          <w:ilvl w:val="0"/>
          <w:numId w:val="56"/>
        </w:numPr>
        <w:tabs>
          <w:tab w:val="left" w:pos="426"/>
          <w:tab w:val="left" w:pos="993"/>
        </w:tabs>
        <w:ind w:left="851" w:hanging="142"/>
        <w:jc w:val="both"/>
      </w:pPr>
      <w:r w:rsidRPr="005B7126">
        <w:t>Regulamin utrzymania czystości i porządku na terenie Gminy Fałków</w:t>
      </w:r>
    </w:p>
    <w:p w:rsidR="005B7126" w:rsidRPr="005B7126" w:rsidRDefault="005B7126" w:rsidP="005B7126">
      <w:pPr>
        <w:tabs>
          <w:tab w:val="left" w:pos="709"/>
        </w:tabs>
        <w:ind w:left="709" w:hanging="425"/>
        <w:jc w:val="both"/>
      </w:pPr>
      <w:r w:rsidRPr="005B7126">
        <w:t>2.20 prowadzenie geodezyjnej obsługi budowy wraz z naniesieniem zmian powykonawczych do właściwego Zasobu Geodezyjnego na własny koszt – włącznie z uzyskaniem niezbędnych informacji odnośnie osnowy geodezyjnej oraz punktów wysokościowych potrzebnych do wytyczenia i zrealizowania przedmiotu umowy.</w:t>
      </w:r>
    </w:p>
    <w:p w:rsidR="005B7126" w:rsidRPr="005B7126" w:rsidRDefault="005B7126" w:rsidP="005B7126">
      <w:pPr>
        <w:tabs>
          <w:tab w:val="left" w:pos="709"/>
        </w:tabs>
        <w:ind w:left="709" w:hanging="425"/>
        <w:jc w:val="both"/>
      </w:pPr>
    </w:p>
    <w:p w:rsidR="005B7126" w:rsidRPr="005B7126" w:rsidRDefault="005B7126" w:rsidP="005B7126">
      <w:pPr>
        <w:tabs>
          <w:tab w:val="left" w:pos="709"/>
        </w:tabs>
        <w:ind w:left="709" w:hanging="425"/>
        <w:jc w:val="both"/>
      </w:pPr>
    </w:p>
    <w:p w:rsidR="005B7126" w:rsidRPr="005B7126" w:rsidRDefault="005B7126" w:rsidP="005B7126">
      <w:pPr>
        <w:widowControl w:val="0"/>
        <w:tabs>
          <w:tab w:val="left" w:pos="1050"/>
        </w:tabs>
        <w:suppressAutoHyphens/>
        <w:autoSpaceDN w:val="0"/>
        <w:ind w:left="510" w:hanging="51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3</w:t>
      </w:r>
    </w:p>
    <w:p w:rsidR="005B7126" w:rsidRPr="005B7126" w:rsidRDefault="005B7126" w:rsidP="005B7126">
      <w:pPr>
        <w:widowControl w:val="0"/>
        <w:tabs>
          <w:tab w:val="left" w:pos="1050"/>
        </w:tabs>
        <w:suppressAutoHyphens/>
        <w:autoSpaceDN w:val="0"/>
        <w:ind w:left="510" w:hanging="510"/>
        <w:jc w:val="center"/>
        <w:textAlignment w:val="baseline"/>
        <w:rPr>
          <w:rFonts w:eastAsia="SimSun"/>
          <w:b/>
          <w:color w:val="000000"/>
          <w:kern w:val="3"/>
          <w:lang w:eastAsia="zh-CN" w:bidi="hi-IN"/>
        </w:rPr>
      </w:pPr>
      <w:r w:rsidRPr="005B7126">
        <w:rPr>
          <w:rFonts w:eastAsia="SimSun"/>
          <w:b/>
          <w:color w:val="000000"/>
          <w:kern w:val="3"/>
          <w:position w:val="-14"/>
          <w:lang w:eastAsia="zh-CN" w:bidi="hi-IN"/>
        </w:rPr>
        <w:t>Obowiązki Wykonawcy związane zatrudnianiem osób.</w:t>
      </w:r>
    </w:p>
    <w:p w:rsidR="005B7126" w:rsidRPr="005B7126" w:rsidRDefault="005B7126" w:rsidP="005B7126">
      <w:pPr>
        <w:widowControl w:val="0"/>
        <w:tabs>
          <w:tab w:val="left" w:pos="1050"/>
        </w:tabs>
        <w:suppressAutoHyphens/>
        <w:autoSpaceDN w:val="0"/>
        <w:ind w:left="510" w:hanging="510"/>
        <w:jc w:val="both"/>
        <w:textAlignment w:val="baseline"/>
        <w:rPr>
          <w:rFonts w:eastAsia="SimSun"/>
          <w:color w:val="000000"/>
          <w:kern w:val="3"/>
          <w:lang w:eastAsia="zh-CN" w:bidi="hi-IN"/>
        </w:rPr>
      </w:pPr>
    </w:p>
    <w:p w:rsidR="005B7126" w:rsidRPr="005B7126" w:rsidRDefault="005B7126" w:rsidP="005B7126">
      <w:pPr>
        <w:widowControl w:val="0"/>
        <w:tabs>
          <w:tab w:val="left" w:pos="1050"/>
        </w:tabs>
        <w:suppressAutoHyphens/>
        <w:autoSpaceDN w:val="0"/>
        <w:ind w:left="510" w:hanging="510"/>
        <w:jc w:val="both"/>
        <w:textAlignment w:val="baseline"/>
        <w:rPr>
          <w:rFonts w:eastAsia="SimSun"/>
          <w:b/>
          <w:color w:val="000000"/>
          <w:kern w:val="3"/>
          <w:lang w:eastAsia="zh-CN" w:bidi="hi-IN"/>
        </w:rPr>
      </w:pPr>
      <w:r w:rsidRPr="005B7126">
        <w:rPr>
          <w:rFonts w:eastAsia="SimSun"/>
          <w:b/>
          <w:color w:val="000000"/>
          <w:kern w:val="3"/>
          <w:position w:val="-14"/>
          <w:lang w:eastAsia="zh-CN" w:bidi="hi-IN"/>
        </w:rPr>
        <w:t>1. Osoby uczestniczące w realizacji umowy na roboty budowlane.</w:t>
      </w:r>
    </w:p>
    <w:p w:rsidR="005B7126" w:rsidRPr="005B7126" w:rsidRDefault="005B7126" w:rsidP="005B7126">
      <w:pPr>
        <w:widowControl w:val="0"/>
        <w:tabs>
          <w:tab w:val="left" w:pos="1107"/>
        </w:tabs>
        <w:suppressAutoHyphens/>
        <w:autoSpaceDN w:val="0"/>
        <w:ind w:left="709" w:hanging="425"/>
        <w:jc w:val="both"/>
        <w:textAlignment w:val="baseline"/>
        <w:rPr>
          <w:rFonts w:eastAsia="SimSun"/>
          <w:color w:val="000000"/>
          <w:kern w:val="3"/>
          <w:lang w:eastAsia="zh-CN" w:bidi="hi-IN"/>
        </w:rPr>
      </w:pPr>
      <w:r w:rsidRPr="005B7126">
        <w:rPr>
          <w:rFonts w:eastAsia="SimSun"/>
          <w:color w:val="000000"/>
          <w:kern w:val="3"/>
          <w:position w:val="-14"/>
          <w:lang w:eastAsia="zh-CN" w:bidi="hi-IN"/>
        </w:rPr>
        <w:t>1.1 Wykonawca obowiązany jest do wyznaczenia przynajmniej jednego pracownika, który będzie obowiązany do utrzymywania stałego kontaktu (np. telefonicznego)  z Zamawiającym.</w:t>
      </w:r>
    </w:p>
    <w:p w:rsidR="005B7126" w:rsidRPr="005B7126" w:rsidRDefault="005B7126" w:rsidP="005B7126">
      <w:pPr>
        <w:widowControl w:val="0"/>
        <w:tabs>
          <w:tab w:val="left" w:pos="1107"/>
        </w:tabs>
        <w:suppressAutoHyphens/>
        <w:autoSpaceDN w:val="0"/>
        <w:ind w:left="709" w:hanging="425"/>
        <w:jc w:val="both"/>
        <w:textAlignment w:val="baseline"/>
        <w:rPr>
          <w:rFonts w:eastAsia="SimSun"/>
          <w:color w:val="000000"/>
          <w:kern w:val="3"/>
          <w:lang w:eastAsia="zh-CN" w:bidi="hi-IN"/>
        </w:rPr>
      </w:pPr>
      <w:r w:rsidRPr="005B7126">
        <w:rPr>
          <w:rFonts w:eastAsia="SimSun"/>
          <w:color w:val="000000"/>
          <w:kern w:val="3"/>
          <w:position w:val="-14"/>
          <w:lang w:eastAsia="zh-CN" w:bidi="hi-IN"/>
        </w:rPr>
        <w:t>1.2 Wykonawca zobowiązuje się, że Pracownicy wykonujący roboty budowlane</w:t>
      </w:r>
      <w:r w:rsidR="007709D9" w:rsidRPr="007709D9">
        <w:t xml:space="preserve"> </w:t>
      </w:r>
      <w:r w:rsidR="007709D9" w:rsidRPr="007709D9">
        <w:rPr>
          <w:rFonts w:eastAsia="SimSun"/>
          <w:color w:val="000000"/>
          <w:kern w:val="3"/>
          <w:position w:val="-14"/>
          <w:lang w:eastAsia="zh-CN" w:bidi="hi-IN"/>
        </w:rPr>
        <w:t>w zakresie: Montaż i instalacja podzespołów elektrycznych szafek sterowniczych oświetlenia ulicznego</w:t>
      </w:r>
      <w:r w:rsidR="007709D9">
        <w:rPr>
          <w:rFonts w:eastAsia="SimSun"/>
          <w:color w:val="000000"/>
          <w:kern w:val="3"/>
          <w:position w:val="-14"/>
          <w:lang w:eastAsia="zh-CN" w:bidi="hi-IN"/>
        </w:rPr>
        <w:t>,</w:t>
      </w:r>
      <w:r w:rsidRPr="005B7126">
        <w:rPr>
          <w:rFonts w:eastAsia="SimSun"/>
          <w:color w:val="000000"/>
          <w:kern w:val="3"/>
          <w:position w:val="-14"/>
          <w:lang w:eastAsia="zh-CN" w:bidi="hi-IN"/>
        </w:rPr>
        <w:t xml:space="preserve"> będą w okresie realizacji Umowy zatrudnieni na podstawie umowy o pracę w rozumieniu przepisów ustawy z dnia </w:t>
      </w:r>
      <w:r w:rsidR="007709D9" w:rsidRPr="007709D9">
        <w:rPr>
          <w:rFonts w:eastAsia="SimSun"/>
          <w:color w:val="000000"/>
          <w:kern w:val="3"/>
          <w:position w:val="-14"/>
          <w:lang w:eastAsia="zh-CN" w:bidi="hi-IN"/>
        </w:rPr>
        <w:t>26 czerwca 1974 r. – Kodeks pracy (Dz.U. z 2014r., poz. 1502 z póź. zm.)</w:t>
      </w:r>
    </w:p>
    <w:p w:rsidR="005B7126" w:rsidRPr="005B7126" w:rsidRDefault="005B7126" w:rsidP="005B7126">
      <w:pPr>
        <w:widowControl w:val="0"/>
        <w:tabs>
          <w:tab w:val="left" w:pos="1107"/>
        </w:tabs>
        <w:suppressAutoHyphens/>
        <w:autoSpaceDN w:val="0"/>
        <w:ind w:left="709" w:hanging="425"/>
        <w:jc w:val="both"/>
        <w:textAlignment w:val="baseline"/>
        <w:rPr>
          <w:rFonts w:eastAsia="SimSun"/>
          <w:kern w:val="3"/>
          <w:lang w:eastAsia="zh-CN" w:bidi="hi-IN"/>
        </w:rPr>
      </w:pPr>
      <w:r w:rsidRPr="005B7126">
        <w:rPr>
          <w:rFonts w:eastAsia="SimSun"/>
          <w:color w:val="000000"/>
          <w:kern w:val="3"/>
          <w:position w:val="-14"/>
          <w:lang w:eastAsia="zh-CN" w:bidi="hi-IN"/>
        </w:rPr>
        <w:t xml:space="preserve">1.3 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5B7126">
        <w:rPr>
          <w:rFonts w:eastAsia="SimSun"/>
          <w:b/>
          <w:color w:val="000000"/>
          <w:kern w:val="3"/>
          <w:position w:val="-14"/>
          <w:u w:val="single"/>
          <w:lang w:eastAsia="zh-CN" w:bidi="hi-IN"/>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5B7126" w:rsidRPr="005B7126" w:rsidRDefault="005B7126" w:rsidP="005B7126">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5B7126">
        <w:rPr>
          <w:rFonts w:eastAsia="SimSun"/>
          <w:color w:val="000000"/>
          <w:kern w:val="3"/>
          <w:position w:val="-14"/>
          <w:lang w:eastAsia="zh-CN" w:bidi="hi-IN"/>
        </w:rPr>
        <w:t>1.4 Nieprzedłożenie przez Wykonawcę kopii umów zawartych przez Wykonawcę z Pracownikami wykonującymi roboty budowlane w terminie wskazanym przez Zamawiającego zgodnie z pkt. 3) będzie traktowane jako niewypełnienie obowiązku zatrudnienia Pracowników wykonujących roboty budowlane na podstawie umowy o pracę. Wykonawca zapłaci Zamawiającemu karę w wysokości:</w:t>
      </w:r>
    </w:p>
    <w:p w:rsidR="005B7126" w:rsidRPr="005B7126" w:rsidRDefault="005B7126" w:rsidP="005B7126">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a) za pierwszy przypadek -  </w:t>
      </w:r>
      <w:r w:rsidRPr="005B7126">
        <w:rPr>
          <w:rFonts w:eastAsia="SimSun"/>
          <w:color w:val="000000"/>
          <w:kern w:val="3"/>
          <w:position w:val="-14"/>
          <w:lang w:eastAsia="zh-CN" w:bidi="hi-IN"/>
        </w:rPr>
        <w:tab/>
      </w:r>
      <w:r w:rsidRPr="005B7126">
        <w:rPr>
          <w:rFonts w:eastAsia="SimSun"/>
          <w:color w:val="000000"/>
          <w:kern w:val="3"/>
          <w:position w:val="-14"/>
          <w:lang w:eastAsia="zh-CN" w:bidi="hi-IN"/>
        </w:rPr>
        <w:tab/>
        <w:t xml:space="preserve">         500,00 zł, (słownie: pięćset  złotych)</w:t>
      </w:r>
    </w:p>
    <w:p w:rsidR="005B7126" w:rsidRPr="005B7126" w:rsidRDefault="005B7126" w:rsidP="005B7126">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b) za drugi przy przypadek – </w:t>
      </w:r>
      <w:r w:rsidRPr="005B7126">
        <w:rPr>
          <w:rFonts w:eastAsia="SimSun"/>
          <w:color w:val="000000"/>
          <w:kern w:val="3"/>
          <w:position w:val="-14"/>
          <w:lang w:eastAsia="zh-CN" w:bidi="hi-IN"/>
        </w:rPr>
        <w:tab/>
        <w:t xml:space="preserve">       1 000,00 zł (słownie:  jeden tysiąc złotych)</w:t>
      </w:r>
    </w:p>
    <w:p w:rsidR="005B7126" w:rsidRPr="005B7126" w:rsidRDefault="005B7126" w:rsidP="005B7126">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5B7126">
        <w:rPr>
          <w:rFonts w:eastAsia="SimSun"/>
          <w:color w:val="000000"/>
          <w:kern w:val="3"/>
          <w:position w:val="-14"/>
          <w:lang w:eastAsia="zh-CN" w:bidi="hi-IN"/>
        </w:rPr>
        <w:t>c) za trzeci i każdy kolejny przypadek –   3 000,00 zł (słownie: trzy tysiące złotych).</w:t>
      </w:r>
    </w:p>
    <w:p w:rsidR="005B7126" w:rsidRPr="005B7126" w:rsidRDefault="005B7126" w:rsidP="005B7126">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5B7126">
        <w:rPr>
          <w:rFonts w:eastAsia="SimSun"/>
          <w:color w:val="000000"/>
          <w:kern w:val="3"/>
          <w:position w:val="-14"/>
          <w:lang w:eastAsia="zh-CN" w:bidi="hi-IN"/>
        </w:rPr>
        <w:t>1.5 Wykonawca zobowiązuje się, że przed rozpoczęciem wykonywania przedmiotu Umowy Pracownicy zostaną przeszkoleni w zakresie przepisów BHP i przepisów przeciwpożarowych oraz przepisów o ochronie danych osobowych.</w:t>
      </w:r>
    </w:p>
    <w:p w:rsidR="005B7126" w:rsidRPr="005B7126" w:rsidRDefault="005B7126" w:rsidP="005B7126">
      <w:pPr>
        <w:widowControl w:val="0"/>
        <w:tabs>
          <w:tab w:val="left" w:pos="1107"/>
        </w:tabs>
        <w:suppressAutoHyphens/>
        <w:autoSpaceDN w:val="0"/>
        <w:ind w:left="709" w:hanging="283"/>
        <w:jc w:val="both"/>
        <w:textAlignment w:val="baseline"/>
        <w:rPr>
          <w:rFonts w:eastAsia="SimSun"/>
          <w:kern w:val="3"/>
          <w:lang w:eastAsia="zh-CN" w:bidi="hi-IN"/>
        </w:rPr>
      </w:pPr>
      <w:r w:rsidRPr="005B7126">
        <w:rPr>
          <w:rFonts w:eastAsia="SimSun"/>
          <w:color w:val="000000"/>
          <w:kern w:val="3"/>
          <w:position w:val="-14"/>
          <w:lang w:eastAsia="zh-CN" w:bidi="hi-IN"/>
        </w:rPr>
        <w:t>1.6 Wykonawca zobowiązuje się, że Pracownicy wykonujący roboty budowlane będą posiadali aktualne badania lekarskie, niezbędne do wykonania powierzonych im obowiązków (jeżeli takie będą wynikać z obowiązujących przepisów prawa).</w:t>
      </w:r>
    </w:p>
    <w:p w:rsidR="005B7126" w:rsidRPr="005B7126" w:rsidRDefault="005B7126" w:rsidP="005B7126">
      <w:pPr>
        <w:widowControl w:val="0"/>
        <w:tabs>
          <w:tab w:val="left" w:pos="1107"/>
        </w:tabs>
        <w:suppressAutoHyphens/>
        <w:autoSpaceDN w:val="0"/>
        <w:ind w:left="709" w:hanging="283"/>
        <w:jc w:val="both"/>
        <w:textAlignment w:val="baseline"/>
        <w:rPr>
          <w:rFonts w:eastAsia="SimSun"/>
          <w:kern w:val="3"/>
          <w:lang w:eastAsia="zh-CN" w:bidi="hi-IN"/>
        </w:rPr>
      </w:pPr>
      <w:r w:rsidRPr="005B7126">
        <w:rPr>
          <w:rFonts w:eastAsia="SimSun"/>
          <w:color w:val="000000"/>
          <w:kern w:val="3"/>
          <w:position w:val="-14"/>
          <w:lang w:eastAsia="zh-CN" w:bidi="hi-IN"/>
        </w:rPr>
        <w:t>1.7 Wykonawca zobowiązany jest do zapewnienia Pracownikom wykonującym roboty budowlane odzieży ochronnej, odzieży roboczej i środków ochrony osobistej zgodnie z przepisami i zasadami BHP.</w:t>
      </w:r>
    </w:p>
    <w:p w:rsidR="005B7126" w:rsidRPr="005B7126" w:rsidRDefault="005B7126" w:rsidP="005B7126">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5B7126">
        <w:rPr>
          <w:rFonts w:eastAsia="SimSun"/>
          <w:color w:val="000000"/>
          <w:kern w:val="3"/>
          <w:position w:val="-14"/>
          <w:lang w:eastAsia="zh-CN" w:bidi="hi-IN"/>
        </w:rPr>
        <w:t>1.8 Wykonawca ponosi odpowiedzialność za prawidłowe wyposażenie Pracowników wykonującym roboty budowlane oraz za ich bezpieczeństwo w trakcie wykonywania przedmiotu Umowy.</w:t>
      </w:r>
    </w:p>
    <w:p w:rsidR="005B7126" w:rsidRPr="005B7126" w:rsidRDefault="005B7126" w:rsidP="005B7126">
      <w:pPr>
        <w:widowControl w:val="0"/>
        <w:tabs>
          <w:tab w:val="left" w:pos="1107"/>
        </w:tabs>
        <w:suppressAutoHyphens/>
        <w:autoSpaceDN w:val="0"/>
        <w:ind w:left="709" w:hanging="283"/>
        <w:textAlignment w:val="baseline"/>
        <w:rPr>
          <w:rFonts w:eastAsia="SimSun"/>
          <w:color w:val="000000"/>
          <w:kern w:val="3"/>
          <w:lang w:eastAsia="zh-CN" w:bidi="hi-IN"/>
        </w:rPr>
      </w:pPr>
      <w:r w:rsidRPr="005B7126">
        <w:rPr>
          <w:rFonts w:eastAsia="SimSun"/>
          <w:color w:val="000000"/>
          <w:kern w:val="3"/>
          <w:position w:val="-14"/>
          <w:lang w:eastAsia="zh-CN" w:bidi="hi-IN"/>
        </w:rPr>
        <w:t>1.9 Powyższe wymagania dotyczą każdego podwykonawcę i wymagają wprowadzenia takich zapisów do umowy o podwykonawstwo które będą wymagać akceptacji projektu umowy o podwykonawstwo (art. 143b ust 1-3 ustawy pzp).</w:t>
      </w:r>
    </w:p>
    <w:p w:rsidR="005B7126" w:rsidRPr="005B7126" w:rsidRDefault="005B7126" w:rsidP="005B7126">
      <w:pPr>
        <w:widowControl w:val="0"/>
        <w:tabs>
          <w:tab w:val="left" w:pos="540"/>
          <w:tab w:val="left" w:pos="567"/>
        </w:tabs>
        <w:suppressAutoHyphens/>
        <w:autoSpaceDN w:val="0"/>
        <w:jc w:val="both"/>
        <w:textAlignment w:val="baseline"/>
        <w:rPr>
          <w:rFonts w:eastAsia="SimSun"/>
          <w:b/>
          <w:color w:val="000000"/>
          <w:kern w:val="3"/>
          <w:lang w:eastAsia="zh-CN" w:bidi="hi-IN"/>
        </w:rPr>
      </w:pPr>
      <w:r w:rsidRPr="005B7126">
        <w:rPr>
          <w:rFonts w:eastAsia="SimSun"/>
          <w:b/>
          <w:color w:val="000000"/>
          <w:kern w:val="3"/>
          <w:position w:val="-14"/>
          <w:lang w:eastAsia="zh-CN" w:bidi="hi-IN"/>
        </w:rPr>
        <w:t>2. Zmiany personelu Wykonawcy :</w:t>
      </w:r>
    </w:p>
    <w:p w:rsidR="005B7126" w:rsidRPr="005B7126" w:rsidRDefault="005B7126" w:rsidP="005B7126">
      <w:pPr>
        <w:widowControl w:val="0"/>
        <w:tabs>
          <w:tab w:val="left" w:pos="1533"/>
        </w:tabs>
        <w:suppressAutoHyphens/>
        <w:autoSpaceDN w:val="0"/>
        <w:ind w:left="709"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2.1 Zmiana Pracownika wykonującego roboty budowlane będzie możliwa w następującej sytuacji:</w:t>
      </w:r>
    </w:p>
    <w:p w:rsidR="005B7126" w:rsidRPr="005B7126" w:rsidRDefault="005B7126" w:rsidP="005B7126">
      <w:pPr>
        <w:widowControl w:val="0"/>
        <w:tabs>
          <w:tab w:val="left" w:pos="540"/>
        </w:tabs>
        <w:suppressAutoHyphens/>
        <w:autoSpaceDN w:val="0"/>
        <w:ind w:left="993"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a) na żądanie Zamawiającego w przypadku nienależytego świadczenia przez niego robót budowlanych</w:t>
      </w:r>
    </w:p>
    <w:p w:rsidR="005B7126" w:rsidRPr="005B7126" w:rsidRDefault="005B7126" w:rsidP="005B7126">
      <w:pPr>
        <w:widowControl w:val="0"/>
        <w:tabs>
          <w:tab w:val="left" w:pos="540"/>
        </w:tabs>
        <w:suppressAutoHyphens/>
        <w:autoSpaceDN w:val="0"/>
        <w:ind w:left="993"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b) na wniosek Wykonawcy uzasadniony obiektywnymi okolicznościami.</w:t>
      </w:r>
    </w:p>
    <w:p w:rsidR="005B7126" w:rsidRPr="005B7126" w:rsidRDefault="005B7126" w:rsidP="005B7126">
      <w:pPr>
        <w:widowControl w:val="0"/>
        <w:tabs>
          <w:tab w:val="left" w:pos="540"/>
        </w:tabs>
        <w:suppressAutoHyphens/>
        <w:autoSpaceDN w:val="0"/>
        <w:ind w:left="709"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2.2 W przypadku zmiany Pracownika wykonującego roboty budowlane, Wykonawca zobowiązany będzie do potwierdzenia, iż osoba ta spełnia wymagania określone w Specyfikacji Istotnych Warunków Zamówienia oraz postanowieniach Umowy.</w:t>
      </w:r>
    </w:p>
    <w:p w:rsidR="005B7126" w:rsidRPr="005B7126" w:rsidRDefault="005B7126" w:rsidP="005B7126">
      <w:pPr>
        <w:widowControl w:val="0"/>
        <w:tabs>
          <w:tab w:val="left" w:pos="540"/>
        </w:tabs>
        <w:suppressAutoHyphens/>
        <w:autoSpaceDN w:val="0"/>
        <w:ind w:left="709"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2.3 </w:t>
      </w:r>
      <w:r w:rsidRPr="005B7126">
        <w:rPr>
          <w:rFonts w:eastAsia="SimSun"/>
          <w:i/>
          <w:color w:val="000000"/>
          <w:kern w:val="3"/>
          <w:position w:val="-14"/>
          <w:lang w:eastAsia="zh-CN" w:bidi="hi-IN"/>
        </w:rPr>
        <w:t>Zmiana Pracownika wykonującego roboty budowlane dokonywana jest poprzez pisemne powiadomienie Zamawiającego przez Wykonawcę o zmianie Pracownika  (dotyczy pracowników, którzy wymienieni są  w Specyfikacji Istotnych Warunków Zamówienia ), co najmniej na 3 dni robocze przed zamiarem dokonania zmiany, po uprzednim przedstawieniu i zaakceptowaniu przez Zamawiającego kandydatury innej osoby spełniającej wymagania określone w Specyfikacji Istotnych Warunków Zamówienia oraz postanowieniach Umowy.</w:t>
      </w:r>
    </w:p>
    <w:p w:rsidR="005B7126" w:rsidRPr="005B7126" w:rsidRDefault="005B7126" w:rsidP="005B7126">
      <w:pPr>
        <w:widowControl w:val="0"/>
        <w:tabs>
          <w:tab w:val="left" w:pos="540"/>
        </w:tabs>
        <w:suppressAutoHyphens/>
        <w:autoSpaceDN w:val="0"/>
        <w:jc w:val="both"/>
        <w:textAlignment w:val="baseline"/>
        <w:rPr>
          <w:rFonts w:eastAsia="SimSun"/>
          <w:color w:val="000000"/>
          <w:kern w:val="3"/>
          <w:lang w:eastAsia="zh-CN" w:bidi="hi-IN"/>
        </w:rPr>
      </w:pP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4</w:t>
      </w:r>
      <w:r w:rsidRPr="005B7126">
        <w:rPr>
          <w:rFonts w:eastAsia="SimSun"/>
          <w:b/>
          <w:bCs/>
          <w:color w:val="000000"/>
          <w:kern w:val="3"/>
          <w:position w:val="-14"/>
          <w:lang w:eastAsia="zh-CN" w:bidi="hi-IN"/>
        </w:rPr>
        <w:br/>
        <w:t>Terminy wykonania</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1. Wykonawca zobowiązuje się do wykonania przedmioty umowy w następujących terminach:</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r w:rsidRPr="005B7126">
        <w:rPr>
          <w:rFonts w:eastAsia="SimSun"/>
          <w:color w:val="000000"/>
          <w:kern w:val="3"/>
          <w:position w:val="-14"/>
          <w:lang w:eastAsia="zh-CN" w:bidi="hi-IN"/>
        </w:rPr>
        <w:t>a)</w:t>
      </w:r>
      <w:r w:rsidRPr="005B7126">
        <w:rPr>
          <w:rFonts w:eastAsia="SimSun"/>
          <w:color w:val="000000"/>
          <w:kern w:val="3"/>
          <w:position w:val="-14"/>
          <w:lang w:eastAsia="zh-CN" w:bidi="hi-IN"/>
        </w:rPr>
        <w:tab/>
        <w:t>rozpoczęcie: w terminie 14 dni od daty podpisania umowy,</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r w:rsidRPr="005B7126">
        <w:rPr>
          <w:rFonts w:eastAsia="SimSun"/>
          <w:color w:val="000000"/>
          <w:kern w:val="3"/>
          <w:position w:val="-14"/>
          <w:lang w:eastAsia="zh-CN" w:bidi="hi-IN"/>
        </w:rPr>
        <w:t>b)</w:t>
      </w:r>
      <w:r w:rsidRPr="005B7126">
        <w:rPr>
          <w:rFonts w:eastAsia="SimSun"/>
          <w:color w:val="000000"/>
          <w:kern w:val="3"/>
          <w:position w:val="-14"/>
          <w:lang w:eastAsia="zh-CN" w:bidi="hi-IN"/>
        </w:rPr>
        <w:tab/>
        <w:t xml:space="preserve">zakończenie: do </w:t>
      </w:r>
      <w:r w:rsidR="007709D9">
        <w:rPr>
          <w:rFonts w:eastAsia="SimSun"/>
          <w:color w:val="000000"/>
          <w:kern w:val="3"/>
          <w:position w:val="-14"/>
          <w:lang w:eastAsia="zh-CN" w:bidi="hi-IN"/>
        </w:rPr>
        <w:t>30</w:t>
      </w:r>
      <w:r w:rsidRPr="005B7126">
        <w:rPr>
          <w:rFonts w:eastAsia="SimSun"/>
          <w:color w:val="000000"/>
          <w:kern w:val="3"/>
          <w:position w:val="-14"/>
          <w:lang w:eastAsia="zh-CN" w:bidi="hi-IN"/>
        </w:rPr>
        <w:t>.</w:t>
      </w:r>
      <w:r w:rsidR="007709D9">
        <w:rPr>
          <w:rFonts w:eastAsia="SimSun"/>
          <w:color w:val="000000"/>
          <w:kern w:val="3"/>
          <w:position w:val="-14"/>
          <w:lang w:eastAsia="zh-CN" w:bidi="hi-IN"/>
        </w:rPr>
        <w:t>11</w:t>
      </w:r>
      <w:r w:rsidRPr="005B7126">
        <w:rPr>
          <w:rFonts w:eastAsia="SimSun"/>
          <w:color w:val="000000"/>
          <w:kern w:val="3"/>
          <w:position w:val="-14"/>
          <w:lang w:eastAsia="zh-CN" w:bidi="hi-IN"/>
        </w:rPr>
        <w:t>.201</w:t>
      </w:r>
      <w:r w:rsidR="007709D9">
        <w:rPr>
          <w:rFonts w:eastAsia="SimSun"/>
          <w:color w:val="000000"/>
          <w:kern w:val="3"/>
          <w:position w:val="-14"/>
          <w:lang w:eastAsia="zh-CN" w:bidi="hi-IN"/>
        </w:rPr>
        <w:t>7</w:t>
      </w:r>
      <w:r w:rsidRPr="005B7126">
        <w:rPr>
          <w:rFonts w:eastAsia="SimSun"/>
          <w:color w:val="000000"/>
          <w:kern w:val="3"/>
          <w:position w:val="-14"/>
          <w:lang w:eastAsia="zh-CN" w:bidi="hi-IN"/>
        </w:rPr>
        <w:t xml:space="preserve"> r.</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p>
    <w:p w:rsidR="005B7126" w:rsidRPr="005B7126" w:rsidRDefault="005B7126" w:rsidP="005B7126">
      <w:pPr>
        <w:widowControl w:val="0"/>
        <w:tabs>
          <w:tab w:val="left" w:pos="0"/>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2. Terminy ustalone w pkt 1 ulegną przesunięciu w przypadku wystąpienia opóźnień wynikających z:</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r w:rsidRPr="005B7126">
        <w:rPr>
          <w:rFonts w:eastAsia="SimSun"/>
          <w:color w:val="000000"/>
          <w:kern w:val="3"/>
          <w:position w:val="-14"/>
          <w:lang w:eastAsia="zh-CN" w:bidi="hi-IN"/>
        </w:rPr>
        <w:t>2.1 przestojów i opóźnień zawinionych przez zamawiającego,</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r w:rsidRPr="005B7126">
        <w:rPr>
          <w:rFonts w:eastAsia="SimSun"/>
          <w:color w:val="000000"/>
          <w:kern w:val="3"/>
          <w:position w:val="-14"/>
          <w:lang w:eastAsia="zh-CN" w:bidi="hi-IN"/>
        </w:rPr>
        <w:t>2.2 działania siły wyższej (np. klęski żywiołowe, strajki generalne lub lokalne), mającego bezpośredni wpływ na terminowość wykonywania robót,</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r w:rsidRPr="005B7126">
        <w:rPr>
          <w:rFonts w:eastAsia="SimSun"/>
          <w:color w:val="000000"/>
          <w:kern w:val="3"/>
          <w:position w:val="-14"/>
          <w:lang w:eastAsia="zh-CN" w:bidi="hi-IN"/>
        </w:rPr>
        <w:t>2.3 wystąpienia warunków atmosferycznych uniemożliwiających wykonywanie robót</w:t>
      </w:r>
    </w:p>
    <w:p w:rsidR="005B7126" w:rsidRPr="005B7126" w:rsidRDefault="005B7126" w:rsidP="005B7126">
      <w:pPr>
        <w:widowControl w:val="0"/>
        <w:suppressAutoHyphens/>
        <w:autoSpaceDN w:val="0"/>
        <w:ind w:left="567" w:hanging="238"/>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2.4 </w:t>
      </w:r>
      <w:r w:rsidRPr="005B7126">
        <w:rPr>
          <w:rFonts w:eastAsia="SimSun"/>
          <w:color w:val="000000"/>
          <w:kern w:val="3"/>
          <w:position w:val="-14"/>
          <w:lang w:eastAsia="zh-CN" w:bidi="hi-IN"/>
        </w:rPr>
        <w:tab/>
        <w:t>wystąpienie okoliczności, których strony umowy nie były w stanie przewidzieć, pomimo zachowania należytej staranności.</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3. W przedstawionych w ust. 2 przypadkach wystąpienia opóźnień strony ustalą nowe terminy realizacji, z tym, że minimalny okres przesunięcia terminu zakończenia równy będzie okresowi przerwy lub postoju.</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5</w:t>
      </w:r>
      <w:r w:rsidRPr="005B7126">
        <w:rPr>
          <w:rFonts w:eastAsia="SimSun"/>
          <w:b/>
          <w:bCs/>
          <w:color w:val="000000"/>
          <w:kern w:val="3"/>
          <w:position w:val="-14"/>
          <w:lang w:eastAsia="zh-CN" w:bidi="hi-IN"/>
        </w:rPr>
        <w:br/>
        <w:t>Odbiory</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position w:val="-14"/>
          <w:lang w:eastAsia="zh-CN" w:bidi="hi-IN"/>
        </w:rPr>
      </w:pPr>
      <w:r w:rsidRPr="005B7126">
        <w:rPr>
          <w:rFonts w:eastAsia="SimSun"/>
          <w:color w:val="000000"/>
          <w:kern w:val="3"/>
          <w:position w:val="-14"/>
          <w:lang w:eastAsia="zh-CN" w:bidi="hi-IN"/>
        </w:rPr>
        <w:t>1.</w:t>
      </w:r>
      <w:r w:rsidRPr="005B7126">
        <w:rPr>
          <w:rFonts w:eastAsia="SimSun"/>
          <w:color w:val="000000"/>
          <w:kern w:val="3"/>
          <w:position w:val="-14"/>
          <w:lang w:eastAsia="zh-CN" w:bidi="hi-IN"/>
        </w:rPr>
        <w:tab/>
      </w:r>
      <w:r w:rsidRPr="005B7126">
        <w:rPr>
          <w:rFonts w:eastAsia="SimSun"/>
          <w:i/>
          <w:color w:val="000000"/>
          <w:kern w:val="3"/>
          <w:position w:val="-14"/>
          <w:lang w:eastAsia="zh-CN" w:bidi="hi-IN"/>
        </w:rPr>
        <w:t xml:space="preserve">Strony ustalają, że przedmiotem odbioru końcowego jest wykonanie przedmiotu zamówienia objętego niniejszą umową, bez żadnych wad istotnych, potwierdzone protokołem odbioru końcowego. </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Pr="005B7126">
        <w:rPr>
          <w:rFonts w:eastAsia="SimSun"/>
          <w:color w:val="000000"/>
          <w:kern w:val="3"/>
          <w:position w:val="-14"/>
          <w:lang w:eastAsia="zh-CN" w:bidi="hi-IN"/>
        </w:rPr>
        <w:tab/>
      </w:r>
      <w:r w:rsidRPr="005B7126">
        <w:rPr>
          <w:rFonts w:eastAsia="SimSun"/>
          <w:i/>
          <w:color w:val="000000"/>
          <w:kern w:val="3"/>
          <w:position w:val="-14"/>
          <w:lang w:bidi="hi-IN"/>
        </w:rPr>
        <w:t>Odbiorom częściowym będą podlegały roboty zanikające i ulegające zakryciu, z tym, że odbiór tych robót przez zamawiającego nastąpi w terminie bezzwłocznym po zgłoszeniu przez wykonawcę, nie dłuższym jednak niż  2 dni.</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3.</w:t>
      </w:r>
      <w:r w:rsidRPr="005B7126">
        <w:rPr>
          <w:rFonts w:eastAsia="SimSun"/>
          <w:color w:val="000000"/>
          <w:kern w:val="3"/>
          <w:position w:val="-14"/>
          <w:lang w:eastAsia="zh-CN" w:bidi="hi-IN"/>
        </w:rPr>
        <w:tab/>
      </w:r>
      <w:r w:rsidRPr="005B7126">
        <w:rPr>
          <w:rFonts w:eastAsia="SimSun"/>
          <w:i/>
          <w:color w:val="000000"/>
          <w:kern w:val="3"/>
          <w:position w:val="-14"/>
          <w:lang w:eastAsia="zh-CN" w:bidi="hi-IN"/>
        </w:rPr>
        <w:t xml:space="preserve">Dostawy oraz roboty budowlane i montażowe, dla których strony ustalą odbiory częściowe, wykonawca każdorazowo zgłosi, a zamawiający dokona ich odbioru bezzwłocznie w terminie nie dłuższym niż </w:t>
      </w:r>
      <w:r w:rsidR="00954490">
        <w:rPr>
          <w:rFonts w:eastAsia="SimSun"/>
          <w:i/>
          <w:color w:val="000000"/>
          <w:kern w:val="3"/>
          <w:position w:val="-14"/>
          <w:lang w:eastAsia="zh-CN" w:bidi="hi-IN"/>
        </w:rPr>
        <w:t>2</w:t>
      </w:r>
      <w:r w:rsidRPr="005B7126">
        <w:rPr>
          <w:rFonts w:eastAsia="SimSun"/>
          <w:i/>
          <w:color w:val="000000"/>
          <w:kern w:val="3"/>
          <w:position w:val="-14"/>
          <w:lang w:eastAsia="zh-CN" w:bidi="hi-IN"/>
        </w:rPr>
        <w:t xml:space="preserve"> dni od  przekazanie do odbioru przez Wykonawcę,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  jeśli są przewidziane w zakresie, w jakim możliwe jest sprawdzenie  sprawności na danym etapie prac.</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4.</w:t>
      </w:r>
      <w:r w:rsidRPr="005B7126">
        <w:rPr>
          <w:rFonts w:eastAsia="SimSun"/>
          <w:color w:val="000000"/>
          <w:kern w:val="3"/>
          <w:position w:val="-14"/>
          <w:lang w:eastAsia="zh-CN" w:bidi="hi-IN"/>
        </w:rPr>
        <w:tab/>
        <w:t>Zamawiający powoła specjalną komisję i dokona odbioru końcowego.</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5. Rozpoczęcie czynności odbioru </w:t>
      </w:r>
      <w:r w:rsidR="00954490">
        <w:rPr>
          <w:rFonts w:eastAsia="SimSun"/>
          <w:color w:val="000000"/>
          <w:kern w:val="3"/>
          <w:position w:val="-14"/>
          <w:lang w:eastAsia="zh-CN" w:bidi="hi-IN"/>
        </w:rPr>
        <w:t xml:space="preserve">końcowego </w:t>
      </w:r>
      <w:r w:rsidRPr="005B7126">
        <w:rPr>
          <w:rFonts w:eastAsia="SimSun"/>
          <w:color w:val="000000"/>
          <w:kern w:val="3"/>
          <w:position w:val="-14"/>
          <w:lang w:eastAsia="zh-CN" w:bidi="hi-IN"/>
        </w:rPr>
        <w:t xml:space="preserve">nastąpi w terminie </w:t>
      </w:r>
      <w:r w:rsidR="00954490">
        <w:rPr>
          <w:rFonts w:eastAsia="SimSun"/>
          <w:color w:val="000000"/>
          <w:kern w:val="3"/>
          <w:position w:val="-14"/>
          <w:lang w:eastAsia="zh-CN" w:bidi="hi-IN"/>
        </w:rPr>
        <w:t>7</w:t>
      </w:r>
      <w:r w:rsidRPr="005B7126">
        <w:rPr>
          <w:rFonts w:eastAsia="SimSun"/>
          <w:color w:val="000000"/>
          <w:kern w:val="3"/>
          <w:position w:val="-14"/>
          <w:lang w:eastAsia="zh-CN" w:bidi="hi-IN"/>
        </w:rPr>
        <w:t xml:space="preserve"> dni, licząc od daty zgłoszenia przez wykonawcę gotowości do odbioru. Zakończenie czynności odbioru winno nastąpić najpóźniej </w:t>
      </w:r>
      <w:r w:rsidR="00954490">
        <w:rPr>
          <w:rFonts w:eastAsia="SimSun"/>
          <w:color w:val="000000"/>
          <w:kern w:val="3"/>
          <w:position w:val="-14"/>
          <w:lang w:eastAsia="zh-CN" w:bidi="hi-IN"/>
        </w:rPr>
        <w:t>3</w:t>
      </w:r>
      <w:r w:rsidRPr="005B7126">
        <w:rPr>
          <w:rFonts w:eastAsia="SimSun"/>
          <w:color w:val="000000"/>
          <w:kern w:val="3"/>
          <w:position w:val="-14"/>
          <w:lang w:eastAsia="zh-CN" w:bidi="hi-IN"/>
        </w:rPr>
        <w:t xml:space="preserve"> dnia, licząc od dnia ich rozpoczęcia.</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 6. W czynnościach odbioru końcowego powinni uczestniczyć również przedstawiciele wykonawcy oraz jednostek, których udział nakazują odrębne przepisy.</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7. Na co najmniej </w:t>
      </w:r>
      <w:r w:rsidR="00954490">
        <w:rPr>
          <w:rFonts w:eastAsia="SimSun"/>
          <w:color w:val="000000"/>
          <w:kern w:val="3"/>
          <w:position w:val="-14"/>
          <w:lang w:eastAsia="zh-CN" w:bidi="hi-IN"/>
        </w:rPr>
        <w:t>2</w:t>
      </w:r>
      <w:r w:rsidRPr="005B7126">
        <w:rPr>
          <w:rFonts w:eastAsia="SimSun"/>
          <w:color w:val="000000"/>
          <w:kern w:val="3"/>
          <w:position w:val="-14"/>
          <w:lang w:eastAsia="zh-CN" w:bidi="hi-IN"/>
        </w:rPr>
        <w:t xml:space="preserve"> dni przed dniem odbioru końcowego wykonawca przedłoży zamawiającemu wszystkie dokumenty pozwalające na ocenę prawidłowości wykonania przedmiotu odbioru, a w szczególności, świadectwa jakości, certyfikaty oraz świadectwa wykonanych prób i atesty.</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8. Z czynności odbioru zostanie sporządzony protokół, który zawierać będzie wszystkie ustalenia, zalecenia poczynione w trakcie odbioru.</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9. Jeżeli odbiór nie został dokonany w ustalonych terminach z winy zamawiającego pomimo zgłoszenia gotowości odbioru, to wykonawca:</w:t>
      </w:r>
    </w:p>
    <w:p w:rsidR="005B7126" w:rsidRPr="005B7126" w:rsidRDefault="005B7126" w:rsidP="005B7126">
      <w:pPr>
        <w:widowControl w:val="0"/>
        <w:tabs>
          <w:tab w:val="left" w:pos="284"/>
          <w:tab w:val="left" w:pos="567"/>
          <w:tab w:val="left" w:pos="709"/>
          <w:tab w:val="left" w:pos="1457"/>
        </w:tabs>
        <w:suppressAutoHyphens/>
        <w:autoSpaceDN w:val="0"/>
        <w:ind w:firstLine="284"/>
        <w:jc w:val="both"/>
        <w:textAlignment w:val="baseline"/>
        <w:rPr>
          <w:rFonts w:eastAsia="SimSun"/>
          <w:color w:val="000000"/>
          <w:kern w:val="3"/>
          <w:lang w:eastAsia="zh-CN" w:bidi="hi-IN"/>
        </w:rPr>
      </w:pPr>
      <w:r w:rsidRPr="005B7126">
        <w:rPr>
          <w:rFonts w:eastAsia="SimSun"/>
          <w:color w:val="000000"/>
          <w:kern w:val="3"/>
          <w:position w:val="-14"/>
          <w:lang w:eastAsia="zh-CN" w:bidi="hi-IN"/>
        </w:rPr>
        <w:t>9.1.</w:t>
      </w:r>
      <w:r w:rsidRPr="005B7126">
        <w:rPr>
          <w:rFonts w:eastAsia="SimSun"/>
          <w:color w:val="000000"/>
          <w:kern w:val="3"/>
          <w:position w:val="-14"/>
          <w:lang w:eastAsia="zh-CN" w:bidi="hi-IN"/>
        </w:rPr>
        <w:tab/>
        <w:t>nie pozostaje w zwłoce ze spełnieniem zobowiązania wynikającego z umowy,</w:t>
      </w:r>
    </w:p>
    <w:p w:rsidR="005B7126" w:rsidRPr="005B7126" w:rsidRDefault="005B7126" w:rsidP="005B7126">
      <w:pPr>
        <w:widowControl w:val="0"/>
        <w:tabs>
          <w:tab w:val="left" w:pos="284"/>
          <w:tab w:val="left" w:pos="567"/>
          <w:tab w:val="left" w:pos="709"/>
          <w:tab w:val="left" w:pos="1457"/>
        </w:tabs>
        <w:suppressAutoHyphens/>
        <w:autoSpaceDN w:val="0"/>
        <w:ind w:firstLine="284"/>
        <w:jc w:val="both"/>
        <w:textAlignment w:val="baseline"/>
        <w:rPr>
          <w:rFonts w:eastAsia="SimSun"/>
          <w:color w:val="000000"/>
          <w:kern w:val="3"/>
          <w:lang w:eastAsia="zh-CN" w:bidi="hi-IN"/>
        </w:rPr>
      </w:pPr>
      <w:r w:rsidRPr="005B7126">
        <w:rPr>
          <w:rFonts w:eastAsia="SimSun"/>
          <w:color w:val="000000"/>
          <w:kern w:val="3"/>
          <w:position w:val="-14"/>
          <w:lang w:eastAsia="zh-CN" w:bidi="hi-IN"/>
        </w:rPr>
        <w:t>9.2.</w:t>
      </w:r>
      <w:r w:rsidRPr="005B7126">
        <w:rPr>
          <w:rFonts w:eastAsia="SimSun"/>
          <w:color w:val="000000"/>
          <w:kern w:val="3"/>
          <w:position w:val="-14"/>
          <w:lang w:eastAsia="zh-CN" w:bidi="hi-IN"/>
        </w:rPr>
        <w:tab/>
        <w:t xml:space="preserve">ustali jednostronnie, protokolarnie stan przedmiotu odbioru przez powołaną do tego komisję. </w:t>
      </w:r>
      <w:r w:rsidRPr="005B7126">
        <w:rPr>
          <w:rFonts w:eastAsia="SimSun"/>
          <w:color w:val="000000"/>
          <w:kern w:val="3"/>
          <w:position w:val="-14"/>
          <w:lang w:eastAsia="zh-CN" w:bidi="hi-IN"/>
        </w:rPr>
        <w:br/>
        <w:t>10. O terminie przeprowadzenia czynności odbioru wykonawca powiadomi zamawiającego. Protokół z tak przeprowadzonego odbioru stanowił będzie podstawę do wystawienia faktury i zażądania zapłaty należnego wynagrodzenia.</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11.</w:t>
      </w:r>
      <w:r w:rsidRPr="005B7126">
        <w:rPr>
          <w:rFonts w:eastAsia="SimSun"/>
          <w:color w:val="000000"/>
          <w:kern w:val="3"/>
          <w:position w:val="-14"/>
          <w:lang w:eastAsia="zh-CN" w:bidi="hi-IN"/>
        </w:rPr>
        <w:tab/>
        <w:t>Z dniem protokolarnego odbioru końcowego przechodzi na zamawiającego ryzyko utraty lub uszkodzenia zadania.</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12. </w:t>
      </w:r>
      <w:r w:rsidRPr="005B7126">
        <w:rPr>
          <w:rFonts w:eastAsia="SimSun"/>
          <w:i/>
          <w:color w:val="000000"/>
          <w:kern w:val="3"/>
          <w:position w:val="-14"/>
          <w:lang w:eastAsia="zh-CN" w:bidi="hi-IN"/>
        </w:rPr>
        <w:t>Jeżeli w toku czynności odbioru zostanie stwierdzone, że przedmiot odbioru nie osiągnął gotowości do odbioru z powodu niezakończenia robót lub jego wadliwego wykonania (wady istotne), to zamawiający odmówi odbioru z winy wykonawcy</w:t>
      </w:r>
      <w:r w:rsidRPr="005B7126">
        <w:rPr>
          <w:rFonts w:eastAsia="SimSun"/>
          <w:color w:val="000000"/>
          <w:kern w:val="3"/>
          <w:position w:val="-14"/>
          <w:lang w:eastAsia="zh-CN" w:bidi="hi-IN"/>
        </w:rPr>
        <w:t>.</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13. Jeżeli w toku czynności odbioru końcowego zadania zostaną stwierdzone wady:</w:t>
      </w:r>
    </w:p>
    <w:p w:rsidR="005B7126" w:rsidRPr="005B7126" w:rsidRDefault="005B7126" w:rsidP="005B712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5B7126">
        <w:rPr>
          <w:rFonts w:eastAsia="SimSun"/>
          <w:i/>
          <w:iCs/>
          <w:color w:val="000000"/>
          <w:kern w:val="3"/>
          <w:position w:val="-14"/>
          <w:lang w:eastAsia="zh-CN" w:bidi="hi-IN"/>
        </w:rPr>
        <w:t>13.1.     istotne i nadające się do usunięcia, to zamawiający może  odmówić odbioru i w protokole zażądać usunięcia wad, wyznaczając odpowiedni termin, technicznie i organizacyjnie uzasadniony, nie krótszy niż 14 dni; fakt usunięcia wad zostanie stwierdzony protokolarnie, a terminem odbioru w takich sytuacjach będzie termin usunięcia wad określony w protokole usunięcia wad,</w:t>
      </w:r>
    </w:p>
    <w:p w:rsidR="005B7126" w:rsidRPr="005B7126" w:rsidRDefault="005B7126" w:rsidP="005B712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5B7126">
        <w:rPr>
          <w:rFonts w:eastAsia="SimSun"/>
          <w:i/>
          <w:iCs/>
          <w:color w:val="000000"/>
          <w:kern w:val="3"/>
          <w:position w:val="-14"/>
          <w:lang w:eastAsia="zh-CN" w:bidi="hi-IN"/>
        </w:rPr>
        <w:t>13.2.    nieistotne (tj. nie uniemożliwiające korzystania z przedmiotu umowy zgodnie z przeznaczeniem) i nadające się do usunięcia,   to zmawiający dokona odbioru oraz określi w protokole termin na ich usunięcie, technicznie i organizacyjnie uzasadniony, nie krótszy niż 14 dni,  a terminem odbioru w takich sytuacjach będzie termin podpisania protokołu odbioru z listą wad do usunięcia;</w:t>
      </w:r>
    </w:p>
    <w:p w:rsidR="005B7126" w:rsidRPr="005B7126" w:rsidRDefault="005B7126" w:rsidP="005B712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5B7126">
        <w:rPr>
          <w:rFonts w:eastAsia="SimSun"/>
          <w:i/>
          <w:iCs/>
          <w:color w:val="000000"/>
          <w:kern w:val="3"/>
          <w:position w:val="-14"/>
          <w:lang w:eastAsia="zh-CN" w:bidi="hi-IN"/>
        </w:rPr>
        <w:t>13.3   istotne i nie nadające się do usunięcia,  to zamawiający odmówi dokonania odbioru i wezwie wykonawcę do ponownego wykonania wadliwej części przedmiotu umowy w sposób wolny od wad, a terminem odbioru w takich sytuacjach  będzie termin odbioru robót po ich ponownym wykonaniu przez wykonawcę</w:t>
      </w:r>
    </w:p>
    <w:p w:rsidR="005B7126" w:rsidRPr="005B7126" w:rsidRDefault="005B7126" w:rsidP="005B712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5B7126">
        <w:rPr>
          <w:rFonts w:eastAsia="SimSun"/>
          <w:i/>
          <w:iCs/>
          <w:color w:val="000000"/>
          <w:kern w:val="3"/>
          <w:position w:val="-14"/>
          <w:lang w:eastAsia="zh-CN" w:bidi="hi-IN"/>
        </w:rPr>
        <w:t>13.4     nieistotne (tj. nie uniemożliwiające korzystania z przedmiotu umowy zgodnie z przeznaczeniem)  i nie nadające się do usunięcia  to zmawiający dokona odbioru oraz określi w protokole kwotę, o którą żąda obniżenia wysokości wynagrodzenia wykonawcy z tytułu wystąpienia tych wad, zgodnie z przepisami kodeksu cywilnego.”</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14.</w:t>
      </w:r>
      <w:r w:rsidRPr="005B7126">
        <w:rPr>
          <w:rFonts w:eastAsia="SimSun"/>
          <w:color w:val="000000"/>
          <w:kern w:val="3"/>
          <w:position w:val="-14"/>
          <w:lang w:eastAsia="zh-CN" w:bidi="hi-IN"/>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rsidR="005B7126" w:rsidRPr="005B7126" w:rsidRDefault="005B7126" w:rsidP="00F539B2">
      <w:pPr>
        <w:widowControl w:val="0"/>
        <w:suppressAutoHyphens/>
        <w:autoSpaceDN w:val="0"/>
        <w:jc w:val="center"/>
        <w:textAlignment w:val="baseline"/>
        <w:rPr>
          <w:rFonts w:eastAsia="SimSun"/>
          <w:b/>
          <w:bCs/>
          <w:color w:val="000000"/>
          <w:kern w:val="3"/>
          <w:position w:val="-14"/>
          <w:lang w:eastAsia="zh-CN" w:bidi="hi-IN"/>
        </w:rPr>
      </w:pPr>
      <w:r w:rsidRPr="005B7126">
        <w:rPr>
          <w:rFonts w:eastAsia="SimSun"/>
          <w:b/>
          <w:bCs/>
          <w:color w:val="000000"/>
          <w:kern w:val="3"/>
          <w:position w:val="-14"/>
          <w:lang w:eastAsia="zh-CN" w:bidi="hi-IN"/>
        </w:rPr>
        <w:t>§ 6</w:t>
      </w:r>
      <w:r w:rsidRPr="005B7126">
        <w:rPr>
          <w:rFonts w:eastAsia="SimSun"/>
          <w:b/>
          <w:bCs/>
          <w:color w:val="000000"/>
          <w:kern w:val="3"/>
          <w:position w:val="-14"/>
          <w:lang w:eastAsia="zh-CN" w:bidi="hi-IN"/>
        </w:rPr>
        <w:br/>
        <w:t>Wynagrodzenie</w:t>
      </w:r>
    </w:p>
    <w:p w:rsidR="005B7126" w:rsidRPr="005B7126" w:rsidRDefault="005B7126" w:rsidP="005B7126">
      <w:pPr>
        <w:widowControl w:val="0"/>
        <w:suppressAutoHyphens/>
        <w:autoSpaceDN w:val="0"/>
        <w:jc w:val="both"/>
        <w:textAlignment w:val="baseline"/>
        <w:rPr>
          <w:rFonts w:eastAsia="SimSun"/>
          <w:kern w:val="3"/>
          <w:position w:val="-14"/>
          <w:lang w:eastAsia="zh-CN" w:bidi="hi-IN"/>
        </w:rPr>
      </w:pPr>
      <w:r w:rsidRPr="005B7126">
        <w:rPr>
          <w:rFonts w:eastAsia="SimSun"/>
          <w:kern w:val="3"/>
          <w:position w:val="-14"/>
          <w:lang w:eastAsia="zh-CN" w:bidi="hi-IN"/>
        </w:rPr>
        <w:t>1. Z tytułu realizacji robót na podstawie niniejszej umowy, Wykonawca otrzyma wynagrodzenie określone w przyjętej ofercie, ustalone na kwotę netto ................. zł, podatek VAT ........%, tj. łącznie wynagrodzenie brutto……………zł (słownie: .................................………...złotych</w:t>
      </w:r>
      <w:r w:rsidR="00954490">
        <w:rPr>
          <w:rFonts w:eastAsia="SimSun"/>
          <w:kern w:val="3"/>
          <w:position w:val="-14"/>
          <w:lang w:eastAsia="zh-CN" w:bidi="hi-IN"/>
        </w:rPr>
        <w:t>)</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 xml:space="preserve">2. </w:t>
      </w:r>
      <w:r w:rsidRPr="005B7126">
        <w:rPr>
          <w:rFonts w:eastAsia="SimSun"/>
          <w:i/>
          <w:kern w:val="3"/>
          <w:position w:val="-14"/>
          <w:lang w:eastAsia="zh-CN" w:bidi="hi-IN"/>
        </w:rPr>
        <w:t>Wynagrodzenie zawiera wszystkie przewidywane koszty całości robót z wartością materiałów i urządzeń, w zakresie kompletnym do realizacji robót, zgodnie ze złożoną Ofertą</w:t>
      </w:r>
      <w:r w:rsidRPr="005B7126">
        <w:rPr>
          <w:rFonts w:eastAsia="SimSun"/>
          <w:kern w:val="3"/>
          <w:position w:val="-14"/>
          <w:lang w:eastAsia="zh-CN" w:bidi="hi-IN"/>
        </w:rPr>
        <w:t>.</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3. Ceny jednostkowe określone w kosztorysie ofertowym, stanowiącym integralną część umowy, mają charakter cen ryczałtowych i są niezmienne do końca robót.</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4. Łączna wartość robót wykonanych, objętych ofertą, stanowiących wykonanie przedmiotu zamówienia w pełnym zakresie, nie może przek</w:t>
      </w:r>
      <w:r w:rsidR="00954490">
        <w:rPr>
          <w:rFonts w:eastAsia="SimSun"/>
          <w:kern w:val="3"/>
          <w:position w:val="-14"/>
          <w:lang w:eastAsia="zh-CN" w:bidi="hi-IN"/>
        </w:rPr>
        <w:t>roczyć kwoty określonej w ust. 1</w:t>
      </w:r>
      <w:r w:rsidRPr="005B7126">
        <w:rPr>
          <w:rFonts w:eastAsia="SimSun"/>
          <w:kern w:val="3"/>
          <w:position w:val="-14"/>
          <w:lang w:eastAsia="zh-CN" w:bidi="hi-IN"/>
        </w:rPr>
        <w:t>.</w:t>
      </w:r>
    </w:p>
    <w:p w:rsidR="005B7126" w:rsidRPr="005B7126" w:rsidRDefault="005B7126" w:rsidP="005B7126">
      <w:pPr>
        <w:widowControl w:val="0"/>
        <w:suppressAutoHyphens/>
        <w:autoSpaceDN w:val="0"/>
        <w:jc w:val="both"/>
        <w:textAlignment w:val="baseline"/>
        <w:rPr>
          <w:rFonts w:eastAsia="SimSun"/>
          <w:kern w:val="3"/>
          <w:position w:val="-14"/>
          <w:lang w:eastAsia="zh-CN" w:bidi="hi-IN"/>
        </w:rPr>
      </w:pPr>
      <w:r w:rsidRPr="005B7126">
        <w:rPr>
          <w:rFonts w:eastAsia="SimSun"/>
          <w:kern w:val="3"/>
          <w:position w:val="-14"/>
          <w:lang w:eastAsia="zh-CN" w:bidi="hi-IN"/>
        </w:rPr>
        <w:t>5. 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6. Rozliczenie robót uzupełniających lub dodatkowych, których konieczności wykonania nie można było przewidzieć w chwili zawierania umowy, nastąpi z uwzględnieniem stawek i zasad kalkulowania kosztów, przyjętych przez Wykonawcę w ofercie.</w:t>
      </w:r>
    </w:p>
    <w:p w:rsidR="005B7126" w:rsidRPr="005B7126" w:rsidRDefault="005B7126" w:rsidP="005B7126">
      <w:pPr>
        <w:widowControl w:val="0"/>
        <w:tabs>
          <w:tab w:val="left" w:pos="720"/>
        </w:tabs>
        <w:suppressAutoHyphens/>
        <w:autoSpaceDN w:val="0"/>
        <w:jc w:val="both"/>
        <w:textAlignment w:val="baseline"/>
        <w:rPr>
          <w:rFonts w:eastAsia="SimSun"/>
          <w:kern w:val="3"/>
          <w:lang w:eastAsia="zh-CN" w:bidi="hi-IN"/>
        </w:rPr>
      </w:pPr>
      <w:r w:rsidRPr="005B7126">
        <w:rPr>
          <w:rFonts w:eastAsia="SimSun"/>
          <w:kern w:val="3"/>
          <w:position w:val="-14"/>
          <w:lang w:eastAsia="zh-CN" w:bidi="hi-IN"/>
        </w:rPr>
        <w:t>7. 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8. Powierzenie wykonania robót, o których mowa w ust. 6, wymaga zawarcia odrębnej umowy.</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9. Za roboty, które Wykonawca wykona bez porozumienia z Zamawiającym, stanowiące odstępstwo od umownie określonego zakresu prac, wynagrodzenie nie przysługuje, chyba że powstała konieczność niezwłocznego ich wykonania.</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7</w:t>
      </w:r>
      <w:r w:rsidRPr="005B7126">
        <w:rPr>
          <w:rFonts w:eastAsia="SimSun"/>
          <w:b/>
          <w:bCs/>
          <w:color w:val="000000"/>
          <w:kern w:val="3"/>
          <w:position w:val="-14"/>
          <w:lang w:eastAsia="zh-CN" w:bidi="hi-IN"/>
        </w:rPr>
        <w:br/>
        <w:t>Zabezpieczenie należytego wykonania umowy</w:t>
      </w:r>
    </w:p>
    <w:p w:rsidR="005B7126" w:rsidRPr="005B7126" w:rsidRDefault="005B7126" w:rsidP="005B7126">
      <w:pPr>
        <w:widowControl w:val="0"/>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 Wykonawca wniósł zabezpieczenie należytego wykonania umowy w wysokości 10% ceny brutto podanej w § 6 ust. 1 niniejszej, co stanowi kwotę: ....................... zł.</w:t>
      </w:r>
    </w:p>
    <w:p w:rsidR="005B7126" w:rsidRPr="005B7126" w:rsidRDefault="005B7126" w:rsidP="005B7126">
      <w:pPr>
        <w:widowControl w:val="0"/>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2. W trakcie realizacji umowy Wykonawca może dokonać zmiany formy zabezpieczenia na jedną lub kilka form, o których mowa w punkcie 15 specyfikacji istotnych warunków zamówienia. Zmiana formy zabezpieczenia musi być dokonana z zachowaniem ciągłości zabezpieczenia i bez zmiany jego wysokości.</w:t>
      </w:r>
    </w:p>
    <w:p w:rsidR="005B7126" w:rsidRPr="005B7126" w:rsidRDefault="005B7126" w:rsidP="005B7126">
      <w:pPr>
        <w:widowControl w:val="0"/>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3. Zwrot zabezpieczenia nastąpi zgodnie z art. 151 Prawa zamówień publicznych. Kwota pozostawiona na zabezpieczenie roszczeń z tytułu rękojmi za wady wynosi 30% wartości zabezpieczenia.</w:t>
      </w:r>
    </w:p>
    <w:p w:rsidR="005B7126" w:rsidRPr="005B7126" w:rsidRDefault="005B7126" w:rsidP="005B7126">
      <w:pPr>
        <w:widowControl w:val="0"/>
        <w:suppressAutoHyphens/>
        <w:autoSpaceDN w:val="0"/>
        <w:jc w:val="both"/>
        <w:textAlignment w:val="baseline"/>
        <w:rPr>
          <w:rFonts w:eastAsia="SimSun"/>
          <w:kern w:val="3"/>
          <w:lang w:eastAsia="zh-CN" w:bidi="hi-IN"/>
        </w:rPr>
      </w:pPr>
      <w:r w:rsidRPr="005B7126">
        <w:rPr>
          <w:rFonts w:eastAsia="SimSun"/>
          <w:kern w:val="3"/>
          <w:position w:val="-14"/>
          <w:lang w:eastAsia="zh-CN" w:bidi="hi-IN"/>
        </w:rPr>
        <w:t xml:space="preserve">4.  </w:t>
      </w:r>
      <w:r w:rsidRPr="005B7126">
        <w:rPr>
          <w:rFonts w:eastAsia="SimSun"/>
          <w:i/>
          <w:kern w:val="3"/>
          <w:position w:val="-14"/>
          <w:lang w:eastAsia="zh-CN" w:bidi="hi-IN"/>
        </w:rPr>
        <w:t>Zamawiający wstrzyma się ze zwrotem części zabezpieczenia należytego wykonania umowy, o której mowa w ust. 3, w przypadku, kiedy Wykonawca nie usunął w terminie stwierdzonych w trakcie odbioru wad istotnych . Okres gwarancji ulega wydłużeniu o czas potrzebny na usunięcie wad</w:t>
      </w:r>
    </w:p>
    <w:p w:rsidR="005B7126" w:rsidRPr="005B7126" w:rsidRDefault="005B7126" w:rsidP="005B7126">
      <w:pPr>
        <w:widowControl w:val="0"/>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5. </w:t>
      </w:r>
      <w:r w:rsidRPr="005B7126">
        <w:rPr>
          <w:rFonts w:eastAsia="SimSun"/>
          <w:i/>
          <w:color w:val="000000"/>
          <w:kern w:val="3"/>
          <w:position w:val="-14"/>
          <w:lang w:eastAsia="zh-CN" w:bidi="hi-IN"/>
        </w:rPr>
        <w:t>W przypadku nienależytego wykonania zamówienia Zamawiający wykorzysta wniesione zabezpieczenie należytego wykonania umowy do pokrycia kosztów zgodnego z umową wykonania robót w tym kosztów ewentualnego wykonania zastępczego i do pokrycia roszczeń z tytułu rękojmi i gwarancji za wykonane roboty.</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8</w:t>
      </w:r>
      <w:r w:rsidRPr="005B7126">
        <w:rPr>
          <w:rFonts w:eastAsia="SimSun"/>
          <w:b/>
          <w:bCs/>
          <w:color w:val="000000"/>
          <w:kern w:val="3"/>
          <w:position w:val="-14"/>
          <w:lang w:eastAsia="zh-CN" w:bidi="hi-IN"/>
        </w:rPr>
        <w:br/>
        <w:t>Warunki płatności</w:t>
      </w:r>
    </w:p>
    <w:p w:rsidR="005B7126" w:rsidRPr="005B7126" w:rsidRDefault="005B7126" w:rsidP="005B7126">
      <w:pPr>
        <w:widowControl w:val="0"/>
        <w:tabs>
          <w:tab w:val="left" w:pos="360"/>
          <w:tab w:val="left" w:pos="450"/>
          <w:tab w:val="left" w:pos="540"/>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 Rozliczanie robót </w:t>
      </w:r>
      <w:r w:rsidR="00954490">
        <w:rPr>
          <w:rFonts w:eastAsia="SimSun"/>
          <w:color w:val="000000"/>
          <w:kern w:val="3"/>
          <w:position w:val="-14"/>
          <w:lang w:eastAsia="zh-CN" w:bidi="hi-IN"/>
        </w:rPr>
        <w:t>i zapłata wynagrodzenia nastąpi na podstawie</w:t>
      </w:r>
      <w:r w:rsidRPr="005B7126">
        <w:rPr>
          <w:rFonts w:eastAsia="SimSun"/>
          <w:color w:val="000000"/>
          <w:kern w:val="3"/>
          <w:position w:val="-14"/>
          <w:lang w:eastAsia="zh-CN" w:bidi="hi-IN"/>
        </w:rPr>
        <w:t xml:space="preserve"> </w:t>
      </w:r>
      <w:r w:rsidR="00954490">
        <w:rPr>
          <w:rFonts w:eastAsia="SimSun"/>
          <w:color w:val="000000"/>
          <w:kern w:val="3"/>
          <w:position w:val="-14"/>
          <w:lang w:eastAsia="zh-CN" w:bidi="hi-IN"/>
        </w:rPr>
        <w:t>faktury</w:t>
      </w:r>
      <w:r w:rsidR="00BD372A">
        <w:rPr>
          <w:rFonts w:eastAsia="SimSun"/>
          <w:color w:val="000000"/>
          <w:kern w:val="3"/>
          <w:position w:val="-14"/>
          <w:lang w:eastAsia="zh-CN" w:bidi="hi-IN"/>
        </w:rPr>
        <w:t>/rachunku wystawionej na Zamawiającego</w:t>
      </w:r>
      <w:r w:rsidRPr="005B7126">
        <w:rPr>
          <w:rFonts w:eastAsia="SimSun"/>
          <w:color w:val="000000"/>
          <w:kern w:val="3"/>
          <w:position w:val="-14"/>
          <w:lang w:eastAsia="zh-CN" w:bidi="hi-IN"/>
        </w:rPr>
        <w:t>.</w:t>
      </w:r>
    </w:p>
    <w:p w:rsidR="005B7126" w:rsidRPr="005B7126" w:rsidRDefault="00BD372A" w:rsidP="005B7126">
      <w:pPr>
        <w:widowControl w:val="0"/>
        <w:tabs>
          <w:tab w:val="left" w:pos="464"/>
          <w:tab w:val="left" w:pos="568"/>
        </w:tabs>
        <w:suppressAutoHyphens/>
        <w:autoSpaceDN w:val="0"/>
        <w:jc w:val="both"/>
        <w:textAlignment w:val="baseline"/>
        <w:rPr>
          <w:rFonts w:eastAsia="SimSun"/>
          <w:color w:val="000000"/>
          <w:kern w:val="3"/>
          <w:position w:val="-14"/>
          <w:lang w:eastAsia="zh-CN" w:bidi="hi-IN"/>
        </w:rPr>
      </w:pPr>
      <w:r>
        <w:rPr>
          <w:rFonts w:eastAsia="SimSun"/>
          <w:color w:val="000000"/>
          <w:kern w:val="3"/>
          <w:position w:val="-14"/>
          <w:lang w:eastAsia="zh-CN" w:bidi="hi-IN"/>
        </w:rPr>
        <w:t>2</w:t>
      </w:r>
      <w:r w:rsidR="005B7126" w:rsidRPr="005B7126">
        <w:rPr>
          <w:rFonts w:eastAsia="SimSun"/>
          <w:color w:val="000000"/>
          <w:kern w:val="3"/>
          <w:position w:val="-14"/>
          <w:lang w:eastAsia="zh-CN" w:bidi="hi-IN"/>
        </w:rPr>
        <w:t xml:space="preserve">. Ostateczne rozliczenie za wykonane roboty nastąpi w oparciu o fakturę końcową za całość robót, wystawioną na podstawie protokołu odbioru końcowego. Faktura końcowa będzie płatna w terminie do 30 dni od daty jej otrzymania przez Zamawiającego. </w:t>
      </w:r>
    </w:p>
    <w:p w:rsidR="005B7126" w:rsidRPr="005B7126" w:rsidRDefault="00BD372A" w:rsidP="005B7126">
      <w:pPr>
        <w:widowControl w:val="0"/>
        <w:tabs>
          <w:tab w:val="left" w:pos="464"/>
          <w:tab w:val="left" w:pos="568"/>
        </w:tabs>
        <w:suppressAutoHyphens/>
        <w:autoSpaceDN w:val="0"/>
        <w:jc w:val="both"/>
        <w:textAlignment w:val="baseline"/>
        <w:rPr>
          <w:rFonts w:eastAsia="SimSun"/>
          <w:color w:val="000000"/>
          <w:kern w:val="3"/>
          <w:lang w:eastAsia="zh-CN" w:bidi="hi-IN"/>
        </w:rPr>
      </w:pPr>
      <w:r>
        <w:rPr>
          <w:rFonts w:eastAsia="SimSun"/>
          <w:color w:val="000000"/>
          <w:kern w:val="3"/>
          <w:position w:val="-14"/>
          <w:lang w:eastAsia="zh-CN" w:bidi="hi-IN"/>
        </w:rPr>
        <w:t>3</w:t>
      </w:r>
      <w:r w:rsidR="005B7126" w:rsidRPr="005B7126">
        <w:rPr>
          <w:rFonts w:eastAsia="SimSun"/>
          <w:color w:val="000000"/>
          <w:kern w:val="3"/>
          <w:position w:val="-14"/>
          <w:lang w:eastAsia="zh-CN" w:bidi="hi-IN"/>
        </w:rPr>
        <w:t>. Fakturę należy wystawić z następującymi danymi:</w:t>
      </w:r>
    </w:p>
    <w:p w:rsidR="005B7126" w:rsidRPr="005B7126" w:rsidRDefault="005B7126" w:rsidP="005B7126">
      <w:pPr>
        <w:widowControl w:val="0"/>
        <w:tabs>
          <w:tab w:val="left" w:pos="630"/>
          <w:tab w:val="left" w:pos="720"/>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Nabywca: Gmina Fałków, ul. Zamkowa 1A, 26-260 Fałków, NIP : 658-187-20-63</w:t>
      </w:r>
    </w:p>
    <w:p w:rsidR="005B7126" w:rsidRPr="005B7126" w:rsidRDefault="005B7126" w:rsidP="005B7126">
      <w:pPr>
        <w:widowControl w:val="0"/>
        <w:tabs>
          <w:tab w:val="left" w:pos="630"/>
          <w:tab w:val="left" w:pos="720"/>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Odbiorca: Gmina Fałków, ul. Zamkowa 1A, 26-260 Fałków, NIP : 658-187-20-63</w:t>
      </w:r>
    </w:p>
    <w:p w:rsidR="005B7126" w:rsidRPr="005B7126" w:rsidRDefault="005B7126" w:rsidP="005B7126">
      <w:pPr>
        <w:widowControl w:val="0"/>
        <w:tabs>
          <w:tab w:val="left" w:pos="270"/>
          <w:tab w:val="left" w:pos="360"/>
        </w:tabs>
        <w:suppressAutoHyphens/>
        <w:autoSpaceDN w:val="0"/>
        <w:jc w:val="both"/>
        <w:textAlignment w:val="baseline"/>
        <w:rPr>
          <w:rFonts w:eastAsia="SimSun"/>
          <w:color w:val="000000"/>
          <w:kern w:val="3"/>
          <w:lang w:eastAsia="zh-CN" w:bidi="hi-IN"/>
        </w:rPr>
      </w:pP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9</w:t>
      </w:r>
      <w:r w:rsidRPr="005B7126">
        <w:rPr>
          <w:rFonts w:eastAsia="SimSun"/>
          <w:b/>
          <w:bCs/>
          <w:color w:val="000000"/>
          <w:kern w:val="3"/>
          <w:position w:val="-14"/>
          <w:lang w:eastAsia="zh-CN" w:bidi="hi-IN"/>
        </w:rPr>
        <w:br/>
        <w:t>Gwarancja i rękojmia</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w:t>
      </w:r>
      <w:r w:rsidRPr="005B7126">
        <w:rPr>
          <w:rFonts w:eastAsia="SimSun"/>
          <w:color w:val="000000"/>
          <w:kern w:val="3"/>
          <w:position w:val="-14"/>
          <w:lang w:eastAsia="zh-CN" w:bidi="hi-IN"/>
        </w:rPr>
        <w:tab/>
        <w:t>Strony postanawiają, iż odpowiedzialność wykonawcy z tytułu rękojmi za wady przedmiotu umowy, wynikająca z Kodeksu cywilnego, zostanie rozszerzona przez udzielenie pisemnej gwarancji.</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Pr="005B7126">
        <w:rPr>
          <w:rFonts w:eastAsia="SimSun"/>
          <w:color w:val="000000"/>
          <w:kern w:val="3"/>
          <w:position w:val="-14"/>
          <w:lang w:eastAsia="zh-CN" w:bidi="hi-IN"/>
        </w:rPr>
        <w:tab/>
      </w:r>
      <w:r w:rsidRPr="005B7126">
        <w:rPr>
          <w:rFonts w:eastAsia="SimSun"/>
          <w:i/>
          <w:color w:val="000000"/>
          <w:kern w:val="3"/>
          <w:position w:val="-14"/>
          <w:lang w:eastAsia="zh-CN" w:bidi="hi-IN"/>
        </w:rPr>
        <w:t>Wykonawca udziela zamawiającemu ………….. - miesięcznej gwarancji na wykonany przedmiot umowy, licząc od dnia odbioru i przekazania w użytkowanie danego etapu robót, będącego przedmiotem odbioru</w:t>
      </w:r>
      <w:r w:rsidRPr="005B7126">
        <w:rPr>
          <w:rFonts w:eastAsia="SimSun"/>
          <w:color w:val="000000"/>
          <w:kern w:val="3"/>
          <w:position w:val="-14"/>
          <w:lang w:eastAsia="zh-CN" w:bidi="hi-IN"/>
        </w:rPr>
        <w:t>.</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3. </w:t>
      </w:r>
      <w:r w:rsidRPr="005B7126">
        <w:rPr>
          <w:rFonts w:eastAsia="SimSun"/>
          <w:i/>
          <w:color w:val="000000"/>
          <w:kern w:val="3"/>
          <w:position w:val="-14"/>
          <w:lang w:eastAsia="zh-CN" w:bidi="hi-IN"/>
        </w:rPr>
        <w:t>W okresie gwarancji Wykonawca zobowiązuje się do bezpłatnego usunięcia wad i usterek w terminie 14 dni licząc od daty pisemnego (listem lub faksem) powiadomienia przez Zamawiającego lub w terminie technologicznie i organizacyjnie uzasadnionym. Okres gwarancji zostanie przedłużony o czas naprawy.</w:t>
      </w:r>
    </w:p>
    <w:p w:rsidR="005B7126" w:rsidRPr="005B7126" w:rsidRDefault="005B7126" w:rsidP="005B7126">
      <w:pPr>
        <w:widowControl w:val="0"/>
        <w:tabs>
          <w:tab w:val="left" w:pos="284"/>
        </w:tabs>
        <w:suppressAutoHyphens/>
        <w:autoSpaceDN w:val="0"/>
        <w:jc w:val="both"/>
        <w:textAlignment w:val="baseline"/>
        <w:rPr>
          <w:rFonts w:eastAsia="SimSun"/>
          <w:i/>
          <w:color w:val="000000"/>
          <w:kern w:val="3"/>
          <w:position w:val="-14"/>
          <w:lang w:eastAsia="zh-CN" w:bidi="hi-IN"/>
        </w:rPr>
      </w:pPr>
      <w:r w:rsidRPr="005B7126">
        <w:rPr>
          <w:rFonts w:eastAsia="SimSun"/>
          <w:i/>
          <w:color w:val="000000"/>
          <w:kern w:val="3"/>
          <w:position w:val="-14"/>
          <w:lang w:eastAsia="zh-CN" w:bidi="hi-IN"/>
        </w:rPr>
        <w:t>4. Wady, które wystąpiły w okresie gwarancyjnym zawinione przez Wykonawcę, Wykonawca usunie w ciągu 14 dni roboczych od daty otrzymania zgłoszenia Zamawiającego lub w terminie technologicznie i organizacyjnie uzasadnionym.</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5. Zamawiający ma prawo dochodzić uprawnień z tytułu rękojmi za wady, niezależnie od uprawnień wynikających z gwarancji.</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6. </w:t>
      </w:r>
      <w:r w:rsidRPr="005B7126">
        <w:rPr>
          <w:rFonts w:eastAsia="SimSun"/>
          <w:i/>
          <w:color w:val="000000"/>
          <w:kern w:val="3"/>
          <w:position w:val="-14"/>
          <w:lang w:eastAsia="zh-CN" w:bidi="hi-IN"/>
        </w:rPr>
        <w:t>Jeżeli Wykonawca nie usunie wad z przyczyn leżących po stronie Wykonawcy w terminie 14 dni od daty wyznaczonej przez Zamawiającego na ich usunięcie, lub w terminie technologicznie i organizacyjnie uzasadnionym , to Zamawiający może zlecić usunięcie wad stronie trzeciej na koszt Wykonawcy. W tym przypadku koszty usuwania wad będą pokrywane w pierwszej kolejności z zatrzymanej kwoty będącej zabezpieczeniem należytego wykonania umowy.</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7. Usunięcie wad uważa się za skuteczne z chwilą odbioru przez Zamawiającego prac związanych z usuwania wad.</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8. </w:t>
      </w:r>
      <w:r w:rsidRPr="005B7126">
        <w:rPr>
          <w:rFonts w:eastAsia="SimSun"/>
          <w:i/>
          <w:color w:val="000000"/>
          <w:kern w:val="3"/>
          <w:position w:val="-14"/>
          <w:lang w:eastAsia="zh-CN" w:bidi="hi-IN"/>
        </w:rPr>
        <w:t>Komisyjny przegląd gwarancyjny powinien odbyć się w okresie ostatnich 3 miesiący przed upływem okresu gwarancji.</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9. Zamawiający nie ponosi żadnych dodatkowych kosztów z tytułu przeglądów gwarancyjnych w okresie obowiązywania gwarancji.</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10. Datę, godzinę i miejsce dokonania przeglądu gwarancyjnego wyznacza Zamawiający, zawiadamiając o nim Gwaranta na piśmie, z co najmniej 7 dniowym wyprzedzeniem.</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11. W skład komisji przeglądowej będą wchodziły, co najmniej 2 osoby wyznaczone przez Zamawiającego oraz co najmniej 2 osoby wyznaczone przez Gwaranta.</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12. Jeżeli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13.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10</w:t>
      </w:r>
      <w:r w:rsidRPr="005B7126">
        <w:rPr>
          <w:rFonts w:eastAsia="SimSun"/>
          <w:b/>
          <w:bCs/>
          <w:color w:val="000000"/>
          <w:kern w:val="3"/>
          <w:position w:val="-14"/>
          <w:lang w:eastAsia="zh-CN" w:bidi="hi-IN"/>
        </w:rPr>
        <w:br/>
        <w:t>Kary umowne</w:t>
      </w:r>
    </w:p>
    <w:p w:rsidR="005B7126" w:rsidRPr="005B7126" w:rsidRDefault="005B7126" w:rsidP="005B7126">
      <w:pPr>
        <w:widowControl w:val="0"/>
        <w:tabs>
          <w:tab w:val="left" w:pos="284"/>
        </w:tabs>
        <w:suppressAutoHyphens/>
        <w:autoSpaceDN w:val="0"/>
        <w:jc w:val="both"/>
        <w:textAlignment w:val="baseline"/>
        <w:rPr>
          <w:rFonts w:eastAsia="SimSun"/>
          <w:kern w:val="3"/>
          <w:lang w:eastAsia="zh-CN" w:bidi="hi-IN"/>
        </w:rPr>
      </w:pPr>
      <w:r w:rsidRPr="005B7126">
        <w:rPr>
          <w:rFonts w:eastAsia="SimSun"/>
          <w:kern w:val="3"/>
          <w:position w:val="-14"/>
          <w:lang w:eastAsia="zh-CN" w:bidi="hi-IN"/>
        </w:rPr>
        <w:t>1. Strony zastrzegają prawo naliczania kar umownych za nieterminowe lub nienależyte wykonanie przedmiotu umowy.</w:t>
      </w:r>
    </w:p>
    <w:p w:rsidR="005B7126" w:rsidRPr="005B7126" w:rsidRDefault="005B7126" w:rsidP="005B7126">
      <w:pPr>
        <w:widowControl w:val="0"/>
        <w:tabs>
          <w:tab w:val="left" w:pos="284"/>
        </w:tabs>
        <w:suppressAutoHyphens/>
        <w:autoSpaceDN w:val="0"/>
        <w:jc w:val="both"/>
        <w:textAlignment w:val="baseline"/>
        <w:rPr>
          <w:rFonts w:eastAsia="SimSun"/>
          <w:kern w:val="3"/>
          <w:lang w:eastAsia="zh-CN" w:bidi="hi-IN"/>
        </w:rPr>
      </w:pPr>
      <w:r w:rsidRPr="005B7126">
        <w:rPr>
          <w:rFonts w:eastAsia="SimSun"/>
          <w:kern w:val="3"/>
          <w:position w:val="-14"/>
          <w:lang w:eastAsia="zh-CN" w:bidi="hi-IN"/>
        </w:rPr>
        <w:t>2. Kary będą naliczane w następujących przypadkach w wysokościach:</w:t>
      </w:r>
    </w:p>
    <w:p w:rsidR="005B7126" w:rsidRPr="005B7126" w:rsidRDefault="005B7126" w:rsidP="005B7126">
      <w:pPr>
        <w:widowControl w:val="0"/>
        <w:tabs>
          <w:tab w:val="left" w:pos="284"/>
          <w:tab w:val="left" w:pos="720"/>
        </w:tabs>
        <w:suppressAutoHyphens/>
        <w:autoSpaceDN w:val="0"/>
        <w:ind w:left="142"/>
        <w:jc w:val="both"/>
        <w:textAlignment w:val="baseline"/>
        <w:rPr>
          <w:rFonts w:eastAsia="SimSun"/>
          <w:kern w:val="3"/>
          <w:lang w:eastAsia="zh-CN" w:bidi="hi-IN"/>
        </w:rPr>
      </w:pPr>
      <w:r w:rsidRPr="005B7126">
        <w:rPr>
          <w:rFonts w:eastAsia="SimSun"/>
          <w:kern w:val="3"/>
          <w:position w:val="-14"/>
          <w:lang w:eastAsia="zh-CN" w:bidi="hi-IN"/>
        </w:rPr>
        <w:t>2.1 Wykonawca zapłaci Inwestorowi karę umowną za:</w:t>
      </w:r>
    </w:p>
    <w:p w:rsidR="005B7126" w:rsidRPr="005B7126" w:rsidRDefault="005B7126" w:rsidP="005B7126">
      <w:pPr>
        <w:widowControl w:val="0"/>
        <w:tabs>
          <w:tab w:val="left" w:pos="284"/>
          <w:tab w:val="left" w:pos="1440"/>
        </w:tabs>
        <w:suppressAutoHyphens/>
        <w:autoSpaceDN w:val="0"/>
        <w:ind w:left="426"/>
        <w:jc w:val="both"/>
        <w:textAlignment w:val="baseline"/>
        <w:outlineLvl w:val="0"/>
        <w:rPr>
          <w:rFonts w:eastAsia="SimSun"/>
          <w:i/>
          <w:kern w:val="3"/>
          <w:position w:val="-14"/>
          <w:lang w:eastAsia="zh-CN" w:bidi="hi-IN"/>
        </w:rPr>
      </w:pPr>
      <w:r w:rsidRPr="005B7126">
        <w:rPr>
          <w:rFonts w:eastAsia="SimSun"/>
          <w:i/>
          <w:kern w:val="3"/>
          <w:position w:val="-14"/>
          <w:lang w:eastAsia="zh-CN" w:bidi="hi-IN"/>
        </w:rPr>
        <w:t>a) zwłokę w wykonaniu przedmiotu zamówienia w wysokości 1 % wynagrodzenia umownego brutto za każdy dzień zwłoki w terminie zakończenia zadania o którym mowa w §4.</w:t>
      </w:r>
    </w:p>
    <w:p w:rsidR="005B7126" w:rsidRPr="005B7126" w:rsidRDefault="005B7126" w:rsidP="005B7126">
      <w:pPr>
        <w:widowControl w:val="0"/>
        <w:tabs>
          <w:tab w:val="left" w:pos="284"/>
          <w:tab w:val="left" w:pos="1440"/>
        </w:tabs>
        <w:suppressAutoHyphens/>
        <w:autoSpaceDN w:val="0"/>
        <w:ind w:left="426"/>
        <w:jc w:val="both"/>
        <w:textAlignment w:val="baseline"/>
        <w:outlineLvl w:val="0"/>
        <w:rPr>
          <w:rFonts w:eastAsia="SimSun"/>
          <w:i/>
          <w:kern w:val="3"/>
          <w:position w:val="-14"/>
          <w:lang w:eastAsia="zh-CN" w:bidi="hi-IN"/>
        </w:rPr>
      </w:pPr>
      <w:r w:rsidRPr="005B7126">
        <w:rPr>
          <w:rFonts w:eastAsia="SimSun"/>
          <w:i/>
          <w:kern w:val="3"/>
          <w:position w:val="-14"/>
          <w:lang w:eastAsia="zh-CN" w:bidi="hi-IN"/>
        </w:rPr>
        <w:t>b)  za zwłokę w usunięciu wad stwierdzonych przy odbiorze lub w okresie gwarancji i rękojmi – w wysokości 0,1% całości wynagrodzenia umownego brutto za każdy dzień zwłoki. Termin zwłoki liczony będzie od następnego dnia po upływie terminu ustalonego na usunięcie wad,</w:t>
      </w:r>
    </w:p>
    <w:p w:rsidR="005B7126" w:rsidRPr="005B7126" w:rsidRDefault="005B7126" w:rsidP="005B7126">
      <w:pPr>
        <w:widowControl w:val="0"/>
        <w:tabs>
          <w:tab w:val="left" w:pos="284"/>
          <w:tab w:val="left" w:pos="1440"/>
        </w:tabs>
        <w:suppressAutoHyphens/>
        <w:autoSpaceDN w:val="0"/>
        <w:ind w:left="426"/>
        <w:jc w:val="both"/>
        <w:textAlignment w:val="baseline"/>
        <w:outlineLvl w:val="0"/>
        <w:rPr>
          <w:rFonts w:eastAsia="SimSun"/>
          <w:kern w:val="3"/>
          <w:lang w:eastAsia="zh-CN" w:bidi="hi-IN"/>
        </w:rPr>
      </w:pPr>
      <w:r w:rsidRPr="005B7126">
        <w:rPr>
          <w:rFonts w:eastAsia="SimSun"/>
          <w:kern w:val="3"/>
          <w:position w:val="-14"/>
          <w:lang w:eastAsia="zh-CN" w:bidi="hi-IN"/>
        </w:rPr>
        <w:t>c) za odstąpienie od umowy z przyczyn leżących po stronie Wykonawcy w wysokości 10 % wynagrodzenia brutto określonego w art. 13 ust. 1 Umowy.</w:t>
      </w:r>
    </w:p>
    <w:p w:rsidR="005B7126" w:rsidRPr="005B7126" w:rsidRDefault="005B7126" w:rsidP="005B7126">
      <w:pPr>
        <w:widowControl w:val="0"/>
        <w:tabs>
          <w:tab w:val="left" w:pos="284"/>
          <w:tab w:val="left" w:pos="720"/>
        </w:tabs>
        <w:suppressAutoHyphens/>
        <w:autoSpaceDN w:val="0"/>
        <w:ind w:left="142"/>
        <w:jc w:val="both"/>
        <w:textAlignment w:val="baseline"/>
        <w:rPr>
          <w:rFonts w:eastAsia="SimSun"/>
          <w:kern w:val="3"/>
          <w:lang w:eastAsia="zh-CN" w:bidi="hi-IN"/>
        </w:rPr>
      </w:pPr>
      <w:r w:rsidRPr="005B7126">
        <w:rPr>
          <w:rFonts w:eastAsia="SimSun"/>
          <w:kern w:val="3"/>
          <w:position w:val="-14"/>
          <w:lang w:eastAsia="zh-CN" w:bidi="hi-IN"/>
        </w:rPr>
        <w:t>2.2 Zamawiający zapłaci Wykonawcy karę umowną za:</w:t>
      </w:r>
    </w:p>
    <w:p w:rsidR="005B7126" w:rsidRPr="005B7126" w:rsidRDefault="005B7126" w:rsidP="005B7126">
      <w:pPr>
        <w:widowControl w:val="0"/>
        <w:tabs>
          <w:tab w:val="left" w:pos="284"/>
          <w:tab w:val="left" w:pos="1440"/>
        </w:tabs>
        <w:suppressAutoHyphens/>
        <w:autoSpaceDN w:val="0"/>
        <w:ind w:left="426"/>
        <w:jc w:val="both"/>
        <w:textAlignment w:val="baseline"/>
        <w:rPr>
          <w:rFonts w:eastAsia="SimSun"/>
          <w:i/>
          <w:kern w:val="3"/>
          <w:position w:val="-14"/>
          <w:lang w:eastAsia="zh-CN" w:bidi="hi-IN"/>
        </w:rPr>
      </w:pPr>
      <w:r w:rsidRPr="005B7126">
        <w:rPr>
          <w:rFonts w:eastAsia="SimSun"/>
          <w:i/>
          <w:kern w:val="3"/>
          <w:position w:val="-14"/>
          <w:lang w:eastAsia="zh-CN" w:bidi="hi-IN"/>
        </w:rPr>
        <w:t>a) zwłokę w przekazywaniu terenu budowy, bądź dziennika budowy, w terminach o których mowa  w §2 ust. 1 pkt 1.1 i  pkt 1.3 w wysokości 0.1 % wynagrodzenia umownego brutto za każdy dzień zwłoki</w:t>
      </w:r>
    </w:p>
    <w:p w:rsidR="005B7126" w:rsidRPr="005B7126" w:rsidRDefault="005B7126" w:rsidP="005B7126">
      <w:pPr>
        <w:widowControl w:val="0"/>
        <w:tabs>
          <w:tab w:val="left" w:pos="284"/>
          <w:tab w:val="left" w:pos="1440"/>
        </w:tabs>
        <w:suppressAutoHyphens/>
        <w:autoSpaceDN w:val="0"/>
        <w:ind w:left="426"/>
        <w:jc w:val="both"/>
        <w:textAlignment w:val="baseline"/>
        <w:rPr>
          <w:rFonts w:eastAsia="SimSun"/>
          <w:kern w:val="3"/>
          <w:lang w:eastAsia="zh-CN" w:bidi="hi-IN"/>
        </w:rPr>
      </w:pPr>
      <w:r w:rsidRPr="005B7126">
        <w:rPr>
          <w:rFonts w:eastAsia="SimSun"/>
          <w:kern w:val="3"/>
          <w:position w:val="-14"/>
          <w:lang w:eastAsia="zh-CN" w:bidi="hi-IN"/>
        </w:rPr>
        <w:t>b) za odstąpienie od umowy z przyczyn za które wyłączną odpowiedzialność ponosi Zamawiający w wys. 10% wynagrodzenia umownego brutto określonego w art. 6 Umowy z wyłączeniem okoliczności określonych w art. 145 ustawy Prawo Zamówień Publicznych .</w:t>
      </w:r>
    </w:p>
    <w:p w:rsidR="005B7126" w:rsidRPr="005B7126" w:rsidRDefault="005B7126" w:rsidP="005B7126">
      <w:pPr>
        <w:widowControl w:val="0"/>
        <w:tabs>
          <w:tab w:val="left" w:pos="284"/>
        </w:tabs>
        <w:suppressAutoHyphens/>
        <w:autoSpaceDN w:val="0"/>
        <w:jc w:val="both"/>
        <w:textAlignment w:val="baseline"/>
        <w:rPr>
          <w:rFonts w:eastAsia="SimSun"/>
          <w:kern w:val="3"/>
          <w:lang w:eastAsia="zh-CN" w:bidi="hi-IN"/>
        </w:rPr>
      </w:pPr>
      <w:r w:rsidRPr="005B7126">
        <w:rPr>
          <w:rFonts w:eastAsia="SimSun"/>
          <w:kern w:val="3"/>
          <w:position w:val="-14"/>
          <w:lang w:eastAsia="zh-CN" w:bidi="hi-IN"/>
        </w:rPr>
        <w:t>3. Wykonawca wyraża zgodę na potrącenie naliczonych kar umownych z wynagrodzenia za wykonanie przedmiotu niniejszej umowy.</w:t>
      </w:r>
    </w:p>
    <w:p w:rsidR="005B7126" w:rsidRPr="005B7126" w:rsidRDefault="005B7126" w:rsidP="005B7126">
      <w:pPr>
        <w:widowControl w:val="0"/>
        <w:tabs>
          <w:tab w:val="left" w:pos="284"/>
        </w:tabs>
        <w:suppressAutoHyphens/>
        <w:autoSpaceDN w:val="0"/>
        <w:jc w:val="both"/>
        <w:textAlignment w:val="baseline"/>
        <w:rPr>
          <w:rFonts w:eastAsia="SimSun"/>
          <w:kern w:val="3"/>
          <w:lang w:eastAsia="zh-CN" w:bidi="hi-IN"/>
        </w:rPr>
      </w:pPr>
      <w:r w:rsidRPr="005B7126">
        <w:rPr>
          <w:rFonts w:eastAsia="SimSun"/>
          <w:kern w:val="3"/>
          <w:position w:val="-14"/>
          <w:lang w:eastAsia="zh-CN" w:bidi="hi-IN"/>
        </w:rPr>
        <w:t>4. Roszczenia odszkodowawcze:</w:t>
      </w:r>
    </w:p>
    <w:p w:rsidR="005B7126" w:rsidRPr="005B7126" w:rsidRDefault="005B7126" w:rsidP="005B7126">
      <w:pPr>
        <w:widowControl w:val="0"/>
        <w:tabs>
          <w:tab w:val="left" w:pos="284"/>
          <w:tab w:val="left" w:pos="1440"/>
        </w:tabs>
        <w:suppressAutoHyphens/>
        <w:autoSpaceDN w:val="0"/>
        <w:ind w:left="284"/>
        <w:jc w:val="both"/>
        <w:textAlignment w:val="baseline"/>
        <w:rPr>
          <w:rFonts w:eastAsia="SimSun"/>
          <w:kern w:val="3"/>
          <w:lang w:eastAsia="zh-CN" w:bidi="hi-IN"/>
        </w:rPr>
      </w:pPr>
      <w:r w:rsidRPr="005B7126">
        <w:rPr>
          <w:rFonts w:eastAsia="SimSun"/>
          <w:kern w:val="3"/>
          <w:position w:val="-14"/>
          <w:lang w:eastAsia="zh-CN" w:bidi="hi-IN"/>
        </w:rPr>
        <w:t>4.1  Wykonawca zastrzega sobie prawo dochodzenia odszkodowania uzupełniającego na zasadach ogólnych do wysokości rzeczywiście poniesionej szkody.</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11</w:t>
      </w:r>
      <w:r w:rsidRPr="005B7126">
        <w:rPr>
          <w:rFonts w:eastAsia="SimSun"/>
          <w:b/>
          <w:bCs/>
          <w:color w:val="000000"/>
          <w:kern w:val="3"/>
          <w:position w:val="-14"/>
          <w:lang w:eastAsia="zh-CN" w:bidi="hi-IN"/>
        </w:rPr>
        <w:br/>
        <w:t>Usługi</w:t>
      </w:r>
    </w:p>
    <w:p w:rsidR="005B7126" w:rsidRPr="005B7126" w:rsidRDefault="005B7126" w:rsidP="005B7126">
      <w:pPr>
        <w:widowControl w:val="0"/>
        <w:tabs>
          <w:tab w:val="left" w:pos="284"/>
        </w:tabs>
        <w:suppressAutoHyphens/>
        <w:autoSpaceDN w:val="0"/>
        <w:textAlignment w:val="baseline"/>
        <w:rPr>
          <w:rFonts w:eastAsia="SimSun"/>
          <w:color w:val="000000"/>
          <w:kern w:val="3"/>
          <w:lang w:eastAsia="zh-CN" w:bidi="hi-IN"/>
        </w:rPr>
      </w:pPr>
      <w:r w:rsidRPr="005B7126">
        <w:rPr>
          <w:rFonts w:eastAsia="SimSun"/>
          <w:color w:val="000000"/>
          <w:kern w:val="3"/>
          <w:position w:val="-14"/>
          <w:lang w:eastAsia="zh-CN" w:bidi="hi-IN"/>
        </w:rPr>
        <w:t>1.</w:t>
      </w:r>
      <w:r w:rsidRPr="005B7126">
        <w:rPr>
          <w:rFonts w:eastAsia="SimSun"/>
          <w:color w:val="000000"/>
          <w:kern w:val="3"/>
          <w:position w:val="-14"/>
          <w:lang w:eastAsia="zh-CN" w:bidi="hi-IN"/>
        </w:rPr>
        <w:tab/>
        <w:t>Wykonawca zobowiązuje się do uregulowania należności za świadczone przez zamawiającego usługi w zakresie zapewnienia możliwości korzystania z energii elektrycznej i wody dla celów budowy  i socjalnych itp., wg wskazań liczników, które wykonawca zainstaluje na własny koszt.</w:t>
      </w:r>
    </w:p>
    <w:p w:rsidR="005B7126" w:rsidRPr="005B7126" w:rsidRDefault="005B7126" w:rsidP="005B7126">
      <w:pPr>
        <w:widowControl w:val="0"/>
        <w:tabs>
          <w:tab w:val="left" w:pos="284"/>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Pr="005B7126">
        <w:rPr>
          <w:rFonts w:eastAsia="SimSun"/>
          <w:color w:val="000000"/>
          <w:kern w:val="3"/>
          <w:position w:val="-14"/>
          <w:lang w:eastAsia="zh-CN" w:bidi="hi-IN"/>
        </w:rPr>
        <w:tab/>
        <w:t>W przypadku korzystania z innych usług zamawiającego ich zakres i sposób rozliczenia będzie przedmiotem dodatkowego porozumienia.</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12</w:t>
      </w:r>
      <w:r w:rsidRPr="005B7126">
        <w:rPr>
          <w:rFonts w:eastAsia="SimSun"/>
          <w:b/>
          <w:bCs/>
          <w:color w:val="000000"/>
          <w:kern w:val="3"/>
          <w:position w:val="-14"/>
          <w:lang w:eastAsia="zh-CN" w:bidi="hi-IN"/>
        </w:rPr>
        <w:br/>
        <w:t>Zmiana umowy</w:t>
      </w:r>
    </w:p>
    <w:p w:rsidR="005B7126" w:rsidRPr="005B7126" w:rsidRDefault="005B7126" w:rsidP="005B7126">
      <w:pPr>
        <w:widowControl w:val="0"/>
        <w:suppressAutoHyphens/>
        <w:autoSpaceDN w:val="0"/>
        <w:jc w:val="both"/>
        <w:textAlignment w:val="baseline"/>
        <w:rPr>
          <w:rFonts w:eastAsia="Calibri"/>
          <w:kern w:val="3"/>
          <w:lang w:eastAsia="en-US" w:bidi="hi-IN"/>
        </w:rPr>
      </w:pPr>
      <w:r w:rsidRPr="005B7126">
        <w:rPr>
          <w:rFonts w:eastAsia="Calibri"/>
          <w:kern w:val="3"/>
          <w:position w:val="-12"/>
          <w:lang w:eastAsia="en-US" w:bidi="hi-IN"/>
        </w:rPr>
        <w:t>1. Zmiana postanowień zawartej umowy może nastąpić za zgodą obu stron wyrażoną na piśmie, w formie aneksu do umowy, pod rygorem nieważności takiej zmiany.</w:t>
      </w:r>
    </w:p>
    <w:p w:rsidR="005B7126" w:rsidRPr="005B7126" w:rsidRDefault="005B7126" w:rsidP="005B7126">
      <w:pPr>
        <w:widowControl w:val="0"/>
        <w:suppressAutoHyphens/>
        <w:autoSpaceDN w:val="0"/>
        <w:jc w:val="both"/>
        <w:textAlignment w:val="baseline"/>
        <w:rPr>
          <w:rFonts w:eastAsia="Arial Unicode MS"/>
          <w:kern w:val="3"/>
          <w:lang w:eastAsia="zh-CN" w:bidi="hi-IN"/>
        </w:rPr>
      </w:pPr>
      <w:r w:rsidRPr="005B7126">
        <w:rPr>
          <w:rFonts w:eastAsia="Arial Unicode MS"/>
          <w:kern w:val="3"/>
          <w:position w:val="-14"/>
          <w:lang w:eastAsia="zh-CN" w:bidi="hi-IN"/>
        </w:rPr>
        <w:t>2. Zgodnie z art. 144 ust 1 ustawy Pzp Zamawiający dopuszcza wprowadzenie zmian w umowie w stosunku do treści oferty, na podstawie której dokonano wyboru Wykonawcy, jeśli wystąpi co najmniej jedna z niżej wymienionych okoliczności:</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2.1 nastąpi wywierająca bezpośredni wpływ na dalsze wykonywanie umowy zmiana obowiązującego prawa powszechnego (np. ustawy, rozporządzenia, w tym zmiana stawki VAT),</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2.2 nastąpi ograniczenie przedmiotu umowy przez Zamawiającego,</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2.3 wystąpi konieczność zmiany kluczowych osób: np. inspektora nadzoru, kierownika budowy, osób reprezentujących Strony w umowie,</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2.4 w razie zaistnienia zdarzeń niezależnych od stron, po dacie zawarcia umowy, które uniemożliwiłyby terminowe wykonanie zobowiązań – strony zobowiązują się do wspólnego określenia nowego terminu realizacji przedmiotu umowy,</w:t>
      </w:r>
    </w:p>
    <w:p w:rsidR="005B7126" w:rsidRPr="005B7126" w:rsidRDefault="005B7126" w:rsidP="005B7126">
      <w:pPr>
        <w:widowControl w:val="0"/>
        <w:suppressAutoHyphens/>
        <w:autoSpaceDN w:val="0"/>
        <w:ind w:left="284"/>
        <w:jc w:val="both"/>
        <w:textAlignment w:val="baseline"/>
        <w:rPr>
          <w:rFonts w:eastAsia="SimSun"/>
          <w:kern w:val="3"/>
          <w:lang w:eastAsia="zh-CN" w:bidi="hi-IN"/>
        </w:rPr>
      </w:pPr>
      <w:r w:rsidRPr="005B7126">
        <w:rPr>
          <w:rFonts w:eastAsia="Arial Unicode MS"/>
          <w:kern w:val="3"/>
          <w:position w:val="-14"/>
          <w:lang w:eastAsia="zh-CN" w:bidi="hi-IN"/>
        </w:rPr>
        <w:t>2.5 dopuszcza się zmianę terminu realizacji zamówienia w przypadku wystąpienia niesprzyjających warunków pogodowych, geologicznych, hydrogeologicznych, wykopalisk, a także innych przeszkód lub skażeń uniemożliwiających kontynuowanie umowy na przewidzianych warunkach,</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2.6 konieczność realizacji dodatkowych robót budowlanych, nieobjętych zamówieniem podstawowym, o ile stały się one niezbędne i zostały spełnione łącznie następujące warunki:</w:t>
      </w:r>
    </w:p>
    <w:p w:rsidR="005B7126" w:rsidRPr="005B7126" w:rsidRDefault="005B7126" w:rsidP="005B7126">
      <w:pPr>
        <w:widowControl w:val="0"/>
        <w:suppressAutoHyphens/>
        <w:autoSpaceDN w:val="0"/>
        <w:ind w:left="426"/>
        <w:jc w:val="both"/>
        <w:textAlignment w:val="baseline"/>
        <w:rPr>
          <w:rFonts w:eastAsia="SimSun"/>
          <w:kern w:val="3"/>
          <w:lang w:eastAsia="zh-CN" w:bidi="hi-IN"/>
        </w:rPr>
      </w:pPr>
      <w:r w:rsidRPr="005B7126">
        <w:rPr>
          <w:rFonts w:eastAsia="Arial Unicode MS"/>
          <w:kern w:val="3"/>
          <w:position w:val="-14"/>
          <w:lang w:eastAsia="zh-CN" w:bidi="hi-IN"/>
        </w:rPr>
        <w:t>a) zmiana wykonawcy nie może zostać dokonana z powodów ekonomicznych lub technicznych, w</w:t>
      </w:r>
      <w:r w:rsidRPr="005B7126">
        <w:rPr>
          <w:rFonts w:eastAsia="SimSun"/>
          <w:color w:val="000000"/>
          <w:kern w:val="3"/>
          <w:position w:val="-13"/>
          <w:lang w:eastAsia="zh-CN" w:bidi="hi-IN"/>
        </w:rPr>
        <w:t xml:space="preserve"> </w:t>
      </w:r>
      <w:r w:rsidRPr="005B7126">
        <w:rPr>
          <w:rFonts w:eastAsia="Arial Unicode MS"/>
          <w:kern w:val="3"/>
          <w:position w:val="-14"/>
          <w:lang w:eastAsia="zh-CN" w:bidi="hi-IN"/>
        </w:rPr>
        <w:t>szczególności dotyczących zamienności lub interoperacyjności sprzętu,</w:t>
      </w:r>
    </w:p>
    <w:p w:rsidR="005B7126" w:rsidRPr="005B7126" w:rsidRDefault="005B7126" w:rsidP="005B7126">
      <w:pPr>
        <w:widowControl w:val="0"/>
        <w:suppressAutoHyphens/>
        <w:autoSpaceDN w:val="0"/>
        <w:ind w:left="426"/>
        <w:jc w:val="both"/>
        <w:textAlignment w:val="baseline"/>
        <w:rPr>
          <w:rFonts w:eastAsia="Arial Unicode MS"/>
          <w:kern w:val="3"/>
          <w:lang w:eastAsia="zh-CN" w:bidi="hi-IN"/>
        </w:rPr>
      </w:pPr>
      <w:r w:rsidRPr="005B7126">
        <w:rPr>
          <w:rFonts w:eastAsia="Arial Unicode MS"/>
          <w:kern w:val="3"/>
          <w:position w:val="-14"/>
          <w:lang w:eastAsia="zh-CN" w:bidi="hi-IN"/>
        </w:rPr>
        <w:t>b) zmiana wykonawcy spowodowałaby istotną niedogodność lub znaczne zwiększenie kosztów dla zamawiającego,</w:t>
      </w:r>
    </w:p>
    <w:p w:rsidR="005B7126" w:rsidRPr="005B7126" w:rsidRDefault="005B7126" w:rsidP="005B7126">
      <w:pPr>
        <w:widowControl w:val="0"/>
        <w:suppressAutoHyphens/>
        <w:autoSpaceDN w:val="0"/>
        <w:ind w:left="426"/>
        <w:jc w:val="both"/>
        <w:textAlignment w:val="baseline"/>
        <w:rPr>
          <w:rFonts w:eastAsia="Arial Unicode MS"/>
          <w:kern w:val="3"/>
          <w:lang w:eastAsia="zh-CN" w:bidi="hi-IN"/>
        </w:rPr>
      </w:pPr>
      <w:r w:rsidRPr="005B7126">
        <w:rPr>
          <w:rFonts w:eastAsia="Arial Unicode MS"/>
          <w:kern w:val="3"/>
          <w:position w:val="-14"/>
          <w:lang w:eastAsia="zh-CN" w:bidi="hi-IN"/>
        </w:rPr>
        <w:t>c) wartość każdej kolejnej zmiany umowy nie przekracza 50% wartości zamówienia określonego pierwotnie w umowie.</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2.7 zmiany wynikające w wyniku spełnienia łącznie następujących warunków:</w:t>
      </w:r>
    </w:p>
    <w:p w:rsidR="005B7126" w:rsidRPr="005B7126" w:rsidRDefault="005B7126" w:rsidP="005B7126">
      <w:pPr>
        <w:widowControl w:val="0"/>
        <w:suppressAutoHyphens/>
        <w:autoSpaceDN w:val="0"/>
        <w:ind w:left="426"/>
        <w:jc w:val="both"/>
        <w:textAlignment w:val="baseline"/>
        <w:rPr>
          <w:rFonts w:eastAsia="Arial Unicode MS"/>
          <w:kern w:val="3"/>
          <w:lang w:eastAsia="zh-CN" w:bidi="hi-IN"/>
        </w:rPr>
      </w:pPr>
      <w:r w:rsidRPr="005B7126">
        <w:rPr>
          <w:rFonts w:eastAsia="Arial Unicode MS"/>
          <w:kern w:val="3"/>
          <w:position w:val="-14"/>
          <w:lang w:eastAsia="zh-CN" w:bidi="hi-IN"/>
        </w:rPr>
        <w:t>a) konieczność zmiany umowy spowodowana jest okolicznościami, których zamawiający, działając z należytą starannością, nie mógł przewidzieć,</w:t>
      </w:r>
    </w:p>
    <w:p w:rsidR="005B7126" w:rsidRPr="005B7126" w:rsidRDefault="005B7126" w:rsidP="005B7126">
      <w:pPr>
        <w:widowControl w:val="0"/>
        <w:suppressAutoHyphens/>
        <w:autoSpaceDN w:val="0"/>
        <w:ind w:left="426"/>
        <w:jc w:val="both"/>
        <w:textAlignment w:val="baseline"/>
        <w:rPr>
          <w:rFonts w:eastAsia="Arial Unicode MS"/>
          <w:kern w:val="3"/>
          <w:lang w:eastAsia="zh-CN" w:bidi="hi-IN"/>
        </w:rPr>
      </w:pPr>
      <w:r w:rsidRPr="005B7126">
        <w:rPr>
          <w:rFonts w:eastAsia="Arial Unicode MS"/>
          <w:kern w:val="3"/>
          <w:position w:val="-14"/>
          <w:lang w:eastAsia="zh-CN" w:bidi="hi-IN"/>
        </w:rPr>
        <w:t>b) wartość zmiany nie przekracza 50% wartości zamówienia określonego pierwotnie w umowie,</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2.8 wszelkie zmiany, niezależnie od ich wartości gdy są nieistotne w rozumieniu art. 144 ust 1e ustawy Pzp,</w:t>
      </w:r>
    </w:p>
    <w:p w:rsidR="005B7126" w:rsidRPr="005B7126" w:rsidRDefault="005B7126" w:rsidP="005B7126">
      <w:pPr>
        <w:widowControl w:val="0"/>
        <w:suppressAutoHyphens/>
        <w:autoSpaceDN w:val="0"/>
        <w:ind w:left="284"/>
        <w:jc w:val="both"/>
        <w:textAlignment w:val="baseline"/>
        <w:rPr>
          <w:rFonts w:eastAsia="Arial Unicode MS"/>
          <w:kern w:val="3"/>
          <w:lang w:eastAsia="zh-CN" w:bidi="hi-IN"/>
        </w:rPr>
      </w:pPr>
      <w:r w:rsidRPr="005B7126">
        <w:rPr>
          <w:rFonts w:eastAsia="Arial Unicode MS"/>
          <w:kern w:val="3"/>
          <w:position w:val="-14"/>
          <w:lang w:eastAsia="zh-CN" w:bidi="hi-IN"/>
        </w:rPr>
        <w:t>2.9 wszelkie zmiany określone art. 144 ust 1 pkt 6 ustawy Pzp tj.: gdy łączna wartość zmian jest mniejsza niż kwoty określone art. 11 ust 8 ustawy Pzp i jest mniejsza niż 15 % wartości zamówienia określonej pierwotnie w umowie.</w:t>
      </w:r>
    </w:p>
    <w:p w:rsidR="005B7126" w:rsidRPr="005B7126" w:rsidRDefault="005B7126" w:rsidP="005B7126">
      <w:pPr>
        <w:widowControl w:val="0"/>
        <w:suppressAutoHyphens/>
        <w:autoSpaceDN w:val="0"/>
        <w:jc w:val="both"/>
        <w:textAlignment w:val="baseline"/>
        <w:rPr>
          <w:rFonts w:eastAsia="Arial Unicode MS"/>
          <w:kern w:val="3"/>
          <w:lang w:eastAsia="zh-CN" w:bidi="hi-IN"/>
        </w:rPr>
      </w:pPr>
      <w:r w:rsidRPr="005B7126">
        <w:rPr>
          <w:rFonts w:eastAsia="Arial Unicode MS"/>
          <w:kern w:val="3"/>
          <w:position w:val="-14"/>
          <w:lang w:eastAsia="zh-CN" w:bidi="hi-IN"/>
        </w:rPr>
        <w:t>3. Ewentualne zmiany umowy zostaną wprowadzone Aneksem do umowy.</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13</w:t>
      </w:r>
      <w:r w:rsidRPr="005B7126">
        <w:rPr>
          <w:rFonts w:eastAsia="SimSun"/>
          <w:b/>
          <w:bCs/>
          <w:color w:val="000000"/>
          <w:kern w:val="3"/>
          <w:position w:val="-14"/>
          <w:lang w:eastAsia="zh-CN" w:bidi="hi-IN"/>
        </w:rPr>
        <w:br/>
        <w:t>Odstąpienie od umowy</w:t>
      </w:r>
    </w:p>
    <w:p w:rsidR="005B7126" w:rsidRPr="005B7126" w:rsidRDefault="005B7126" w:rsidP="005B7126">
      <w:pPr>
        <w:widowControl w:val="0"/>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Oprócz przypadków wymienionych w treści tytułu XV Kodeksu cywilnego stronom przysługuje prawo odstąpienia od umowy w następujących sytuacjach:</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1.</w:t>
      </w:r>
      <w:r w:rsidRPr="005B7126">
        <w:rPr>
          <w:rFonts w:eastAsia="SimSun"/>
          <w:color w:val="000000"/>
          <w:kern w:val="3"/>
          <w:position w:val="-14"/>
          <w:lang w:eastAsia="zh-CN" w:bidi="hi-IN"/>
        </w:rPr>
        <w:tab/>
        <w:t>Zamawiającemu przysługuje prawo do odstąpienia od umowy:</w:t>
      </w:r>
    </w:p>
    <w:p w:rsidR="005B7126" w:rsidRPr="005B7126" w:rsidRDefault="005B7126" w:rsidP="005B7126">
      <w:pPr>
        <w:widowControl w:val="0"/>
        <w:tabs>
          <w:tab w:val="left" w:pos="1254"/>
        </w:tabs>
        <w:suppressAutoHyphens/>
        <w:autoSpaceDN w:val="0"/>
        <w:ind w:left="624" w:hanging="397"/>
        <w:textAlignment w:val="baseline"/>
        <w:rPr>
          <w:rFonts w:eastAsia="SimSun"/>
          <w:color w:val="000000"/>
          <w:kern w:val="3"/>
          <w:lang w:eastAsia="zh-CN" w:bidi="hi-IN"/>
        </w:rPr>
      </w:pPr>
      <w:r w:rsidRPr="005B7126">
        <w:rPr>
          <w:rFonts w:eastAsia="SimSun"/>
          <w:color w:val="000000"/>
          <w:kern w:val="3"/>
          <w:position w:val="-14"/>
          <w:lang w:eastAsia="zh-CN" w:bidi="hi-IN"/>
        </w:rPr>
        <w:t>1.1.</w:t>
      </w:r>
      <w:r w:rsidRPr="005B7126">
        <w:rPr>
          <w:rFonts w:eastAsia="SimSun"/>
          <w:color w:val="000000"/>
          <w:kern w:val="3"/>
          <w:position w:val="-14"/>
          <w:lang w:eastAsia="zh-CN" w:bidi="hi-IN"/>
        </w:rPr>
        <w:tab/>
        <w:t>w razie wystąpienia istotnej zmiany okoliczności powodującej, że wykonanie umowy nie leży w interesie publicznym, czego nie można było przewidzieć w chwili zawarcia umowy – odstąpienie od umowy w tym przypadku może nastąpić w terminie 30 dni od powzięcia wiadomości o powyższych okolicznościach,</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1.2.</w:t>
      </w:r>
      <w:r w:rsidRPr="005B7126">
        <w:rPr>
          <w:rFonts w:eastAsia="SimSun"/>
          <w:color w:val="000000"/>
          <w:kern w:val="3"/>
          <w:position w:val="-14"/>
          <w:lang w:eastAsia="zh-CN" w:bidi="hi-IN"/>
        </w:rPr>
        <w:tab/>
        <w:t>zostanie ogłoszona upadłość lub rozwiązanie firmy wykonawcy,</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1.3.</w:t>
      </w:r>
      <w:r w:rsidRPr="005B7126">
        <w:rPr>
          <w:rFonts w:eastAsia="SimSun"/>
          <w:color w:val="000000"/>
          <w:kern w:val="3"/>
          <w:position w:val="-14"/>
          <w:lang w:eastAsia="zh-CN" w:bidi="hi-IN"/>
        </w:rPr>
        <w:tab/>
        <w:t>zostanie wydany nakaz zajęcia majątku wykonawcy,</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1.4.</w:t>
      </w:r>
      <w:r w:rsidRPr="005B7126">
        <w:rPr>
          <w:rFonts w:eastAsia="SimSun"/>
          <w:color w:val="000000"/>
          <w:kern w:val="3"/>
          <w:position w:val="-14"/>
          <w:lang w:eastAsia="zh-CN" w:bidi="hi-IN"/>
        </w:rPr>
        <w:tab/>
      </w:r>
      <w:r w:rsidRPr="005B7126">
        <w:rPr>
          <w:rFonts w:eastAsia="SimSun"/>
          <w:i/>
          <w:color w:val="000000"/>
          <w:kern w:val="3"/>
          <w:position w:val="-14"/>
          <w:lang w:eastAsia="zh-CN" w:bidi="hi-IN"/>
        </w:rPr>
        <w:t>wykonawca nie rozpoczął robót  z przyczyn  zawinionych przez wykonawcę oraz nie kontynuuje ich pomimo wezwania zamawiającego złożonego na piśmie, pomimo wyznaczonego terminu na ich wznowienie nie krótszego niż 7 dni od wezwania,</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1.5.</w:t>
      </w:r>
      <w:r w:rsidRPr="005B7126">
        <w:rPr>
          <w:rFonts w:eastAsia="SimSun"/>
          <w:color w:val="000000"/>
          <w:kern w:val="3"/>
          <w:position w:val="-14"/>
          <w:lang w:eastAsia="zh-CN" w:bidi="hi-IN"/>
        </w:rPr>
        <w:tab/>
      </w:r>
      <w:r w:rsidRPr="005B7126">
        <w:rPr>
          <w:rFonts w:eastAsia="SimSun"/>
          <w:i/>
          <w:color w:val="000000"/>
          <w:kern w:val="3"/>
          <w:position w:val="-14"/>
          <w:lang w:eastAsia="zh-CN" w:bidi="hi-IN"/>
        </w:rPr>
        <w:t>wykonawca przerwał realizację robót i przerwa ta trwa dłużej niż jeden miesiąc ,pomimo wyznaczonego terminu na ich wznowienie nie krótszego niż 7 dni od wezwania</w:t>
      </w:r>
      <w:r w:rsidRPr="005B7126">
        <w:rPr>
          <w:rFonts w:eastAsia="SimSun"/>
          <w:color w:val="000000"/>
          <w:kern w:val="3"/>
          <w:position w:val="-14"/>
          <w:lang w:eastAsia="zh-CN" w:bidi="hi-IN"/>
        </w:rPr>
        <w:t>.</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Pr="005B7126">
        <w:rPr>
          <w:rFonts w:eastAsia="SimSun"/>
          <w:color w:val="000000"/>
          <w:kern w:val="3"/>
          <w:position w:val="-14"/>
          <w:lang w:eastAsia="zh-CN" w:bidi="hi-IN"/>
        </w:rPr>
        <w:tab/>
        <w:t>Wykonawcy przysługuje prawo odstąpienia od umowy, w szczególności, jeżeli:</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00F539B2">
        <w:rPr>
          <w:rFonts w:eastAsia="SimSun"/>
          <w:color w:val="000000"/>
          <w:kern w:val="3"/>
          <w:position w:val="-14"/>
          <w:lang w:eastAsia="zh-CN" w:bidi="hi-IN"/>
        </w:rPr>
        <w:t>1</w:t>
      </w:r>
      <w:r w:rsidRPr="005B7126">
        <w:rPr>
          <w:rFonts w:eastAsia="SimSun"/>
          <w:color w:val="000000"/>
          <w:kern w:val="3"/>
          <w:position w:val="-14"/>
          <w:lang w:eastAsia="zh-CN" w:bidi="hi-IN"/>
        </w:rPr>
        <w:t>.</w:t>
      </w:r>
      <w:r w:rsidRPr="005B7126">
        <w:rPr>
          <w:rFonts w:eastAsia="SimSun"/>
          <w:color w:val="000000"/>
          <w:kern w:val="3"/>
          <w:position w:val="-14"/>
          <w:lang w:eastAsia="zh-CN" w:bidi="hi-IN"/>
        </w:rPr>
        <w:tab/>
        <w:t>zamawiający odmawia, bez uzasadnionej przyczyny, odbioru robót lub odmawia podpisania protokołu odbioru robót,</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00F539B2">
        <w:rPr>
          <w:rFonts w:eastAsia="SimSun"/>
          <w:color w:val="000000"/>
          <w:kern w:val="3"/>
          <w:position w:val="-14"/>
          <w:lang w:eastAsia="zh-CN" w:bidi="hi-IN"/>
        </w:rPr>
        <w:t>2</w:t>
      </w:r>
      <w:r w:rsidRPr="005B7126">
        <w:rPr>
          <w:rFonts w:eastAsia="SimSun"/>
          <w:color w:val="000000"/>
          <w:kern w:val="3"/>
          <w:position w:val="-14"/>
          <w:lang w:eastAsia="zh-CN" w:bidi="hi-IN"/>
        </w:rPr>
        <w:t>.</w:t>
      </w:r>
      <w:r w:rsidRPr="005B7126">
        <w:rPr>
          <w:rFonts w:eastAsia="SimSun"/>
          <w:color w:val="000000"/>
          <w:kern w:val="3"/>
          <w:position w:val="-14"/>
          <w:lang w:eastAsia="zh-CN" w:bidi="hi-IN"/>
        </w:rPr>
        <w:tab/>
        <w:t>zamawiający zawiadomi wykonawcę, iż wobec zaistnienia uprzednio nieprzewidzianych okoliczności nie będzie mógł spełnić swoich zobowiązań umownych wobec wykonawcy.</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3. Odstąpienie od umowy winno nastąpić w formie pisemnej pod rygorem nieważności takiego oświadczenia i powinno zawierać uzasadnienie.</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4. W przypadku odstąpienia od umowy wykonawcę oraz zamawiającego obciążają następujące obowiązki szczegółowe:</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4.1.</w:t>
      </w:r>
      <w:r w:rsidRPr="005B7126">
        <w:rPr>
          <w:rFonts w:eastAsia="SimSun"/>
          <w:color w:val="000000"/>
          <w:kern w:val="3"/>
          <w:position w:val="-14"/>
          <w:lang w:eastAsia="zh-CN" w:bidi="hi-IN"/>
        </w:rPr>
        <w:tab/>
        <w:t>w terminie 14 dni od daty odstąpienia od umowy wykonawca przy udziale zamawiającego sporządzi szczegółowy protokół inwentaryzacji robót w toku, wg stanu na dzień odstąpienia,</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4.2.</w:t>
      </w:r>
      <w:r w:rsidRPr="005B7126">
        <w:rPr>
          <w:rFonts w:eastAsia="SimSun"/>
          <w:color w:val="000000"/>
          <w:kern w:val="3"/>
          <w:position w:val="-14"/>
          <w:lang w:eastAsia="zh-CN" w:bidi="hi-IN"/>
        </w:rPr>
        <w:tab/>
        <w:t>wykonawca zabezpieczy przerwane roboty w zakresie obustronnie uzgodnionym na koszt tej strony, z której winy nastąpiło odstąpienie od umowy,</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4.3.</w:t>
      </w:r>
      <w:r w:rsidRPr="005B7126">
        <w:rPr>
          <w:rFonts w:eastAsia="SimSun"/>
          <w:color w:val="000000"/>
          <w:kern w:val="3"/>
          <w:position w:val="-14"/>
          <w:lang w:eastAsia="zh-CN" w:bidi="hi-IN"/>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4.4.</w:t>
      </w:r>
      <w:r w:rsidRPr="005B7126">
        <w:rPr>
          <w:rFonts w:eastAsia="SimSun"/>
          <w:color w:val="000000"/>
          <w:kern w:val="3"/>
          <w:position w:val="-14"/>
          <w:lang w:eastAsia="zh-CN" w:bidi="hi-IN"/>
        </w:rPr>
        <w:tab/>
        <w:t>wykonawca zgłosi do dokonania przez zamawiającego odbioru robót przerwanych oraz robót zabezpieczających, jeżeli odstąpienie od umowy nastąpiło z przyczyn, za które wykonawca nie odpowiada,</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4.5.</w:t>
      </w:r>
      <w:r w:rsidRPr="005B7126">
        <w:rPr>
          <w:rFonts w:eastAsia="SimSun"/>
          <w:color w:val="000000"/>
          <w:kern w:val="3"/>
          <w:position w:val="-14"/>
          <w:lang w:eastAsia="zh-CN" w:bidi="hi-IN"/>
        </w:rPr>
        <w:tab/>
        <w:t>wykonawca niezwłocznie, najpóźniej w terminie 30 dni, usunie z terenu budowy urządzenia przez niego dostarczone lub wniesione.</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5.</w:t>
      </w:r>
      <w:r w:rsidRPr="005B7126">
        <w:rPr>
          <w:rFonts w:eastAsia="SimSun"/>
          <w:color w:val="000000"/>
          <w:kern w:val="3"/>
          <w:position w:val="-14"/>
          <w:lang w:eastAsia="zh-CN" w:bidi="hi-IN"/>
        </w:rPr>
        <w:tab/>
        <w:t>Zamawiający w razie odstąpienia od umowy z przyczyn, za które wykonawca nie ponosi odpowiedzialności, zobowiązany jest do:</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5.1. dokonania odbioru robót przerwanych oraz zapłaty wynagrodzenia za roboty, które zostały wykonane do dnia odstąpienia,</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5.2. odkupienia materiałów, konstrukcji lub urządzeń, określonych w pkt 4.3, po cenach przedstawionych w kosztorysie ofertowym, zwaloryzowanych zgodnie z zapisami niniejszej umowy,</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5.3. rozliczenia się z wykonawcą z tytułu nierozliczonych w inny sposób kosztów budowy obiektów zaplecza, urządzeń związanych z zagospodarowaniem i uzbrojeniem terenu budowy, chyba że wykonawca wyrazi zgodę na przejęcie tych obiektów i urządzeń,</w:t>
      </w:r>
    </w:p>
    <w:p w:rsidR="005B7126" w:rsidRPr="005B7126" w:rsidRDefault="005B7126" w:rsidP="005B712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5B7126">
        <w:rPr>
          <w:rFonts w:eastAsia="SimSun"/>
          <w:color w:val="000000"/>
          <w:kern w:val="3"/>
          <w:position w:val="-14"/>
          <w:lang w:eastAsia="zh-CN" w:bidi="hi-IN"/>
        </w:rPr>
        <w:t>5.4. przejęcia od wykonawcy pod swój dozór terenu budowy.</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14</w:t>
      </w:r>
      <w:r w:rsidRPr="005B7126">
        <w:rPr>
          <w:rFonts w:eastAsia="SimSun"/>
          <w:b/>
          <w:bCs/>
          <w:color w:val="000000"/>
          <w:kern w:val="3"/>
          <w:position w:val="-14"/>
          <w:lang w:eastAsia="zh-CN" w:bidi="hi-IN"/>
        </w:rPr>
        <w:br/>
        <w:t>Ubezpieczenia</w:t>
      </w:r>
    </w:p>
    <w:p w:rsidR="005B7126" w:rsidRPr="005B7126" w:rsidRDefault="005B7126" w:rsidP="005B7126">
      <w:pPr>
        <w:widowControl w:val="0"/>
        <w:suppressAutoHyphens/>
        <w:autoSpaceDN w:val="0"/>
        <w:ind w:left="567" w:hanging="141"/>
        <w:jc w:val="both"/>
        <w:textAlignment w:val="baseline"/>
        <w:rPr>
          <w:rFonts w:eastAsia="SimSun"/>
          <w:color w:val="000000"/>
          <w:kern w:val="3"/>
          <w:lang w:eastAsia="zh-CN" w:bidi="hi-IN"/>
        </w:rPr>
      </w:pPr>
      <w:r w:rsidRPr="005B7126">
        <w:rPr>
          <w:rFonts w:eastAsia="SimSun"/>
          <w:color w:val="000000"/>
          <w:kern w:val="3"/>
          <w:position w:val="-14"/>
          <w:lang w:eastAsia="zh-CN" w:bidi="hi-IN"/>
        </w:rPr>
        <w:t>1. Wykonawca zobowiązuje się do ubezpieczenia od wszelkich roszczeń cywilno-prawnych:</w:t>
      </w:r>
    </w:p>
    <w:p w:rsidR="005B7126" w:rsidRPr="005B7126" w:rsidRDefault="005B7126" w:rsidP="005B7126">
      <w:pPr>
        <w:widowControl w:val="0"/>
        <w:tabs>
          <w:tab w:val="left" w:pos="993"/>
          <w:tab w:val="left" w:pos="1276"/>
        </w:tabs>
        <w:suppressAutoHyphens/>
        <w:autoSpaceDN w:val="0"/>
        <w:ind w:left="851" w:hanging="142"/>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1.1 </w:t>
      </w:r>
      <w:r w:rsidRPr="005B7126">
        <w:rPr>
          <w:rFonts w:eastAsia="SimSun"/>
          <w:color w:val="000000"/>
          <w:kern w:val="3"/>
          <w:position w:val="-14"/>
          <w:lang w:eastAsia="zh-CN" w:bidi="hi-IN"/>
        </w:rPr>
        <w:tab/>
        <w:t>w okresie realizacji przedmiotu umowy,</w:t>
      </w:r>
    </w:p>
    <w:p w:rsidR="005B7126" w:rsidRPr="005B7126" w:rsidRDefault="005B7126" w:rsidP="005B7126">
      <w:pPr>
        <w:widowControl w:val="0"/>
        <w:tabs>
          <w:tab w:val="left" w:pos="993"/>
          <w:tab w:val="left" w:pos="1276"/>
        </w:tabs>
        <w:suppressAutoHyphens/>
        <w:autoSpaceDN w:val="0"/>
        <w:ind w:left="851" w:hanging="142"/>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1.2 </w:t>
      </w:r>
      <w:r w:rsidRPr="005B7126">
        <w:rPr>
          <w:rFonts w:eastAsia="SimSun"/>
          <w:color w:val="000000"/>
          <w:kern w:val="3"/>
          <w:position w:val="-14"/>
          <w:lang w:eastAsia="zh-CN" w:bidi="hi-IN"/>
        </w:rPr>
        <w:tab/>
        <w:t>w okresie obowiązywania gwarancji i rękojmi.</w:t>
      </w:r>
    </w:p>
    <w:p w:rsidR="005B7126" w:rsidRPr="005B7126" w:rsidRDefault="005B7126" w:rsidP="005B7126">
      <w:pPr>
        <w:widowControl w:val="0"/>
        <w:suppressAutoHyphens/>
        <w:autoSpaceDN w:val="0"/>
        <w:jc w:val="center"/>
        <w:textAlignment w:val="baseline"/>
        <w:rPr>
          <w:rFonts w:eastAsia="SimSun"/>
          <w:b/>
          <w:color w:val="000000"/>
          <w:kern w:val="3"/>
          <w:lang w:eastAsia="zh-CN" w:bidi="hi-IN"/>
        </w:rPr>
      </w:pPr>
      <w:r w:rsidRPr="005B7126">
        <w:rPr>
          <w:rFonts w:eastAsia="SimSun"/>
          <w:b/>
          <w:color w:val="000000"/>
          <w:kern w:val="3"/>
          <w:position w:val="-14"/>
          <w:lang w:eastAsia="zh-CN" w:bidi="hi-IN"/>
        </w:rPr>
        <w:t>§ 15</w:t>
      </w:r>
    </w:p>
    <w:p w:rsidR="005B7126" w:rsidRPr="005B7126" w:rsidRDefault="005B7126" w:rsidP="005B7126">
      <w:pPr>
        <w:widowControl w:val="0"/>
        <w:suppressAutoHyphens/>
        <w:autoSpaceDN w:val="0"/>
        <w:jc w:val="center"/>
        <w:textAlignment w:val="baseline"/>
        <w:rPr>
          <w:rFonts w:eastAsia="SimSun"/>
          <w:b/>
          <w:color w:val="000000"/>
          <w:kern w:val="3"/>
          <w:lang w:eastAsia="zh-CN" w:bidi="hi-IN"/>
        </w:rPr>
      </w:pPr>
      <w:r w:rsidRPr="005B7126">
        <w:rPr>
          <w:rFonts w:eastAsia="SimSun"/>
          <w:b/>
          <w:color w:val="000000"/>
          <w:kern w:val="3"/>
          <w:position w:val="-14"/>
          <w:lang w:eastAsia="zh-CN" w:bidi="hi-IN"/>
        </w:rPr>
        <w:t>Podwykonawcy</w:t>
      </w:r>
    </w:p>
    <w:p w:rsidR="005B7126" w:rsidRPr="005B7126" w:rsidRDefault="005B7126" w:rsidP="005B7126">
      <w:pPr>
        <w:widowControl w:val="0"/>
        <w:suppressAutoHyphens/>
        <w:autoSpaceDN w:val="0"/>
        <w:ind w:left="426"/>
        <w:jc w:val="both"/>
        <w:textAlignment w:val="baseline"/>
        <w:rPr>
          <w:rFonts w:eastAsia="Calibri"/>
          <w:color w:val="000000"/>
          <w:kern w:val="3"/>
          <w:lang w:eastAsia="en-US" w:bidi="hi-IN"/>
        </w:rPr>
      </w:pPr>
      <w:r w:rsidRPr="005B7126">
        <w:rPr>
          <w:rFonts w:eastAsia="Calibri"/>
          <w:color w:val="000000"/>
          <w:kern w:val="3"/>
          <w:position w:val="-12"/>
          <w:lang w:eastAsia="en-US" w:bidi="hi-IN"/>
        </w:rPr>
        <w:t>1. Wykonawca może powierzyć wykonanie części robót Podwykonawcom w rozumieniu ustawy Pzp, posiadającym odpowiednie uprawnienia i kwalifikacje i dysponującym osobami posiadającymi odpowiednie kwalifikacje, doświadczenie i wyposażenie do wykonania zleconych robót.</w:t>
      </w:r>
    </w:p>
    <w:p w:rsidR="005B7126" w:rsidRPr="005B7126" w:rsidRDefault="005B7126" w:rsidP="005B7126">
      <w:pPr>
        <w:widowControl w:val="0"/>
        <w:tabs>
          <w:tab w:val="left" w:pos="852"/>
        </w:tabs>
        <w:suppressAutoHyphens/>
        <w:autoSpaceDN w:val="0"/>
        <w:ind w:left="426"/>
        <w:jc w:val="both"/>
        <w:textAlignment w:val="baseline"/>
        <w:rPr>
          <w:rFonts w:eastAsia="Calibri"/>
          <w:kern w:val="3"/>
          <w:lang w:eastAsia="en-US" w:bidi="hi-IN"/>
        </w:rPr>
      </w:pPr>
      <w:r w:rsidRPr="005B7126">
        <w:rPr>
          <w:rFonts w:eastAsia="Calibri"/>
          <w:color w:val="000000"/>
          <w:kern w:val="3"/>
          <w:position w:val="-12"/>
          <w:lang w:eastAsia="en-US" w:bidi="hi-IN"/>
        </w:rPr>
        <w:t xml:space="preserve">2. </w:t>
      </w:r>
      <w:r w:rsidRPr="005B7126">
        <w:rPr>
          <w:rFonts w:eastAsia="Calibri"/>
          <w:i/>
          <w:color w:val="000000"/>
          <w:kern w:val="3"/>
          <w:position w:val="-12"/>
          <w:lang w:eastAsia="en-US" w:bidi="hi-IN"/>
        </w:rPr>
        <w:t>Zakres przedmiotu umowy, który realizowany będzie z udziałem następujących Podwykonawców obejmuje:  ………………………………………………………, lub Podwykonawców zgłoszonych z godnie z  procedurą określoną w  Ustawie Prawo  zamówień publicznych. Pozostały zakres przedmiotu umowy Wykonawca wykona samodzielnie.</w:t>
      </w:r>
    </w:p>
    <w:p w:rsidR="005B7126" w:rsidRPr="005B7126" w:rsidRDefault="005B7126" w:rsidP="005B7126">
      <w:pPr>
        <w:widowControl w:val="0"/>
        <w:tabs>
          <w:tab w:val="left" w:pos="852"/>
        </w:tabs>
        <w:suppressAutoHyphens/>
        <w:autoSpaceDN w:val="0"/>
        <w:ind w:left="426"/>
        <w:jc w:val="both"/>
        <w:textAlignment w:val="baseline"/>
        <w:rPr>
          <w:rFonts w:eastAsia="Calibri"/>
          <w:color w:val="000000"/>
          <w:kern w:val="3"/>
          <w:lang w:eastAsia="en-US" w:bidi="hi-IN"/>
        </w:rPr>
      </w:pPr>
      <w:r w:rsidRPr="005B7126">
        <w:rPr>
          <w:rFonts w:eastAsia="Calibri"/>
          <w:color w:val="000000"/>
          <w:kern w:val="3"/>
          <w:position w:val="-12"/>
          <w:lang w:eastAsia="en-US" w:bidi="hi-IN"/>
        </w:rPr>
        <w:t>3. Wykonawca jest odpowiedzialny za działania, zaniechania, uchybienia i zaniedbania Podwykonawców lub dalszych Podwykonawców oraz ich pracowników, w takim samym stopniu i zakresie jak za działania, zaniechania, uchybienia i zaniedbania własne oraz swoich pracowników.</w:t>
      </w:r>
    </w:p>
    <w:p w:rsidR="005B7126" w:rsidRPr="005B7126" w:rsidRDefault="005B7126" w:rsidP="005B7126">
      <w:pPr>
        <w:widowControl w:val="0"/>
        <w:tabs>
          <w:tab w:val="left" w:pos="852"/>
        </w:tabs>
        <w:suppressAutoHyphens/>
        <w:autoSpaceDN w:val="0"/>
        <w:ind w:left="426"/>
        <w:jc w:val="both"/>
        <w:textAlignment w:val="baseline"/>
        <w:rPr>
          <w:rFonts w:eastAsia="Calibri"/>
          <w:kern w:val="3"/>
          <w:lang w:eastAsia="en-US" w:bidi="hi-IN"/>
        </w:rPr>
      </w:pPr>
      <w:r w:rsidRPr="005B7126">
        <w:rPr>
          <w:rFonts w:eastAsia="Calibri"/>
          <w:color w:val="000000"/>
          <w:kern w:val="3"/>
          <w:position w:val="-12"/>
          <w:lang w:eastAsia="en-US" w:bidi="hi-IN"/>
        </w:rPr>
        <w:t xml:space="preserve">4. Wykonawca, Podwykonawca zobowiązany jest do przedłożenia Zamawiającemu projektu umowy o podwykonawstwo, którą zamierza zawrzeć, a której przedmiotem są roboty budowlane na </w:t>
      </w:r>
      <w:r w:rsidRPr="005B7126">
        <w:rPr>
          <w:rFonts w:eastAsia="Calibri"/>
          <w:color w:val="000000"/>
          <w:kern w:val="3"/>
          <w:position w:val="-12"/>
          <w:shd w:val="clear" w:color="auto" w:fill="FFFFFF"/>
          <w:lang w:eastAsia="en-US" w:bidi="hi-IN"/>
        </w:rPr>
        <w:t>14 dni</w:t>
      </w:r>
      <w:r w:rsidRPr="005B7126">
        <w:rPr>
          <w:rFonts w:eastAsia="Calibri"/>
          <w:color w:val="000000"/>
          <w:kern w:val="3"/>
          <w:position w:val="-12"/>
          <w:lang w:eastAsia="en-US" w:bidi="hi-IN"/>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w:t>
      </w:r>
    </w:p>
    <w:p w:rsidR="005B7126" w:rsidRPr="005B7126" w:rsidRDefault="005B7126" w:rsidP="005B7126">
      <w:pPr>
        <w:widowControl w:val="0"/>
        <w:tabs>
          <w:tab w:val="left" w:pos="852"/>
        </w:tabs>
        <w:suppressAutoHyphens/>
        <w:autoSpaceDN w:val="0"/>
        <w:ind w:left="426"/>
        <w:jc w:val="both"/>
        <w:textAlignment w:val="baseline"/>
        <w:rPr>
          <w:rFonts w:eastAsia="Calibri"/>
          <w:kern w:val="3"/>
          <w:lang w:eastAsia="en-US" w:bidi="hi-IN"/>
        </w:rPr>
      </w:pPr>
      <w:r w:rsidRPr="005B7126">
        <w:rPr>
          <w:rFonts w:eastAsia="Calibri"/>
          <w:color w:val="000000"/>
          <w:kern w:val="3"/>
          <w:position w:val="-12"/>
          <w:lang w:eastAsia="en-US" w:bidi="hi-IN"/>
        </w:rPr>
        <w:t xml:space="preserve">5. Jeżeli Zamawiający w terminie </w:t>
      </w:r>
      <w:r w:rsidRPr="005B7126">
        <w:rPr>
          <w:rFonts w:eastAsia="Calibri"/>
          <w:color w:val="000000"/>
          <w:kern w:val="3"/>
          <w:position w:val="-12"/>
          <w:shd w:val="clear" w:color="auto" w:fill="FFFFFF"/>
          <w:lang w:eastAsia="en-US" w:bidi="hi-IN"/>
        </w:rPr>
        <w:t>14 dni</w:t>
      </w:r>
      <w:r w:rsidRPr="005B7126">
        <w:rPr>
          <w:rFonts w:eastAsia="Calibri"/>
          <w:color w:val="000000"/>
          <w:kern w:val="3"/>
          <w:position w:val="-12"/>
          <w:lang w:eastAsia="en-US" w:bidi="hi-IN"/>
        </w:rPr>
        <w:t xml:space="preserve"> od dnia przedstawienia mu przez Wykonawcę projektu umowy z Podwykonawcą, o której mowa w pkt. 4, nie zgłosi do niej pisemnych zastrzeżeń, uważa się, że zaakceptował przedłożony projekt umowy.</w:t>
      </w:r>
    </w:p>
    <w:p w:rsidR="005B7126" w:rsidRPr="005B7126" w:rsidRDefault="005B7126" w:rsidP="005B7126">
      <w:pPr>
        <w:widowControl w:val="0"/>
        <w:tabs>
          <w:tab w:val="left" w:pos="852"/>
        </w:tabs>
        <w:suppressAutoHyphens/>
        <w:autoSpaceDN w:val="0"/>
        <w:ind w:left="426"/>
        <w:jc w:val="both"/>
        <w:textAlignment w:val="baseline"/>
        <w:rPr>
          <w:rFonts w:eastAsia="Calibri"/>
          <w:color w:val="000000"/>
          <w:kern w:val="3"/>
          <w:lang w:eastAsia="en-US" w:bidi="hi-IN"/>
        </w:rPr>
      </w:pPr>
      <w:r w:rsidRPr="005B7126">
        <w:rPr>
          <w:rFonts w:eastAsia="Calibri"/>
          <w:color w:val="000000"/>
          <w:kern w:val="3"/>
          <w:position w:val="-12"/>
          <w:lang w:eastAsia="en-US" w:bidi="hi-IN"/>
        </w:rPr>
        <w:t>6. Wykonawca zobowiązuje się zawrzeć umowę z Podwykonawcą o treści zgodnej z projektem, na który Zamawiający wyraził zgodę zgodnie z pkt. 5.</w:t>
      </w:r>
    </w:p>
    <w:p w:rsidR="005B7126" w:rsidRPr="005B7126" w:rsidRDefault="005B7126" w:rsidP="005B7126">
      <w:pPr>
        <w:widowControl w:val="0"/>
        <w:tabs>
          <w:tab w:val="left" w:pos="852"/>
        </w:tabs>
        <w:suppressAutoHyphens/>
        <w:autoSpaceDN w:val="0"/>
        <w:ind w:left="426"/>
        <w:jc w:val="both"/>
        <w:textAlignment w:val="baseline"/>
        <w:rPr>
          <w:rFonts w:eastAsia="Calibri"/>
          <w:color w:val="000000"/>
          <w:kern w:val="3"/>
          <w:lang w:eastAsia="en-US" w:bidi="hi-IN"/>
        </w:rPr>
      </w:pPr>
      <w:r w:rsidRPr="005B7126">
        <w:rPr>
          <w:rFonts w:eastAsia="Calibri"/>
          <w:color w:val="000000"/>
          <w:kern w:val="3"/>
          <w:position w:val="-12"/>
          <w:lang w:eastAsia="en-US" w:bidi="hi-IN"/>
        </w:rPr>
        <w:t>7. Umowa pomiędzy Wykonawcą a Podwykonawcą oraz z dalszym Podwykonawcą, o której mowa w pkt. 4, musi być zawarta w formie pisemnej pod rygorem nieważności i musi spełniać następujące wymagania:</w:t>
      </w:r>
    </w:p>
    <w:p w:rsidR="005B7126" w:rsidRPr="005B7126" w:rsidRDefault="005B7126" w:rsidP="005B7126">
      <w:pPr>
        <w:widowControl w:val="0"/>
        <w:tabs>
          <w:tab w:val="left" w:pos="1702"/>
        </w:tabs>
        <w:suppressAutoHyphens/>
        <w:autoSpaceDN w:val="0"/>
        <w:ind w:left="567"/>
        <w:jc w:val="both"/>
        <w:textAlignment w:val="baseline"/>
        <w:rPr>
          <w:rFonts w:eastAsia="Calibri"/>
          <w:kern w:val="3"/>
          <w:lang w:eastAsia="en-US" w:bidi="hi-IN"/>
        </w:rPr>
      </w:pPr>
      <w:r w:rsidRPr="005B7126">
        <w:rPr>
          <w:rFonts w:eastAsia="Calibri"/>
          <w:color w:val="000000"/>
          <w:kern w:val="3"/>
          <w:position w:val="-12"/>
          <w:lang w:eastAsia="en-US" w:bidi="hi-IN"/>
        </w:rPr>
        <w:t xml:space="preserve">7.1 określać termin zapłaty wynagrodzenia Podwykonawcy lub dalszemu Podwykonawcy, który nie może być dłuższy niż </w:t>
      </w:r>
      <w:r w:rsidRPr="005B7126">
        <w:rPr>
          <w:rFonts w:eastAsia="Calibri"/>
          <w:color w:val="000000"/>
          <w:kern w:val="3"/>
          <w:position w:val="-12"/>
          <w:shd w:val="clear" w:color="auto" w:fill="FFFFFF"/>
          <w:lang w:eastAsia="en-US" w:bidi="hi-IN"/>
        </w:rPr>
        <w:t>30 dni</w:t>
      </w:r>
      <w:r w:rsidRPr="005B7126">
        <w:rPr>
          <w:rFonts w:eastAsia="Calibri"/>
          <w:color w:val="000000"/>
          <w:kern w:val="3"/>
          <w:position w:val="-12"/>
          <w:lang w:eastAsia="en-US" w:bidi="hi-IN"/>
        </w:rPr>
        <w:t xml:space="preserve"> od dnia doręczenia Wykonawcy, Podwykonawcy lub dalszemu Podwykonawcy faktury lub rachunku, potwierdzających wykonanie zleconej Podwykonawcy lub dalszemu Podwykonawcy dostawy, usługi lub roboty budowlanej,</w:t>
      </w:r>
    </w:p>
    <w:p w:rsidR="005B7126" w:rsidRPr="005B7126" w:rsidRDefault="005B7126" w:rsidP="005B7126">
      <w:pPr>
        <w:widowControl w:val="0"/>
        <w:tabs>
          <w:tab w:val="left" w:pos="1702"/>
        </w:tabs>
        <w:suppressAutoHyphens/>
        <w:autoSpaceDN w:val="0"/>
        <w:ind w:left="567"/>
        <w:jc w:val="both"/>
        <w:textAlignment w:val="baseline"/>
        <w:rPr>
          <w:rFonts w:eastAsia="Calibri"/>
          <w:color w:val="000000"/>
          <w:kern w:val="3"/>
          <w:lang w:eastAsia="en-US" w:bidi="hi-IN"/>
        </w:rPr>
      </w:pPr>
      <w:r w:rsidRPr="005B7126">
        <w:rPr>
          <w:rFonts w:eastAsia="Calibri"/>
          <w:color w:val="000000"/>
          <w:kern w:val="3"/>
          <w:position w:val="-12"/>
          <w:lang w:eastAsia="en-US" w:bidi="hi-IN"/>
        </w:rPr>
        <w:t>7.2 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rsidR="005B7126" w:rsidRPr="005B7126" w:rsidRDefault="005B7126" w:rsidP="005B7126">
      <w:pPr>
        <w:widowControl w:val="0"/>
        <w:tabs>
          <w:tab w:val="left" w:pos="1702"/>
        </w:tabs>
        <w:suppressAutoHyphens/>
        <w:autoSpaceDN w:val="0"/>
        <w:ind w:left="567"/>
        <w:jc w:val="both"/>
        <w:textAlignment w:val="baseline"/>
        <w:rPr>
          <w:rFonts w:eastAsia="Calibri"/>
          <w:color w:val="000000"/>
          <w:kern w:val="3"/>
          <w:lang w:eastAsia="en-US" w:bidi="hi-IN"/>
        </w:rPr>
      </w:pPr>
      <w:r w:rsidRPr="005B7126">
        <w:rPr>
          <w:rFonts w:eastAsia="Calibri"/>
          <w:color w:val="000000"/>
          <w:kern w:val="3"/>
          <w:position w:val="-12"/>
          <w:lang w:eastAsia="en-US" w:bidi="hi-IN"/>
        </w:rPr>
        <w:t>7.3 określać kwotę wynagrodzenia brutto za wykonanie umowy podwykonawstwa, która powinna być adekwatna do zakresu realizowanych przez niego dostaw, usług lub robót budowlanych,</w:t>
      </w:r>
    </w:p>
    <w:p w:rsidR="005B7126" w:rsidRPr="005B7126" w:rsidRDefault="005B7126" w:rsidP="005B7126">
      <w:pPr>
        <w:widowControl w:val="0"/>
        <w:tabs>
          <w:tab w:val="left" w:pos="1702"/>
        </w:tabs>
        <w:suppressAutoHyphens/>
        <w:autoSpaceDN w:val="0"/>
        <w:ind w:left="567"/>
        <w:jc w:val="both"/>
        <w:textAlignment w:val="baseline"/>
        <w:rPr>
          <w:rFonts w:eastAsia="Calibri"/>
          <w:color w:val="000000"/>
          <w:kern w:val="3"/>
          <w:lang w:eastAsia="en-US" w:bidi="hi-IN"/>
        </w:rPr>
      </w:pPr>
      <w:r w:rsidRPr="005B7126">
        <w:rPr>
          <w:rFonts w:eastAsia="Calibri"/>
          <w:color w:val="000000"/>
          <w:kern w:val="3"/>
          <w:position w:val="-12"/>
          <w:lang w:eastAsia="en-US" w:bidi="hi-IN"/>
        </w:rPr>
        <w:t>7.4 zawierać zobowiązanie Podwykonawcy do:</w:t>
      </w:r>
    </w:p>
    <w:p w:rsidR="005B7126" w:rsidRPr="005B7126" w:rsidRDefault="005B7126" w:rsidP="005B7126">
      <w:pPr>
        <w:widowControl w:val="0"/>
        <w:tabs>
          <w:tab w:val="left" w:pos="1702"/>
        </w:tabs>
        <w:suppressAutoHyphens/>
        <w:autoSpaceDN w:val="0"/>
        <w:ind w:left="1134" w:hanging="283"/>
        <w:jc w:val="both"/>
        <w:textAlignment w:val="baseline"/>
        <w:rPr>
          <w:rFonts w:eastAsia="SimSun"/>
          <w:kern w:val="3"/>
          <w:lang w:eastAsia="zh-CN" w:bidi="hi-IN"/>
        </w:rPr>
      </w:pPr>
      <w:r w:rsidRPr="005B7126">
        <w:rPr>
          <w:rFonts w:eastAsia="SimSun"/>
          <w:color w:val="000000"/>
          <w:kern w:val="3"/>
          <w:position w:val="-14"/>
          <w:lang w:eastAsia="zh-CN" w:bidi="hi-IN"/>
        </w:rPr>
        <w:t>a)</w:t>
      </w:r>
      <w:r w:rsidRPr="005B7126">
        <w:rPr>
          <w:rFonts w:eastAsia="SimSun"/>
          <w:color w:val="000000"/>
          <w:kern w:val="3"/>
          <w:position w:val="-14"/>
          <w:lang w:eastAsia="zh-CN" w:bidi="hi-IN"/>
        </w:rPr>
        <w:tab/>
        <w:t xml:space="preserve">pisemnego informowania Zamawiającego o każdej zaległej płatności Wykonawcy wobec Podwykonawcy w terminie </w:t>
      </w:r>
      <w:r w:rsidRPr="005B7126">
        <w:rPr>
          <w:rFonts w:eastAsia="SimSun"/>
          <w:color w:val="000000"/>
          <w:kern w:val="3"/>
          <w:position w:val="-14"/>
          <w:shd w:val="clear" w:color="auto" w:fill="FFFFFF"/>
          <w:lang w:eastAsia="zh-CN" w:bidi="hi-IN"/>
        </w:rPr>
        <w:t>7 dni</w:t>
      </w:r>
      <w:r w:rsidRPr="005B7126">
        <w:rPr>
          <w:rFonts w:eastAsia="SimSun"/>
          <w:color w:val="000000"/>
          <w:kern w:val="3"/>
          <w:position w:val="-14"/>
          <w:lang w:eastAsia="zh-CN" w:bidi="hi-IN"/>
        </w:rPr>
        <w:t>, licząc od dnia powstania zaległości,</w:t>
      </w:r>
    </w:p>
    <w:p w:rsidR="005B7126" w:rsidRPr="005B7126" w:rsidRDefault="005B7126" w:rsidP="005B7126">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5B7126">
        <w:rPr>
          <w:rFonts w:eastAsia="SimSun"/>
          <w:color w:val="000000"/>
          <w:kern w:val="3"/>
          <w:position w:val="-14"/>
          <w:lang w:eastAsia="zh-CN" w:bidi="hi-IN"/>
        </w:rPr>
        <w:t>b)</w:t>
      </w:r>
      <w:r w:rsidRPr="005B7126">
        <w:rPr>
          <w:rFonts w:eastAsia="SimSun"/>
          <w:color w:val="000000"/>
          <w:kern w:val="3"/>
          <w:position w:val="-14"/>
          <w:lang w:eastAsia="zh-CN" w:bidi="hi-IN"/>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rsidR="005B7126" w:rsidRPr="005B7126" w:rsidRDefault="005B7126" w:rsidP="005B7126">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5B7126">
        <w:rPr>
          <w:rFonts w:eastAsia="SimSun"/>
          <w:color w:val="000000"/>
          <w:kern w:val="3"/>
          <w:position w:val="-14"/>
          <w:lang w:eastAsia="zh-CN" w:bidi="hi-IN"/>
        </w:rPr>
        <w:t>c)</w:t>
      </w:r>
      <w:r w:rsidRPr="005B7126">
        <w:rPr>
          <w:rFonts w:eastAsia="SimSun"/>
          <w:color w:val="000000"/>
          <w:kern w:val="3"/>
          <w:position w:val="-14"/>
          <w:lang w:eastAsia="zh-CN" w:bidi="hi-IN"/>
        </w:rPr>
        <w:tab/>
        <w:t>zachowania trybu i warunków zawierania umów o podwykonawstwo określonych w niniejszej umowie przy zawieraniu umów z dalszymi Podwykonawcami</w:t>
      </w:r>
    </w:p>
    <w:p w:rsidR="005B7126" w:rsidRPr="005B7126" w:rsidRDefault="005B7126" w:rsidP="005B7126">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5B7126">
        <w:rPr>
          <w:rFonts w:eastAsia="SimSun"/>
          <w:color w:val="000000"/>
          <w:kern w:val="3"/>
          <w:position w:val="-14"/>
          <w:lang w:eastAsia="zh-CN" w:bidi="hi-IN"/>
        </w:rPr>
        <w:t>d)</w:t>
      </w:r>
      <w:r w:rsidRPr="005B7126">
        <w:rPr>
          <w:rFonts w:eastAsia="SimSun"/>
          <w:color w:val="000000"/>
          <w:kern w:val="3"/>
          <w:position w:val="-14"/>
          <w:lang w:eastAsia="zh-CN" w:bidi="hi-IN"/>
        </w:rPr>
        <w:tab/>
        <w:t>określać termin realizacji przedmiotu umowy z Podwykonawcą lub dalszym Podwykonawcą, który nie może przekraczać terminów realizacji określonych dla Wykonawcy,</w:t>
      </w:r>
    </w:p>
    <w:p w:rsidR="005B7126" w:rsidRPr="005B7126" w:rsidRDefault="005B7126" w:rsidP="005B7126">
      <w:pPr>
        <w:widowControl w:val="0"/>
        <w:tabs>
          <w:tab w:val="left" w:pos="1702"/>
        </w:tabs>
        <w:suppressAutoHyphens/>
        <w:autoSpaceDN w:val="0"/>
        <w:ind w:left="567"/>
        <w:jc w:val="both"/>
        <w:textAlignment w:val="baseline"/>
        <w:rPr>
          <w:rFonts w:eastAsia="Calibri"/>
          <w:color w:val="000000"/>
          <w:kern w:val="3"/>
          <w:lang w:eastAsia="en-US" w:bidi="hi-IN"/>
        </w:rPr>
      </w:pPr>
      <w:r w:rsidRPr="005B7126">
        <w:rPr>
          <w:rFonts w:eastAsia="Calibri"/>
          <w:color w:val="000000"/>
          <w:kern w:val="3"/>
          <w:position w:val="-12"/>
          <w:lang w:eastAsia="en-US" w:bidi="hi-IN"/>
        </w:rPr>
        <w:t>7.5 zakres i okres odpowiedzialności Podwykonawcy za wady wykonanych robót nie będzie krótszy od zakresu i okresu odpowiedzialności Wykonawcy z tytułu gwarancji jakości i rękojmi za wady określonego w niniejszej umowie,</w:t>
      </w:r>
    </w:p>
    <w:p w:rsidR="005B7126" w:rsidRPr="005B7126" w:rsidRDefault="005B7126" w:rsidP="005B7126">
      <w:pPr>
        <w:widowControl w:val="0"/>
        <w:tabs>
          <w:tab w:val="left" w:pos="1702"/>
        </w:tabs>
        <w:suppressAutoHyphens/>
        <w:autoSpaceDN w:val="0"/>
        <w:ind w:left="567"/>
        <w:jc w:val="both"/>
        <w:textAlignment w:val="baseline"/>
        <w:rPr>
          <w:rFonts w:eastAsia="Calibri"/>
          <w:color w:val="000000"/>
          <w:kern w:val="3"/>
          <w:lang w:eastAsia="en-US" w:bidi="hi-IN"/>
        </w:rPr>
      </w:pPr>
      <w:r w:rsidRPr="005B7126">
        <w:rPr>
          <w:rFonts w:eastAsia="Calibri"/>
          <w:color w:val="000000"/>
          <w:kern w:val="3"/>
          <w:position w:val="-12"/>
          <w:lang w:eastAsia="en-US" w:bidi="hi-IN"/>
        </w:rPr>
        <w:t>7.6 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rsidR="005B7126" w:rsidRPr="005B7126" w:rsidRDefault="005B7126" w:rsidP="005B7126">
      <w:pPr>
        <w:widowControl w:val="0"/>
        <w:tabs>
          <w:tab w:val="left" w:pos="1702"/>
        </w:tabs>
        <w:suppressAutoHyphens/>
        <w:autoSpaceDN w:val="0"/>
        <w:ind w:left="567"/>
        <w:jc w:val="both"/>
        <w:textAlignment w:val="baseline"/>
        <w:rPr>
          <w:rFonts w:eastAsia="Calibri"/>
          <w:color w:val="000000"/>
          <w:kern w:val="3"/>
          <w:lang w:eastAsia="en-US" w:bidi="hi-IN"/>
        </w:rPr>
      </w:pPr>
      <w:r w:rsidRPr="005B7126">
        <w:rPr>
          <w:rFonts w:eastAsia="Calibri"/>
          <w:color w:val="000000"/>
          <w:kern w:val="3"/>
          <w:position w:val="-12"/>
          <w:lang w:eastAsia="en-US" w:bidi="hi-IN"/>
        </w:rPr>
        <w:t>7.7nie może zawierać postanowień uzależniających zwrot Podwykonawcy lub dalszemu Podwykonawcy przez Wykonawcę kwoty zabezpieczenia od zwrotu zabezpieczenia należytego wykonania umowy przez Zamawiającego Wykonawcy.</w:t>
      </w:r>
    </w:p>
    <w:p w:rsidR="005B7126" w:rsidRPr="005B7126" w:rsidRDefault="005B7126" w:rsidP="005B7126">
      <w:pPr>
        <w:widowControl w:val="0"/>
        <w:tabs>
          <w:tab w:val="left" w:pos="852"/>
        </w:tabs>
        <w:suppressAutoHyphens/>
        <w:autoSpaceDN w:val="0"/>
        <w:ind w:left="426"/>
        <w:jc w:val="both"/>
        <w:textAlignment w:val="baseline"/>
        <w:rPr>
          <w:rFonts w:eastAsia="Calibri"/>
          <w:kern w:val="3"/>
          <w:lang w:eastAsia="en-US" w:bidi="hi-IN"/>
        </w:rPr>
      </w:pPr>
      <w:r w:rsidRPr="005B7126">
        <w:rPr>
          <w:rFonts w:eastAsia="Calibri"/>
          <w:color w:val="000000"/>
          <w:kern w:val="3"/>
          <w:position w:val="-12"/>
          <w:lang w:eastAsia="en-US" w:bidi="hi-IN"/>
        </w:rPr>
        <w:t xml:space="preserve">8. Wykonawca, Podwykonawca lub dalszy Podwykonawca obowiązany jest do przedłożenia Zamawiającemu poświadczonej za zgodność z oryginałem kopii zawartej umowy o podwykonawstwo, której przedmiotem są roboty budowlane, w terminie </w:t>
      </w:r>
      <w:r w:rsidRPr="005B7126">
        <w:rPr>
          <w:rFonts w:eastAsia="Calibri"/>
          <w:color w:val="000000"/>
          <w:kern w:val="3"/>
          <w:position w:val="-12"/>
          <w:shd w:val="clear" w:color="auto" w:fill="FFFFFF"/>
          <w:lang w:eastAsia="en-US" w:bidi="hi-IN"/>
        </w:rPr>
        <w:t>7 dni</w:t>
      </w:r>
      <w:r w:rsidRPr="005B7126">
        <w:rPr>
          <w:rFonts w:eastAsia="Calibri"/>
          <w:color w:val="000000"/>
          <w:kern w:val="3"/>
          <w:position w:val="-12"/>
          <w:lang w:eastAsia="en-US" w:bidi="hi-IN"/>
        </w:rPr>
        <w:t xml:space="preserve"> od dnia jej zawarcia wraz z dokumentem potwierdzającym status prawny Podwykonawcy, z którego wynikają uprawnienia osób podpisujących umowę o podwykonawstwo.</w:t>
      </w:r>
    </w:p>
    <w:p w:rsidR="005B7126" w:rsidRPr="005B7126" w:rsidRDefault="005B7126" w:rsidP="005B7126">
      <w:pPr>
        <w:widowControl w:val="0"/>
        <w:tabs>
          <w:tab w:val="left" w:pos="852"/>
        </w:tabs>
        <w:suppressAutoHyphens/>
        <w:autoSpaceDN w:val="0"/>
        <w:ind w:left="426"/>
        <w:jc w:val="both"/>
        <w:textAlignment w:val="baseline"/>
        <w:rPr>
          <w:rFonts w:eastAsia="Calibri"/>
          <w:kern w:val="3"/>
          <w:lang w:eastAsia="en-US" w:bidi="hi-IN"/>
        </w:rPr>
      </w:pPr>
      <w:r w:rsidRPr="005B7126">
        <w:rPr>
          <w:rFonts w:eastAsia="Calibri"/>
          <w:color w:val="000000"/>
          <w:kern w:val="3"/>
          <w:position w:val="-12"/>
          <w:lang w:eastAsia="en-US" w:bidi="hi-IN"/>
        </w:rPr>
        <w:t xml:space="preserve">9. Jeżeli Zamawiający w terminie </w:t>
      </w:r>
      <w:r w:rsidRPr="005B7126">
        <w:rPr>
          <w:rFonts w:eastAsia="Calibri"/>
          <w:color w:val="000000"/>
          <w:kern w:val="3"/>
          <w:position w:val="-12"/>
          <w:shd w:val="clear" w:color="auto" w:fill="FFFFFF"/>
          <w:lang w:eastAsia="en-US" w:bidi="hi-IN"/>
        </w:rPr>
        <w:t>7 dni</w:t>
      </w:r>
      <w:r w:rsidRPr="005B7126">
        <w:rPr>
          <w:rFonts w:eastAsia="Calibri"/>
          <w:color w:val="000000"/>
          <w:kern w:val="3"/>
          <w:position w:val="-12"/>
          <w:lang w:eastAsia="en-US" w:bidi="hi-IN"/>
        </w:rPr>
        <w:t xml:space="preserve"> od dnia złożenia umowy o podwykonawstwo, której przedmiotem są roboty budowlane nie zgłosi na piśmie sprzeciwu, uważa się że zaakceptował tę umowę.</w:t>
      </w:r>
    </w:p>
    <w:p w:rsidR="005B7126" w:rsidRPr="005B7126" w:rsidRDefault="005B7126" w:rsidP="005B7126">
      <w:pPr>
        <w:widowControl w:val="0"/>
        <w:tabs>
          <w:tab w:val="left" w:pos="852"/>
        </w:tabs>
        <w:suppressAutoHyphens/>
        <w:autoSpaceDN w:val="0"/>
        <w:ind w:left="426"/>
        <w:jc w:val="both"/>
        <w:textAlignment w:val="baseline"/>
        <w:rPr>
          <w:rFonts w:eastAsia="Calibri"/>
          <w:kern w:val="3"/>
          <w:lang w:eastAsia="en-US" w:bidi="hi-IN"/>
        </w:rPr>
      </w:pPr>
      <w:r w:rsidRPr="005B7126">
        <w:rPr>
          <w:rFonts w:eastAsia="Calibri"/>
          <w:color w:val="000000"/>
          <w:kern w:val="3"/>
          <w:position w:val="-12"/>
          <w:lang w:eastAsia="en-US" w:bidi="hi-IN"/>
        </w:rPr>
        <w:t xml:space="preserve">10. Wykonawca jest zobowiązany do każdorazowego przedkładania Zamawiającemu w terminie </w:t>
      </w:r>
      <w:r w:rsidRPr="005B7126">
        <w:rPr>
          <w:rFonts w:eastAsia="Calibri"/>
          <w:color w:val="000000"/>
          <w:kern w:val="3"/>
          <w:position w:val="-12"/>
          <w:shd w:val="clear" w:color="auto" w:fill="FFFFFF"/>
          <w:lang w:eastAsia="en-US" w:bidi="hi-IN"/>
        </w:rPr>
        <w:t>7 dni</w:t>
      </w:r>
      <w:r w:rsidRPr="005B7126">
        <w:rPr>
          <w:rFonts w:eastAsia="Calibri"/>
          <w:color w:val="000000"/>
          <w:kern w:val="3"/>
          <w:position w:val="-12"/>
          <w:lang w:eastAsia="en-US" w:bidi="hi-IN"/>
        </w:rPr>
        <w:t xml:space="preserve"> od dnia zawarcia poświadczonej za zgodność z oryginałem kopii zawartej umowy o podwykonawstwo, której przedmiotem są dostawy lub usługi, w celu weryfikacji, z wyłączeniem umów o podwykonawstwo o wartości mniejszej niż </w:t>
      </w:r>
      <w:r w:rsidRPr="005B7126">
        <w:rPr>
          <w:rFonts w:eastAsia="Calibri"/>
          <w:color w:val="000000"/>
          <w:kern w:val="3"/>
          <w:position w:val="-12"/>
          <w:shd w:val="clear" w:color="auto" w:fill="FFFFFF"/>
          <w:lang w:eastAsia="en-US" w:bidi="hi-IN"/>
        </w:rPr>
        <w:t>0,5%</w:t>
      </w:r>
      <w:r w:rsidRPr="005B7126">
        <w:rPr>
          <w:rFonts w:eastAsia="Calibri"/>
          <w:color w:val="000000"/>
          <w:kern w:val="3"/>
          <w:position w:val="-12"/>
          <w:lang w:eastAsia="en-US" w:bidi="hi-IN"/>
        </w:rPr>
        <w:t xml:space="preserve"> wartości niniejszej umowy.</w:t>
      </w:r>
    </w:p>
    <w:p w:rsidR="005B7126" w:rsidRPr="005B7126" w:rsidRDefault="005B7126" w:rsidP="005B7126">
      <w:pPr>
        <w:widowControl w:val="0"/>
        <w:tabs>
          <w:tab w:val="left" w:pos="852"/>
        </w:tabs>
        <w:suppressAutoHyphens/>
        <w:autoSpaceDN w:val="0"/>
        <w:ind w:left="426"/>
        <w:jc w:val="both"/>
        <w:textAlignment w:val="baseline"/>
        <w:rPr>
          <w:rFonts w:eastAsia="Calibri"/>
          <w:color w:val="000000"/>
          <w:kern w:val="3"/>
          <w:lang w:eastAsia="en-US" w:bidi="hi-IN"/>
        </w:rPr>
      </w:pPr>
      <w:r w:rsidRPr="005B7126">
        <w:rPr>
          <w:rFonts w:eastAsia="Calibri"/>
          <w:color w:val="000000"/>
          <w:kern w:val="3"/>
          <w:position w:val="-12"/>
          <w:lang w:eastAsia="en-US" w:bidi="hi-IN"/>
        </w:rPr>
        <w:t>11. Wykonawca zobowiązany jest do zapłaty na rzecz Zamawiającego kar umownych w następujących przypadkach i w następującej wysokości:</w:t>
      </w:r>
    </w:p>
    <w:p w:rsidR="005B7126" w:rsidRPr="005B7126" w:rsidRDefault="005B7126" w:rsidP="005B7126">
      <w:pPr>
        <w:widowControl w:val="0"/>
        <w:tabs>
          <w:tab w:val="left" w:pos="1702"/>
        </w:tabs>
        <w:suppressAutoHyphens/>
        <w:autoSpaceDN w:val="0"/>
        <w:ind w:left="709"/>
        <w:jc w:val="both"/>
        <w:textAlignment w:val="baseline"/>
        <w:rPr>
          <w:rFonts w:eastAsia="Calibri"/>
          <w:i/>
          <w:color w:val="000000"/>
          <w:kern w:val="3"/>
          <w:lang w:eastAsia="en-US" w:bidi="hi-IN"/>
        </w:rPr>
      </w:pPr>
      <w:r w:rsidRPr="005B7126">
        <w:rPr>
          <w:rFonts w:eastAsia="Calibri"/>
          <w:i/>
          <w:color w:val="000000"/>
          <w:kern w:val="3"/>
          <w:position w:val="-12"/>
          <w:lang w:eastAsia="en-US" w:bidi="hi-IN"/>
        </w:rPr>
        <w:t>a) z tytułu braku zapłaty lub nieterminowej zapłaty wynagrodzenia należnego Podwykonawcy lub dalszemu Podwykonawcy - 0,5% całkowitego wynagrodzenia brutto ustalonego w umowie z Podwykonawcą, za każdy rozpoczęty dzień opóźnienia w zapłacie wynagrodzenia Podwykonawcom lub dalszym Podwykonawcom,</w:t>
      </w:r>
    </w:p>
    <w:p w:rsidR="005B7126" w:rsidRPr="005B7126" w:rsidRDefault="005B7126" w:rsidP="005B7126">
      <w:pPr>
        <w:widowControl w:val="0"/>
        <w:tabs>
          <w:tab w:val="left" w:pos="1702"/>
        </w:tabs>
        <w:suppressAutoHyphens/>
        <w:autoSpaceDN w:val="0"/>
        <w:ind w:left="709"/>
        <w:jc w:val="both"/>
        <w:textAlignment w:val="baseline"/>
        <w:rPr>
          <w:rFonts w:eastAsia="Calibri"/>
          <w:i/>
          <w:color w:val="000000"/>
          <w:kern w:val="3"/>
          <w:lang w:eastAsia="en-US" w:bidi="hi-IN"/>
        </w:rPr>
      </w:pPr>
      <w:r w:rsidRPr="005B7126">
        <w:rPr>
          <w:rFonts w:eastAsia="Calibri"/>
          <w:i/>
          <w:color w:val="000000"/>
          <w:kern w:val="3"/>
          <w:position w:val="-12"/>
          <w:lang w:eastAsia="en-US" w:bidi="hi-IN"/>
        </w:rPr>
        <w:t>b) z tytułu nieprzedłożenia do zaakceptowania projektu umowy o podwykonawstwo, której przedmiotem są roboty budowlane lub projektu jej zmiany - 5% całkowitego wynagrodzenia brutto ustalonego w umowie z Podwykonawcą,</w:t>
      </w:r>
    </w:p>
    <w:p w:rsidR="005B7126" w:rsidRPr="005B7126" w:rsidRDefault="005B7126" w:rsidP="005B7126">
      <w:pPr>
        <w:widowControl w:val="0"/>
        <w:tabs>
          <w:tab w:val="left" w:pos="1702"/>
        </w:tabs>
        <w:suppressAutoHyphens/>
        <w:autoSpaceDN w:val="0"/>
        <w:ind w:left="709"/>
        <w:jc w:val="both"/>
        <w:textAlignment w:val="baseline"/>
        <w:rPr>
          <w:rFonts w:eastAsia="Calibri"/>
          <w:i/>
          <w:color w:val="000000"/>
          <w:kern w:val="3"/>
          <w:lang w:eastAsia="en-US" w:bidi="hi-IN"/>
        </w:rPr>
      </w:pPr>
      <w:r w:rsidRPr="005B7126">
        <w:rPr>
          <w:rFonts w:eastAsia="Calibri"/>
          <w:i/>
          <w:color w:val="000000"/>
          <w:kern w:val="3"/>
          <w:position w:val="-12"/>
          <w:lang w:eastAsia="en-US" w:bidi="hi-IN"/>
        </w:rPr>
        <w:t>c) z tytułu nieprzedłożenia poświadczonej za zgodność z oryginałem kopii umowy o podwykonawstwo lub jej zmiany - 5% całkowitego wynagrodzenia brutto ustalonego w umowie z Podwykonawcą,</w:t>
      </w:r>
    </w:p>
    <w:p w:rsidR="005B7126" w:rsidRPr="005B7126" w:rsidRDefault="005B7126" w:rsidP="005B7126">
      <w:pPr>
        <w:widowControl w:val="0"/>
        <w:tabs>
          <w:tab w:val="left" w:pos="1702"/>
        </w:tabs>
        <w:suppressAutoHyphens/>
        <w:autoSpaceDN w:val="0"/>
        <w:ind w:left="709"/>
        <w:jc w:val="both"/>
        <w:textAlignment w:val="baseline"/>
        <w:rPr>
          <w:rFonts w:eastAsia="Calibri"/>
          <w:i/>
          <w:color w:val="000000"/>
          <w:kern w:val="3"/>
          <w:lang w:eastAsia="en-US" w:bidi="hi-IN"/>
        </w:rPr>
      </w:pPr>
      <w:r w:rsidRPr="005B7126">
        <w:rPr>
          <w:rFonts w:eastAsia="Calibri"/>
          <w:i/>
          <w:color w:val="000000"/>
          <w:kern w:val="3"/>
          <w:position w:val="-12"/>
          <w:lang w:eastAsia="en-US" w:bidi="hi-IN"/>
        </w:rPr>
        <w:t>d) z tytułu braku zmiany umowy o podwykonawstwo w zakresie terminu zapłaty, po zgłoszeniu przez Zamawiającego pisemnego sprzeciwu - 5% całkowitego wynagrodzenia brutto ustalonego w umowie z Podwykonawcą.”</w:t>
      </w:r>
    </w:p>
    <w:p w:rsidR="005B7126" w:rsidRPr="005B7126" w:rsidRDefault="005B7126" w:rsidP="005B7126">
      <w:pPr>
        <w:widowControl w:val="0"/>
        <w:suppressAutoHyphens/>
        <w:autoSpaceDN w:val="0"/>
        <w:jc w:val="center"/>
        <w:textAlignment w:val="baseline"/>
        <w:rPr>
          <w:rFonts w:eastAsia="SimSun"/>
          <w:b/>
          <w:bCs/>
          <w:color w:val="000000"/>
          <w:kern w:val="3"/>
          <w:lang w:eastAsia="zh-CN" w:bidi="hi-IN"/>
        </w:rPr>
      </w:pPr>
      <w:r w:rsidRPr="005B7126">
        <w:rPr>
          <w:rFonts w:eastAsia="SimSun"/>
          <w:b/>
          <w:bCs/>
          <w:color w:val="000000"/>
          <w:kern w:val="3"/>
          <w:position w:val="-14"/>
          <w:lang w:eastAsia="zh-CN" w:bidi="hi-IN"/>
        </w:rPr>
        <w:t>§ 16</w:t>
      </w:r>
      <w:r w:rsidRPr="005B7126">
        <w:rPr>
          <w:rFonts w:eastAsia="SimSun"/>
          <w:b/>
          <w:bCs/>
          <w:color w:val="000000"/>
          <w:kern w:val="3"/>
          <w:position w:val="-14"/>
          <w:lang w:eastAsia="zh-CN" w:bidi="hi-IN"/>
        </w:rPr>
        <w:br/>
        <w:t>Postanowienia końcowe</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1.</w:t>
      </w:r>
      <w:r w:rsidRPr="005B7126">
        <w:rPr>
          <w:rFonts w:eastAsia="SimSun"/>
          <w:color w:val="000000"/>
          <w:kern w:val="3"/>
          <w:position w:val="-14"/>
          <w:lang w:eastAsia="zh-CN" w:bidi="hi-IN"/>
        </w:rPr>
        <w:tab/>
        <w:t>Wykonawca we własnym zakresie powierza roboty specjalistyczne podwykonawcom, za działanie których bierze pełną odpowiedzialność. Zamawiającemu przysługuje prawo żądania od wykonawcy zmiany podwykonawcy, jeżeli ten realizuje roboty w sposób wadliwy, niezgodny z założeniami i przepisami.</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2.</w:t>
      </w:r>
      <w:r w:rsidRPr="005B7126">
        <w:rPr>
          <w:rFonts w:eastAsia="SimSun"/>
          <w:color w:val="000000"/>
          <w:kern w:val="3"/>
          <w:position w:val="-14"/>
          <w:lang w:eastAsia="zh-CN" w:bidi="hi-IN"/>
        </w:rPr>
        <w:tab/>
        <w:t>Strony wyznaczają swoich przedstawicieli na budowie:</w:t>
      </w:r>
    </w:p>
    <w:p w:rsidR="005B7126" w:rsidRPr="005B7126" w:rsidRDefault="005B7126" w:rsidP="005B7126">
      <w:pPr>
        <w:widowControl w:val="0"/>
        <w:numPr>
          <w:ilvl w:val="0"/>
          <w:numId w:val="53"/>
        </w:numPr>
        <w:tabs>
          <w:tab w:val="left" w:pos="502"/>
          <w:tab w:val="left" w:pos="4962"/>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Osobą Upoważnioną ze strony Wykonawcy jest: ………………, z którym należy kontaktować się na następujące dane:</w:t>
      </w:r>
    </w:p>
    <w:p w:rsidR="005B7126" w:rsidRPr="005B7126" w:rsidRDefault="005B7126" w:rsidP="005B7126">
      <w:pPr>
        <w:widowControl w:val="0"/>
        <w:suppressAutoHyphens/>
        <w:autoSpaceDN w:val="0"/>
        <w:ind w:left="1080"/>
        <w:jc w:val="both"/>
        <w:textAlignment w:val="baseline"/>
        <w:rPr>
          <w:rFonts w:eastAsia="SimSun"/>
          <w:color w:val="000000"/>
          <w:kern w:val="3"/>
          <w:lang w:eastAsia="zh-CN" w:bidi="hi-IN"/>
        </w:rPr>
      </w:pPr>
      <w:r w:rsidRPr="005B7126">
        <w:rPr>
          <w:rFonts w:eastAsia="SimSun"/>
          <w:color w:val="000000"/>
          <w:kern w:val="3"/>
          <w:position w:val="-14"/>
          <w:lang w:eastAsia="zh-CN" w:bidi="hi-IN"/>
        </w:rPr>
        <w:t>a) numer telefonu  ……………………..</w:t>
      </w:r>
      <w:r w:rsidRPr="005B7126">
        <w:rPr>
          <w:rFonts w:eastAsia="SimSun"/>
          <w:color w:val="000000"/>
          <w:kern w:val="3"/>
          <w:position w:val="-14"/>
          <w:lang w:eastAsia="zh-CN" w:bidi="hi-IN"/>
        </w:rPr>
        <w:tab/>
      </w:r>
    </w:p>
    <w:p w:rsidR="005B7126" w:rsidRPr="005B7126" w:rsidRDefault="005B7126" w:rsidP="005B7126">
      <w:pPr>
        <w:widowControl w:val="0"/>
        <w:suppressAutoHyphens/>
        <w:autoSpaceDN w:val="0"/>
        <w:ind w:left="1080"/>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b) numer faksu: </w:t>
      </w:r>
      <w:r w:rsidRPr="005B7126">
        <w:rPr>
          <w:rFonts w:eastAsia="SimSun"/>
          <w:color w:val="000000"/>
          <w:kern w:val="3"/>
          <w:position w:val="-14"/>
          <w:lang w:eastAsia="zh-CN" w:bidi="hi-IN"/>
        </w:rPr>
        <w:tab/>
        <w:t>……………………</w:t>
      </w:r>
    </w:p>
    <w:p w:rsidR="005B7126" w:rsidRPr="005B7126" w:rsidRDefault="005B7126" w:rsidP="005B7126">
      <w:pPr>
        <w:widowControl w:val="0"/>
        <w:tabs>
          <w:tab w:val="left" w:pos="709"/>
        </w:tabs>
        <w:suppressAutoHyphens/>
        <w:autoSpaceDN w:val="0"/>
        <w:ind w:left="1080"/>
        <w:jc w:val="both"/>
        <w:textAlignment w:val="baseline"/>
        <w:rPr>
          <w:rFonts w:eastAsia="SimSun"/>
          <w:kern w:val="3"/>
          <w:lang w:eastAsia="zh-CN" w:bidi="hi-IN"/>
        </w:rPr>
      </w:pPr>
      <w:r w:rsidRPr="005B7126">
        <w:rPr>
          <w:rFonts w:eastAsia="SimSun"/>
          <w:color w:val="000000"/>
          <w:kern w:val="3"/>
          <w:position w:val="-14"/>
          <w:lang w:eastAsia="zh-CN" w:bidi="hi-IN"/>
        </w:rPr>
        <w:t xml:space="preserve">c) adres e-mail: </w:t>
      </w:r>
      <w:r w:rsidRPr="005B7126">
        <w:rPr>
          <w:rFonts w:eastAsia="SimSun"/>
          <w:color w:val="000000"/>
          <w:kern w:val="3"/>
          <w:position w:val="-14"/>
          <w:lang w:eastAsia="zh-CN" w:bidi="hi-IN"/>
        </w:rPr>
        <w:tab/>
        <w:t>……………………</w:t>
      </w:r>
    </w:p>
    <w:p w:rsidR="005B7126" w:rsidRPr="00F539B2" w:rsidRDefault="005B7126" w:rsidP="005B7126">
      <w:pPr>
        <w:widowControl w:val="0"/>
        <w:numPr>
          <w:ilvl w:val="0"/>
          <w:numId w:val="34"/>
        </w:numPr>
        <w:tabs>
          <w:tab w:val="left" w:pos="502"/>
        </w:tabs>
        <w:suppressAutoHyphens/>
        <w:autoSpaceDN w:val="0"/>
        <w:jc w:val="both"/>
        <w:textAlignment w:val="baseline"/>
        <w:rPr>
          <w:rFonts w:eastAsia="SimSun"/>
          <w:color w:val="000000"/>
          <w:kern w:val="3"/>
          <w:lang w:eastAsia="zh-CN" w:bidi="hi-IN"/>
        </w:rPr>
      </w:pPr>
      <w:r w:rsidRPr="005B7126">
        <w:rPr>
          <w:rFonts w:eastAsia="SimSun"/>
          <w:color w:val="000000"/>
          <w:kern w:val="3"/>
          <w:position w:val="-14"/>
          <w:lang w:eastAsia="zh-CN" w:bidi="hi-IN"/>
        </w:rPr>
        <w:t>Osobami Upoważnionymi ze strony Zamawiającego za odbiór przedmiotu Umowy są działające łącznie: pracownicy Zamawiającego ………………….. oraz Inspektor Nadzoru Inwestorskiego, z którymi należy kontaktować się na następujące dane:</w:t>
      </w:r>
    </w:p>
    <w:p w:rsidR="00F539B2" w:rsidRPr="005B7126" w:rsidRDefault="00F539B2" w:rsidP="00F539B2">
      <w:pPr>
        <w:widowControl w:val="0"/>
        <w:tabs>
          <w:tab w:val="left" w:pos="502"/>
        </w:tabs>
        <w:suppressAutoHyphens/>
        <w:autoSpaceDN w:val="0"/>
        <w:ind w:left="720"/>
        <w:jc w:val="both"/>
        <w:textAlignment w:val="baseline"/>
        <w:rPr>
          <w:rFonts w:eastAsia="SimSun"/>
          <w:color w:val="000000"/>
          <w:kern w:val="3"/>
          <w:lang w:eastAsia="zh-CN" w:bidi="hi-IN"/>
        </w:rPr>
      </w:pPr>
    </w:p>
    <w:p w:rsidR="005B7126" w:rsidRPr="005B7126" w:rsidRDefault="005B7126" w:rsidP="005B7126">
      <w:pPr>
        <w:widowControl w:val="0"/>
        <w:suppressAutoHyphens/>
        <w:autoSpaceDN w:val="0"/>
        <w:ind w:left="993"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2).1. Pracownicy Zamawiającego</w:t>
      </w:r>
    </w:p>
    <w:p w:rsidR="005B7126" w:rsidRPr="005B7126" w:rsidRDefault="005B7126" w:rsidP="005B7126">
      <w:pPr>
        <w:widowControl w:val="0"/>
        <w:suppressAutoHyphens/>
        <w:autoSpaceDN w:val="0"/>
        <w:ind w:left="113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a) numer telefonu </w:t>
      </w:r>
      <w:r w:rsidRPr="005B7126">
        <w:rPr>
          <w:rFonts w:eastAsia="SimSun"/>
          <w:color w:val="000000"/>
          <w:kern w:val="3"/>
          <w:position w:val="-14"/>
          <w:lang w:eastAsia="zh-CN" w:bidi="hi-IN"/>
        </w:rPr>
        <w:tab/>
        <w:t>…………………………..</w:t>
      </w:r>
    </w:p>
    <w:p w:rsidR="005B7126" w:rsidRPr="005B7126" w:rsidRDefault="005B7126" w:rsidP="005B7126">
      <w:pPr>
        <w:widowControl w:val="0"/>
        <w:suppressAutoHyphens/>
        <w:autoSpaceDN w:val="0"/>
        <w:ind w:left="1134"/>
        <w:jc w:val="both"/>
        <w:textAlignment w:val="baseline"/>
        <w:rPr>
          <w:rFonts w:eastAsia="SimSun"/>
          <w:color w:val="000000"/>
          <w:kern w:val="3"/>
          <w:lang w:val="en-US" w:eastAsia="zh-CN" w:bidi="hi-IN"/>
        </w:rPr>
      </w:pPr>
      <w:r w:rsidRPr="005B7126">
        <w:rPr>
          <w:rFonts w:eastAsia="SimSun"/>
          <w:color w:val="000000"/>
          <w:kern w:val="3"/>
          <w:position w:val="-14"/>
          <w:lang w:val="en-US" w:eastAsia="zh-CN" w:bidi="hi-IN"/>
        </w:rPr>
        <w:t xml:space="preserve">b) numer faksu: </w:t>
      </w:r>
      <w:r w:rsidRPr="005B7126">
        <w:rPr>
          <w:rFonts w:eastAsia="SimSun"/>
          <w:color w:val="000000"/>
          <w:kern w:val="3"/>
          <w:position w:val="-14"/>
          <w:lang w:val="en-US" w:eastAsia="zh-CN" w:bidi="hi-IN"/>
        </w:rPr>
        <w:tab/>
        <w:t>…………………………</w:t>
      </w:r>
    </w:p>
    <w:p w:rsidR="005B7126" w:rsidRPr="005B7126" w:rsidRDefault="005B7126" w:rsidP="005B7126">
      <w:pPr>
        <w:widowControl w:val="0"/>
        <w:suppressAutoHyphens/>
        <w:autoSpaceDN w:val="0"/>
        <w:ind w:left="1134"/>
        <w:jc w:val="both"/>
        <w:textAlignment w:val="baseline"/>
        <w:rPr>
          <w:rFonts w:eastAsia="SimSun"/>
          <w:kern w:val="3"/>
          <w:lang w:val="en-US" w:eastAsia="zh-CN" w:bidi="hi-IN"/>
        </w:rPr>
      </w:pPr>
      <w:r w:rsidRPr="005B7126">
        <w:rPr>
          <w:rFonts w:eastAsia="SimSun"/>
          <w:color w:val="000000"/>
          <w:kern w:val="3"/>
          <w:position w:val="-14"/>
          <w:lang w:val="es-ES" w:eastAsia="zh-CN" w:bidi="hi-IN"/>
        </w:rPr>
        <w:t xml:space="preserve">c) adres e-mail: </w:t>
      </w:r>
      <w:r w:rsidRPr="005B7126">
        <w:rPr>
          <w:rFonts w:eastAsia="SimSun"/>
          <w:color w:val="000000"/>
          <w:kern w:val="3"/>
          <w:position w:val="-14"/>
          <w:lang w:val="es-ES" w:eastAsia="zh-CN" w:bidi="hi-IN"/>
        </w:rPr>
        <w:tab/>
      </w:r>
      <w:r w:rsidRPr="005B7126">
        <w:rPr>
          <w:rFonts w:eastAsia="SimSun"/>
          <w:color w:val="000000"/>
          <w:kern w:val="3"/>
          <w:position w:val="-14"/>
          <w:lang w:val="en-US" w:eastAsia="zh-CN" w:bidi="hi-IN"/>
        </w:rPr>
        <w:t>…………………………</w:t>
      </w:r>
    </w:p>
    <w:p w:rsidR="005B7126" w:rsidRPr="005B7126" w:rsidRDefault="005B7126" w:rsidP="005B7126">
      <w:pPr>
        <w:widowControl w:val="0"/>
        <w:suppressAutoHyphens/>
        <w:autoSpaceDN w:val="0"/>
        <w:ind w:left="993" w:hanging="284"/>
        <w:jc w:val="both"/>
        <w:textAlignment w:val="baseline"/>
        <w:rPr>
          <w:rFonts w:eastAsia="SimSun"/>
          <w:color w:val="000000"/>
          <w:kern w:val="3"/>
          <w:lang w:eastAsia="zh-CN" w:bidi="hi-IN"/>
        </w:rPr>
      </w:pPr>
      <w:r w:rsidRPr="005B7126">
        <w:rPr>
          <w:rFonts w:eastAsia="SimSun"/>
          <w:color w:val="000000"/>
          <w:kern w:val="3"/>
          <w:position w:val="-14"/>
          <w:lang w:eastAsia="zh-CN" w:bidi="hi-IN"/>
        </w:rPr>
        <w:t>2).2. Inspektor Nadzoru Inwestorskiego</w:t>
      </w:r>
    </w:p>
    <w:p w:rsidR="005B7126" w:rsidRPr="005B7126" w:rsidRDefault="005B7126" w:rsidP="005B7126">
      <w:pPr>
        <w:widowControl w:val="0"/>
        <w:suppressAutoHyphens/>
        <w:autoSpaceDN w:val="0"/>
        <w:ind w:left="1134"/>
        <w:jc w:val="both"/>
        <w:textAlignment w:val="baseline"/>
        <w:rPr>
          <w:rFonts w:eastAsia="SimSun"/>
          <w:color w:val="000000"/>
          <w:kern w:val="3"/>
          <w:lang w:eastAsia="zh-CN" w:bidi="hi-IN"/>
        </w:rPr>
      </w:pPr>
      <w:r w:rsidRPr="005B7126">
        <w:rPr>
          <w:rFonts w:eastAsia="SimSun"/>
          <w:color w:val="000000"/>
          <w:kern w:val="3"/>
          <w:position w:val="-14"/>
          <w:lang w:eastAsia="zh-CN" w:bidi="hi-IN"/>
        </w:rPr>
        <w:t xml:space="preserve">a) numer telefonu </w:t>
      </w:r>
      <w:r w:rsidRPr="005B7126">
        <w:rPr>
          <w:rFonts w:eastAsia="SimSun"/>
          <w:color w:val="000000"/>
          <w:kern w:val="3"/>
          <w:position w:val="-14"/>
          <w:lang w:eastAsia="zh-CN" w:bidi="hi-IN"/>
        </w:rPr>
        <w:tab/>
        <w:t>…………………………..</w:t>
      </w:r>
    </w:p>
    <w:p w:rsidR="005B7126" w:rsidRPr="005B7126" w:rsidRDefault="005B7126" w:rsidP="005B7126">
      <w:pPr>
        <w:widowControl w:val="0"/>
        <w:suppressAutoHyphens/>
        <w:autoSpaceDN w:val="0"/>
        <w:ind w:left="1134"/>
        <w:jc w:val="both"/>
        <w:textAlignment w:val="baseline"/>
        <w:rPr>
          <w:rFonts w:eastAsia="SimSun"/>
          <w:color w:val="000000"/>
          <w:kern w:val="3"/>
          <w:lang w:val="en-US" w:eastAsia="zh-CN" w:bidi="hi-IN"/>
        </w:rPr>
      </w:pPr>
      <w:r w:rsidRPr="005B7126">
        <w:rPr>
          <w:rFonts w:eastAsia="SimSun"/>
          <w:color w:val="000000"/>
          <w:kern w:val="3"/>
          <w:position w:val="-14"/>
          <w:lang w:val="en-US" w:eastAsia="zh-CN" w:bidi="hi-IN"/>
        </w:rPr>
        <w:t xml:space="preserve">b) numer faksu: </w:t>
      </w:r>
      <w:r w:rsidRPr="005B7126">
        <w:rPr>
          <w:rFonts w:eastAsia="SimSun"/>
          <w:color w:val="000000"/>
          <w:kern w:val="3"/>
          <w:position w:val="-14"/>
          <w:lang w:val="en-US" w:eastAsia="zh-CN" w:bidi="hi-IN"/>
        </w:rPr>
        <w:tab/>
        <w:t>…………………………</w:t>
      </w:r>
    </w:p>
    <w:p w:rsidR="005B7126" w:rsidRPr="005B7126" w:rsidRDefault="005B7126" w:rsidP="005B7126">
      <w:pPr>
        <w:widowControl w:val="0"/>
        <w:suppressAutoHyphens/>
        <w:autoSpaceDN w:val="0"/>
        <w:ind w:left="1134"/>
        <w:jc w:val="both"/>
        <w:textAlignment w:val="baseline"/>
        <w:rPr>
          <w:rFonts w:eastAsia="SimSun"/>
          <w:kern w:val="3"/>
          <w:lang w:val="en-US" w:eastAsia="zh-CN" w:bidi="hi-IN"/>
        </w:rPr>
      </w:pPr>
      <w:r w:rsidRPr="005B7126">
        <w:rPr>
          <w:rFonts w:eastAsia="SimSun"/>
          <w:color w:val="000000"/>
          <w:kern w:val="3"/>
          <w:position w:val="-14"/>
          <w:lang w:val="es-ES" w:eastAsia="zh-CN" w:bidi="hi-IN"/>
        </w:rPr>
        <w:t xml:space="preserve">c) adres e-mail: </w:t>
      </w:r>
      <w:r w:rsidRPr="005B7126">
        <w:rPr>
          <w:rFonts w:eastAsia="SimSun"/>
          <w:color w:val="000000"/>
          <w:kern w:val="3"/>
          <w:position w:val="-14"/>
          <w:lang w:val="es-ES" w:eastAsia="zh-CN" w:bidi="hi-IN"/>
        </w:rPr>
        <w:tab/>
      </w:r>
      <w:r w:rsidRPr="005B7126">
        <w:rPr>
          <w:rFonts w:eastAsia="SimSun"/>
          <w:color w:val="000000"/>
          <w:kern w:val="3"/>
          <w:position w:val="-14"/>
          <w:lang w:val="en-US" w:eastAsia="zh-CN" w:bidi="hi-IN"/>
        </w:rPr>
        <w:t>…………………………</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3.</w:t>
      </w:r>
      <w:r w:rsidRPr="005B7126">
        <w:rPr>
          <w:rFonts w:eastAsia="SimSun"/>
          <w:color w:val="000000"/>
          <w:kern w:val="3"/>
          <w:position w:val="-14"/>
          <w:lang w:eastAsia="zh-CN" w:bidi="hi-IN"/>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4.</w:t>
      </w:r>
      <w:r w:rsidRPr="005B7126">
        <w:rPr>
          <w:rFonts w:eastAsia="SimSun"/>
          <w:color w:val="000000"/>
          <w:kern w:val="3"/>
          <w:position w:val="-14"/>
          <w:lang w:eastAsia="zh-CN" w:bidi="hi-IN"/>
        </w:rPr>
        <w:tab/>
        <w:t>W sprawach, których nie reguluje niniejsza umowa, będą miały zastosowanie odpowiednie przepisy Kodeksu cywilnego, polskiego prawa budowlanego i ustawy Prawo zamówień publicznych wraz z aktami wykonawczymi do tych ustaw.</w:t>
      </w:r>
    </w:p>
    <w:p w:rsidR="005B7126" w:rsidRPr="005B7126" w:rsidRDefault="005B7126" w:rsidP="005B7126">
      <w:pPr>
        <w:widowControl w:val="0"/>
        <w:suppressAutoHyphens/>
        <w:autoSpaceDN w:val="0"/>
        <w:ind w:left="227" w:hanging="227"/>
        <w:jc w:val="both"/>
        <w:textAlignment w:val="baseline"/>
        <w:rPr>
          <w:rFonts w:eastAsia="SimSun"/>
          <w:color w:val="000000"/>
          <w:kern w:val="3"/>
          <w:lang w:eastAsia="zh-CN" w:bidi="hi-IN"/>
        </w:rPr>
      </w:pPr>
      <w:r w:rsidRPr="005B7126">
        <w:rPr>
          <w:rFonts w:eastAsia="SimSun"/>
          <w:color w:val="000000"/>
          <w:kern w:val="3"/>
          <w:position w:val="-14"/>
          <w:lang w:eastAsia="zh-CN" w:bidi="hi-IN"/>
        </w:rPr>
        <w:t>5.</w:t>
      </w:r>
      <w:r w:rsidRPr="005B7126">
        <w:rPr>
          <w:rFonts w:eastAsia="SimSun"/>
          <w:color w:val="000000"/>
          <w:kern w:val="3"/>
          <w:position w:val="-14"/>
          <w:lang w:eastAsia="zh-CN" w:bidi="hi-IN"/>
        </w:rPr>
        <w:tab/>
        <w:t>Niniejszą umowę wraz z załącznikami sporządzono w 3 (trzech) jednobrzmiących egzemplarzach, w tym 2 dla Zamawiającego i 1 dla Wykonawcy</w:t>
      </w:r>
    </w:p>
    <w:p w:rsidR="005B7126" w:rsidRPr="005B7126" w:rsidRDefault="005B7126" w:rsidP="005B7126">
      <w:pPr>
        <w:autoSpaceDE w:val="0"/>
        <w:autoSpaceDN w:val="0"/>
        <w:adjustRightInd w:val="0"/>
        <w:spacing w:line="258" w:lineRule="atLeast"/>
        <w:rPr>
          <w:color w:val="000000"/>
        </w:rPr>
      </w:pPr>
    </w:p>
    <w:p w:rsidR="005B7126" w:rsidRPr="005B7126" w:rsidRDefault="005B7126" w:rsidP="005B7126">
      <w:pPr>
        <w:autoSpaceDE w:val="0"/>
        <w:autoSpaceDN w:val="0"/>
        <w:adjustRightInd w:val="0"/>
        <w:spacing w:line="258" w:lineRule="atLeast"/>
        <w:rPr>
          <w:color w:val="000000"/>
        </w:rPr>
      </w:pPr>
      <w:r w:rsidRPr="005B7126">
        <w:rPr>
          <w:color w:val="000000"/>
        </w:rPr>
        <w:t xml:space="preserve">ZAMAWIAJĄCY  </w:t>
      </w:r>
      <w:r w:rsidRPr="005B7126">
        <w:rPr>
          <w:color w:val="000000"/>
        </w:rPr>
        <w:tab/>
      </w:r>
      <w:r w:rsidRPr="005B7126">
        <w:rPr>
          <w:color w:val="000000"/>
        </w:rPr>
        <w:tab/>
        <w:t xml:space="preserve"> </w:t>
      </w:r>
      <w:r w:rsidRPr="005B7126">
        <w:rPr>
          <w:color w:val="000000"/>
        </w:rPr>
        <w:tab/>
      </w:r>
      <w:r w:rsidRPr="005B7126">
        <w:rPr>
          <w:color w:val="000000"/>
        </w:rPr>
        <w:tab/>
      </w:r>
      <w:r w:rsidRPr="005B7126">
        <w:rPr>
          <w:color w:val="000000"/>
        </w:rPr>
        <w:tab/>
      </w:r>
      <w:r w:rsidRPr="005B7126">
        <w:rPr>
          <w:color w:val="000000"/>
        </w:rPr>
        <w:tab/>
      </w:r>
      <w:r w:rsidRPr="005B7126">
        <w:rPr>
          <w:color w:val="000000"/>
        </w:rPr>
        <w:tab/>
      </w:r>
      <w:r w:rsidRPr="005B7126">
        <w:rPr>
          <w:color w:val="000000"/>
        </w:rPr>
        <w:tab/>
      </w:r>
      <w:r w:rsidRPr="005B7126">
        <w:rPr>
          <w:color w:val="000000"/>
        </w:rPr>
        <w:tab/>
        <w:t>WYKONAWCA</w:t>
      </w:r>
    </w:p>
    <w:p w:rsidR="005B7126" w:rsidRPr="005B7126" w:rsidRDefault="005B7126" w:rsidP="005B7126">
      <w:pPr>
        <w:autoSpaceDE w:val="0"/>
        <w:autoSpaceDN w:val="0"/>
        <w:adjustRightInd w:val="0"/>
        <w:spacing w:line="258" w:lineRule="atLeast"/>
        <w:rPr>
          <w:color w:val="000000"/>
        </w:rPr>
      </w:pPr>
    </w:p>
    <w:p w:rsidR="005B7126" w:rsidRPr="005B7126" w:rsidRDefault="005B7126" w:rsidP="005B7126">
      <w:pPr>
        <w:autoSpaceDE w:val="0"/>
        <w:autoSpaceDN w:val="0"/>
        <w:adjustRightInd w:val="0"/>
        <w:spacing w:line="258" w:lineRule="atLeast"/>
        <w:jc w:val="center"/>
        <w:rPr>
          <w:color w:val="000000"/>
        </w:rPr>
      </w:pPr>
      <w:r w:rsidRPr="005B7126">
        <w:rPr>
          <w:color w:val="000000"/>
        </w:rPr>
        <w:t>.......................................</w:t>
      </w:r>
      <w:r w:rsidRPr="005B7126">
        <w:rPr>
          <w:color w:val="000000"/>
        </w:rPr>
        <w:tab/>
        <w:t xml:space="preserve">                                                                                   ...................................</w:t>
      </w:r>
    </w:p>
    <w:p w:rsidR="005B7126" w:rsidRPr="005B7126" w:rsidRDefault="005B7126" w:rsidP="005B7126">
      <w:pPr>
        <w:rPr>
          <w:color w:val="000000"/>
          <w:sz w:val="22"/>
          <w:szCs w:val="22"/>
        </w:rPr>
      </w:pPr>
      <w:r w:rsidRPr="005B7126">
        <w:rPr>
          <w:color w:val="000000"/>
          <w:sz w:val="22"/>
          <w:szCs w:val="22"/>
        </w:rPr>
        <w:br w:type="page"/>
      </w:r>
    </w:p>
    <w:p w:rsidR="004D6FB1" w:rsidRDefault="004D6FB1" w:rsidP="000C7949">
      <w:pPr>
        <w:jc w:val="right"/>
        <w:rPr>
          <w:color w:val="000000"/>
        </w:rPr>
      </w:pPr>
    </w:p>
    <w:p w:rsidR="004D6FB1" w:rsidRDefault="004D6FB1" w:rsidP="000C7949">
      <w:pPr>
        <w:jc w:val="right"/>
        <w:rPr>
          <w:color w:val="000000"/>
        </w:rPr>
      </w:pPr>
    </w:p>
    <w:p w:rsidR="000C7949" w:rsidRPr="00264F7C" w:rsidRDefault="000C7949" w:rsidP="000C7949">
      <w:pPr>
        <w:jc w:val="right"/>
        <w:rPr>
          <w:color w:val="000000"/>
        </w:rPr>
      </w:pPr>
      <w:r w:rsidRPr="00264F7C">
        <w:rPr>
          <w:color w:val="000000"/>
        </w:rPr>
        <w:t xml:space="preserve">Załącznik </w:t>
      </w:r>
      <w:r>
        <w:rPr>
          <w:color w:val="000000"/>
        </w:rPr>
        <w:t>n</w:t>
      </w:r>
      <w:r w:rsidRPr="00264F7C">
        <w:rPr>
          <w:color w:val="000000"/>
        </w:rPr>
        <w:t>r</w:t>
      </w:r>
      <w:r>
        <w:rPr>
          <w:color w:val="000000"/>
        </w:rPr>
        <w:t xml:space="preserve">: </w:t>
      </w:r>
      <w:r w:rsidR="00570A62">
        <w:rPr>
          <w:b/>
          <w:color w:val="000000"/>
        </w:rPr>
        <w:t>8</w:t>
      </w:r>
    </w:p>
    <w:p w:rsidR="000C7949" w:rsidRPr="004D5E6B" w:rsidRDefault="000C7949" w:rsidP="000C7949">
      <w:pPr>
        <w:widowControl w:val="0"/>
        <w:autoSpaceDE w:val="0"/>
        <w:autoSpaceDN w:val="0"/>
        <w:adjustRightInd w:val="0"/>
        <w:jc w:val="both"/>
        <w:rPr>
          <w:color w:val="000000"/>
        </w:rPr>
      </w:pPr>
      <w:r w:rsidRPr="004D5E6B">
        <w:rPr>
          <w:color w:val="000000"/>
        </w:rPr>
        <w:t xml:space="preserve">Numer sprawy: </w:t>
      </w:r>
      <w:r w:rsidR="008312B1">
        <w:rPr>
          <w:b/>
          <w:color w:val="000000"/>
        </w:rPr>
        <w:t>ZP.271.</w:t>
      </w:r>
      <w:r w:rsidR="00CD4197">
        <w:rPr>
          <w:b/>
          <w:color w:val="000000"/>
        </w:rPr>
        <w:t>6</w:t>
      </w:r>
      <w:r w:rsidR="008312B1">
        <w:rPr>
          <w:b/>
          <w:color w:val="000000"/>
        </w:rPr>
        <w:t>.2017</w:t>
      </w:r>
    </w:p>
    <w:p w:rsidR="000C7949" w:rsidRDefault="000C7949" w:rsidP="000C7949">
      <w:pPr>
        <w:widowControl w:val="0"/>
        <w:kinsoku w:val="0"/>
        <w:overflowPunct w:val="0"/>
        <w:autoSpaceDE w:val="0"/>
        <w:autoSpaceDN w:val="0"/>
        <w:adjustRightInd w:val="0"/>
        <w:ind w:left="2162" w:right="1917"/>
        <w:jc w:val="center"/>
        <w:rPr>
          <w:b/>
          <w:bCs/>
          <w:spacing w:val="-1"/>
          <w:sz w:val="22"/>
          <w:szCs w:val="22"/>
          <w:u w:val="thick"/>
        </w:rPr>
      </w:pPr>
    </w:p>
    <w:p w:rsidR="000C7949" w:rsidRDefault="000C7949" w:rsidP="000C7949">
      <w:pPr>
        <w:widowControl w:val="0"/>
        <w:kinsoku w:val="0"/>
        <w:overflowPunct w:val="0"/>
        <w:autoSpaceDE w:val="0"/>
        <w:autoSpaceDN w:val="0"/>
        <w:adjustRightInd w:val="0"/>
        <w:ind w:left="2162" w:right="1917"/>
        <w:jc w:val="center"/>
        <w:rPr>
          <w:b/>
          <w:bCs/>
          <w:spacing w:val="-1"/>
          <w:sz w:val="22"/>
          <w:szCs w:val="22"/>
          <w:u w:val="thick"/>
        </w:rPr>
      </w:pPr>
    </w:p>
    <w:p w:rsidR="000C7949" w:rsidRPr="000C7949" w:rsidRDefault="000C7949" w:rsidP="000C7949">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rsidR="000C7949" w:rsidRDefault="000C7949" w:rsidP="000C7949">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rsidR="00570A62" w:rsidRDefault="00570A62" w:rsidP="00570A62">
      <w:pPr>
        <w:ind w:left="284"/>
        <w:jc w:val="center"/>
        <w:rPr>
          <w:spacing w:val="-1"/>
          <w:sz w:val="21"/>
          <w:szCs w:val="21"/>
        </w:rPr>
      </w:pPr>
      <w:r w:rsidRPr="009A57EE">
        <w:rPr>
          <w:spacing w:val="-1"/>
          <w:sz w:val="21"/>
          <w:szCs w:val="21"/>
        </w:rPr>
        <w:t>Na</w:t>
      </w:r>
      <w:r w:rsidRPr="009A57EE">
        <w:rPr>
          <w:spacing w:val="-1"/>
          <w:sz w:val="21"/>
          <w:szCs w:val="21"/>
        </w:rPr>
        <w:tab/>
        <w:t>potrzeby</w:t>
      </w:r>
      <w:r w:rsidR="006734DA">
        <w:rPr>
          <w:spacing w:val="-1"/>
          <w:sz w:val="21"/>
          <w:szCs w:val="21"/>
        </w:rPr>
        <w:t xml:space="preserve"> </w:t>
      </w:r>
      <w:r w:rsidRPr="009A57EE">
        <w:rPr>
          <w:spacing w:val="-1"/>
          <w:w w:val="95"/>
          <w:sz w:val="21"/>
          <w:szCs w:val="21"/>
        </w:rPr>
        <w:t>postępowania</w:t>
      </w:r>
      <w:r w:rsidRPr="009A57EE">
        <w:rPr>
          <w:spacing w:val="-1"/>
          <w:w w:val="95"/>
          <w:sz w:val="21"/>
          <w:szCs w:val="21"/>
        </w:rPr>
        <w:tab/>
      </w:r>
      <w:r w:rsidR="006734DA">
        <w:rPr>
          <w:spacing w:val="-1"/>
          <w:w w:val="95"/>
          <w:sz w:val="21"/>
          <w:szCs w:val="21"/>
        </w:rPr>
        <w:t xml:space="preserve"> </w:t>
      </w:r>
      <w:r w:rsidRPr="009A57EE">
        <w:rPr>
          <w:w w:val="95"/>
          <w:sz w:val="21"/>
          <w:szCs w:val="21"/>
        </w:rPr>
        <w:t>o</w:t>
      </w:r>
      <w:r w:rsidR="006734DA">
        <w:rPr>
          <w:w w:val="95"/>
          <w:sz w:val="21"/>
          <w:szCs w:val="21"/>
        </w:rPr>
        <w:t xml:space="preserve"> </w:t>
      </w:r>
      <w:r w:rsidR="006734DA">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CD4197" w:rsidRPr="009A57EE" w:rsidRDefault="00CD4197" w:rsidP="00570A62">
      <w:pPr>
        <w:ind w:left="284"/>
        <w:jc w:val="center"/>
        <w:rPr>
          <w:spacing w:val="-1"/>
          <w:sz w:val="21"/>
          <w:szCs w:val="21"/>
        </w:rPr>
      </w:pPr>
    </w:p>
    <w:p w:rsidR="00CD4197" w:rsidRPr="009A57EE" w:rsidRDefault="00CD4197" w:rsidP="00CD4197">
      <w:pPr>
        <w:widowControl w:val="0"/>
        <w:autoSpaceDE w:val="0"/>
        <w:autoSpaceDN w:val="0"/>
        <w:adjustRightInd w:val="0"/>
        <w:jc w:val="center"/>
        <w:rPr>
          <w:color w:val="000000"/>
          <w:sz w:val="24"/>
        </w:rPr>
      </w:pPr>
      <w:r w:rsidRPr="003361F3">
        <w:rPr>
          <w:b/>
          <w:bCs/>
          <w:iCs/>
          <w:color w:val="000000"/>
          <w:sz w:val="24"/>
        </w:rPr>
        <w:t>Dobudowa dodatkowych latarni i opraw oświetlenia ulicznego w Gminie Fałków</w:t>
      </w:r>
    </w:p>
    <w:p w:rsidR="000C7949" w:rsidRDefault="000C7949" w:rsidP="000C7949">
      <w:pPr>
        <w:widowControl w:val="0"/>
        <w:kinsoku w:val="0"/>
        <w:overflowPunct w:val="0"/>
        <w:autoSpaceDE w:val="0"/>
        <w:autoSpaceDN w:val="0"/>
        <w:adjustRightInd w:val="0"/>
        <w:ind w:left="2162" w:right="1917"/>
        <w:jc w:val="center"/>
        <w:rPr>
          <w:b/>
          <w:bCs/>
          <w:sz w:val="22"/>
          <w:szCs w:val="22"/>
        </w:rPr>
      </w:pPr>
    </w:p>
    <w:p w:rsidR="000C7949" w:rsidRPr="000C7949" w:rsidRDefault="000C7949" w:rsidP="000C7949">
      <w:pPr>
        <w:widowControl w:val="0"/>
        <w:kinsoku w:val="0"/>
        <w:overflowPunct w:val="0"/>
        <w:autoSpaceDE w:val="0"/>
        <w:autoSpaceDN w:val="0"/>
        <w:adjustRightInd w:val="0"/>
        <w:ind w:left="2162" w:right="1917"/>
        <w:jc w:val="center"/>
        <w:rPr>
          <w:b/>
          <w:bCs/>
          <w:sz w:val="22"/>
          <w:szCs w:val="22"/>
        </w:rPr>
      </w:pPr>
    </w:p>
    <w:p w:rsidR="000C7949" w:rsidRDefault="000C7949" w:rsidP="000C7949">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rsidR="000C7949" w:rsidRDefault="000C7949" w:rsidP="000C7949">
      <w:pPr>
        <w:widowControl w:val="0"/>
        <w:autoSpaceDE w:val="0"/>
        <w:autoSpaceDN w:val="0"/>
        <w:adjustRightInd w:val="0"/>
        <w:rPr>
          <w:color w:val="000000"/>
          <w:sz w:val="22"/>
          <w:szCs w:val="22"/>
        </w:rPr>
      </w:pPr>
    </w:p>
    <w:p w:rsidR="000C7949" w:rsidRDefault="000C7949" w:rsidP="000C7949">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rsidR="000C7949" w:rsidRPr="00FC7AB9" w:rsidRDefault="000C7949" w:rsidP="000C7949">
      <w:pPr>
        <w:widowControl w:val="0"/>
        <w:kinsoku w:val="0"/>
        <w:overflowPunct w:val="0"/>
        <w:autoSpaceDE w:val="0"/>
        <w:autoSpaceDN w:val="0"/>
        <w:adjustRightInd w:val="0"/>
        <w:spacing w:before="9"/>
        <w:rPr>
          <w:b/>
          <w:bCs/>
          <w:sz w:val="14"/>
          <w:szCs w:val="14"/>
        </w:rPr>
      </w:pPr>
    </w:p>
    <w:p w:rsidR="000C7949" w:rsidRPr="00FC7AB9" w:rsidRDefault="000C7949" w:rsidP="000C7949">
      <w:pPr>
        <w:widowControl w:val="0"/>
        <w:kinsoku w:val="0"/>
        <w:overflowPunct w:val="0"/>
        <w:autoSpaceDE w:val="0"/>
        <w:autoSpaceDN w:val="0"/>
        <w:adjustRightInd w:val="0"/>
        <w:rPr>
          <w:b/>
          <w:bCs/>
        </w:rPr>
      </w:pPr>
    </w:p>
    <w:p w:rsidR="000C7949" w:rsidRPr="00FC7AB9" w:rsidRDefault="000C7949" w:rsidP="000C7949">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rsidR="000C7949" w:rsidRPr="00FC7AB9" w:rsidRDefault="000C7949" w:rsidP="000C7949">
      <w:pPr>
        <w:widowControl w:val="0"/>
        <w:kinsoku w:val="0"/>
        <w:overflowPunct w:val="0"/>
        <w:autoSpaceDE w:val="0"/>
        <w:autoSpaceDN w:val="0"/>
        <w:adjustRightInd w:val="0"/>
      </w:pPr>
    </w:p>
    <w:p w:rsidR="000C7949" w:rsidRPr="00FC7AB9" w:rsidRDefault="000C7949" w:rsidP="000C7949">
      <w:pPr>
        <w:widowControl w:val="0"/>
        <w:kinsoku w:val="0"/>
        <w:overflowPunct w:val="0"/>
        <w:autoSpaceDE w:val="0"/>
        <w:autoSpaceDN w:val="0"/>
        <w:adjustRightInd w:val="0"/>
      </w:pPr>
    </w:p>
    <w:p w:rsidR="000C7949" w:rsidRPr="006734DA" w:rsidRDefault="000C7949" w:rsidP="00BD0AED">
      <w:pPr>
        <w:widowControl w:val="0"/>
        <w:autoSpaceDE w:val="0"/>
        <w:autoSpaceDN w:val="0"/>
        <w:adjustRightInd w:val="0"/>
        <w:spacing w:line="239" w:lineRule="auto"/>
        <w:jc w:val="both"/>
        <w:rPr>
          <w:b/>
          <w:bCs/>
          <w:i/>
          <w:iCs/>
        </w:rPr>
      </w:pPr>
      <w:r w:rsidRPr="006734DA">
        <w:t xml:space="preserve">że pracownicy wykonujący czynności w zakresie: </w:t>
      </w:r>
      <w:r w:rsidR="00CD4197" w:rsidRPr="00CD4197">
        <w:t>Montaż i instalacja podzespołów elektrycznych szafek ster</w:t>
      </w:r>
      <w:r w:rsidR="00CD4197">
        <w:t xml:space="preserve">owniczych oświetlenia ulicznego przy realizacji zadania p.n.: </w:t>
      </w:r>
      <w:r w:rsidR="00CD4197" w:rsidRPr="00CD4197">
        <w:rPr>
          <w:b/>
          <w:bCs/>
          <w:i/>
          <w:iCs/>
        </w:rPr>
        <w:t>Dobudowa dodatkowych latarni i opraw oświetlenia ulicznego w Gminie Fałków</w:t>
      </w:r>
      <w:r w:rsidR="00CD4197">
        <w:rPr>
          <w:b/>
          <w:bCs/>
          <w:i/>
          <w:iCs/>
        </w:rPr>
        <w:t xml:space="preserve"> </w:t>
      </w:r>
      <w:r w:rsidR="00CD4197" w:rsidRPr="00CD4197">
        <w:rPr>
          <w:bCs/>
          <w:iCs/>
        </w:rPr>
        <w:t>zatrudnieni będą na podstawie umowy o pracę</w:t>
      </w:r>
      <w:r w:rsidR="00CD4197">
        <w:rPr>
          <w:b/>
          <w:bCs/>
          <w:i/>
          <w:iCs/>
        </w:rPr>
        <w:t xml:space="preserve"> </w:t>
      </w:r>
      <w:r w:rsidRPr="006734DA">
        <w:t xml:space="preserve">w rozumieniu przepisów ustawy z dnia 26 czerwca 1974 r. – Kodeks pracy (Dz.U. z 2014r., poz. 1502 z póź. zm.) </w:t>
      </w:r>
    </w:p>
    <w:p w:rsidR="000C7949" w:rsidRPr="006734DA" w:rsidRDefault="000C7949" w:rsidP="000C7949">
      <w:pPr>
        <w:widowControl w:val="0"/>
        <w:kinsoku w:val="0"/>
        <w:overflowPunct w:val="0"/>
        <w:autoSpaceDE w:val="0"/>
        <w:autoSpaceDN w:val="0"/>
        <w:adjustRightInd w:val="0"/>
      </w:pPr>
    </w:p>
    <w:p w:rsidR="000C7949" w:rsidRPr="006734DA" w:rsidRDefault="000C7949" w:rsidP="000C7949">
      <w:pPr>
        <w:widowControl w:val="0"/>
        <w:overflowPunct w:val="0"/>
        <w:autoSpaceDE w:val="0"/>
        <w:autoSpaceDN w:val="0"/>
        <w:adjustRightInd w:val="0"/>
        <w:spacing w:line="237" w:lineRule="auto"/>
        <w:jc w:val="both"/>
        <w:rPr>
          <w:i/>
        </w:rPr>
      </w:pPr>
      <w:r w:rsidRPr="006734DA">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0C7949" w:rsidRPr="006734DA" w:rsidRDefault="000C7949" w:rsidP="000C7949">
      <w:pPr>
        <w:widowControl w:val="0"/>
        <w:kinsoku w:val="0"/>
        <w:overflowPunct w:val="0"/>
        <w:autoSpaceDE w:val="0"/>
        <w:autoSpaceDN w:val="0"/>
        <w:adjustRightInd w:val="0"/>
      </w:pPr>
    </w:p>
    <w:p w:rsidR="000C7949" w:rsidRPr="006734DA" w:rsidRDefault="000C7949" w:rsidP="00CD4197">
      <w:pPr>
        <w:widowControl w:val="0"/>
        <w:overflowPunct w:val="0"/>
        <w:autoSpaceDE w:val="0"/>
        <w:autoSpaceDN w:val="0"/>
        <w:adjustRightInd w:val="0"/>
        <w:spacing w:line="239" w:lineRule="auto"/>
        <w:jc w:val="both"/>
      </w:pPr>
      <w:r w:rsidRPr="006734DA">
        <w:t>Wykaz Pracowników realizujących roboty budowlane</w:t>
      </w:r>
      <w:r w:rsidR="00CD4197">
        <w:t xml:space="preserve">, tj. </w:t>
      </w:r>
      <w:r w:rsidR="00CD4197" w:rsidRPr="00CD4197">
        <w:t>Montaż i instalacja podzespołów elektrycznych szafek ster</w:t>
      </w:r>
      <w:r w:rsidR="00CD4197">
        <w:t xml:space="preserve">owniczych oświetlenia ulicznego, </w:t>
      </w:r>
      <w:r w:rsidRPr="006734DA">
        <w:t xml:space="preserve">zostanie dołączony przed zawarciem Umowy z Zamawiającym. </w:t>
      </w:r>
    </w:p>
    <w:p w:rsidR="000C7949" w:rsidRPr="00FC7AB9" w:rsidRDefault="000C7949" w:rsidP="000C7949">
      <w:pPr>
        <w:widowControl w:val="0"/>
        <w:kinsoku w:val="0"/>
        <w:overflowPunct w:val="0"/>
        <w:autoSpaceDE w:val="0"/>
        <w:autoSpaceDN w:val="0"/>
        <w:adjustRightInd w:val="0"/>
        <w:rPr>
          <w:sz w:val="24"/>
          <w:szCs w:val="24"/>
        </w:rPr>
      </w:pPr>
    </w:p>
    <w:p w:rsidR="000C7949" w:rsidRPr="00FC7AB9" w:rsidRDefault="000C7949" w:rsidP="000C7949">
      <w:pPr>
        <w:widowControl w:val="0"/>
        <w:kinsoku w:val="0"/>
        <w:overflowPunct w:val="0"/>
        <w:autoSpaceDE w:val="0"/>
        <w:autoSpaceDN w:val="0"/>
        <w:adjustRightInd w:val="0"/>
      </w:pPr>
    </w:p>
    <w:p w:rsidR="000C7949" w:rsidRPr="00FC7AB9" w:rsidRDefault="000C7949" w:rsidP="000C7949">
      <w:pPr>
        <w:widowControl w:val="0"/>
        <w:kinsoku w:val="0"/>
        <w:overflowPunct w:val="0"/>
        <w:autoSpaceDE w:val="0"/>
        <w:autoSpaceDN w:val="0"/>
        <w:adjustRightInd w:val="0"/>
        <w:jc w:val="right"/>
        <w:rPr>
          <w:spacing w:val="-1"/>
        </w:rPr>
      </w:pPr>
    </w:p>
    <w:p w:rsidR="00D42685" w:rsidRDefault="000C7949" w:rsidP="000C7949">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rsidR="00D42685" w:rsidRDefault="00D42685" w:rsidP="000C7949">
      <w:pPr>
        <w:widowControl w:val="0"/>
        <w:kinsoku w:val="0"/>
        <w:overflowPunct w:val="0"/>
        <w:autoSpaceDE w:val="0"/>
        <w:autoSpaceDN w:val="0"/>
        <w:adjustRightInd w:val="0"/>
        <w:jc w:val="right"/>
      </w:pPr>
    </w:p>
    <w:p w:rsidR="00D42685" w:rsidRDefault="00D42685" w:rsidP="000C7949">
      <w:pPr>
        <w:widowControl w:val="0"/>
        <w:kinsoku w:val="0"/>
        <w:overflowPunct w:val="0"/>
        <w:autoSpaceDE w:val="0"/>
        <w:autoSpaceDN w:val="0"/>
        <w:adjustRightInd w:val="0"/>
        <w:jc w:val="right"/>
      </w:pPr>
    </w:p>
    <w:p w:rsidR="000C7949" w:rsidRPr="00FC7AB9" w:rsidRDefault="000C7949" w:rsidP="000C7949">
      <w:pPr>
        <w:widowControl w:val="0"/>
        <w:kinsoku w:val="0"/>
        <w:overflowPunct w:val="0"/>
        <w:autoSpaceDE w:val="0"/>
        <w:autoSpaceDN w:val="0"/>
        <w:adjustRightInd w:val="0"/>
        <w:jc w:val="right"/>
      </w:pPr>
      <w:r w:rsidRPr="00FC7AB9">
        <w:t xml:space="preserve">                       </w:t>
      </w:r>
      <w:r w:rsidRPr="00FC7AB9">
        <w:rPr>
          <w:spacing w:val="-1"/>
        </w:rPr>
        <w:t>…………………………………………</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(podpis)</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17"/>
      <w:footerReference w:type="even" r:id="rId18"/>
      <w:footerReference w:type="default" r:id="rId19"/>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640" w:rsidRDefault="00584640">
      <w:r>
        <w:separator/>
      </w:r>
    </w:p>
  </w:endnote>
  <w:endnote w:type="continuationSeparator" w:id="0">
    <w:p w:rsidR="00584640" w:rsidRDefault="0058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57578"/>
      <w:docPartObj>
        <w:docPartGallery w:val="Page Numbers (Bottom of Page)"/>
        <w:docPartUnique/>
      </w:docPartObj>
    </w:sdtPr>
    <w:sdtEndPr/>
    <w:sdtContent>
      <w:p w:rsidR="00584640" w:rsidRDefault="00584640">
        <w:pPr>
          <w:pStyle w:val="Stopka"/>
          <w:jc w:val="center"/>
        </w:pPr>
        <w:r>
          <w:fldChar w:fldCharType="begin"/>
        </w:r>
        <w:r>
          <w:instrText>PAGE   \* MERGEFORMAT</w:instrText>
        </w:r>
        <w:r>
          <w:fldChar w:fldCharType="separate"/>
        </w:r>
        <w:r w:rsidR="0063260E">
          <w:rPr>
            <w:noProof/>
          </w:rPr>
          <w:t>1</w:t>
        </w:r>
        <w:r>
          <w:fldChar w:fldCharType="end"/>
        </w:r>
      </w:p>
    </w:sdtContent>
  </w:sdt>
  <w:p w:rsidR="00584640" w:rsidRDefault="0058464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809218"/>
      <w:docPartObj>
        <w:docPartGallery w:val="Page Numbers (Bottom of Page)"/>
        <w:docPartUnique/>
      </w:docPartObj>
    </w:sdtPr>
    <w:sdtEndPr/>
    <w:sdtContent>
      <w:p w:rsidR="00584640" w:rsidRDefault="00584640">
        <w:pPr>
          <w:pStyle w:val="Stopka"/>
          <w:jc w:val="center"/>
        </w:pPr>
        <w:r>
          <w:fldChar w:fldCharType="begin"/>
        </w:r>
        <w:r>
          <w:instrText>PAGE   \* MERGEFORMAT</w:instrText>
        </w:r>
        <w:r>
          <w:fldChar w:fldCharType="separate"/>
        </w:r>
        <w:r w:rsidR="00B23319">
          <w:rPr>
            <w:noProof/>
          </w:rPr>
          <w:t>29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640" w:rsidRDefault="00584640"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584640" w:rsidRDefault="00584640">
    <w:pPr>
      <w:pStyle w:val="Stopka"/>
    </w:pPr>
  </w:p>
  <w:p w:rsidR="00584640" w:rsidRDefault="00584640"/>
  <w:p w:rsidR="00584640" w:rsidRDefault="00584640"/>
  <w:p w:rsidR="00584640" w:rsidRDefault="00584640"/>
  <w:p w:rsidR="00584640" w:rsidRDefault="0058464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EndPr/>
    <w:sdtContent>
      <w:p w:rsidR="00584640" w:rsidRDefault="00584640" w:rsidP="00CA15DF">
        <w:pPr>
          <w:pStyle w:val="Stopka"/>
          <w:jc w:val="center"/>
        </w:pPr>
        <w:r>
          <w:fldChar w:fldCharType="begin"/>
        </w:r>
        <w:r>
          <w:instrText>PAGE   \* MERGEFORMAT</w:instrText>
        </w:r>
        <w:r>
          <w:fldChar w:fldCharType="separate"/>
        </w:r>
        <w:r w:rsidR="00B23319">
          <w:rPr>
            <w:noProof/>
          </w:rPr>
          <w:t>41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640" w:rsidRDefault="00584640">
      <w:r>
        <w:separator/>
      </w:r>
    </w:p>
  </w:footnote>
  <w:footnote w:type="continuationSeparator" w:id="0">
    <w:p w:rsidR="00584640" w:rsidRDefault="00584640">
      <w:r>
        <w:continuationSeparator/>
      </w:r>
    </w:p>
  </w:footnote>
  <w:footnote w:id="1">
    <w:p w:rsidR="00584640" w:rsidRPr="005D6D7C" w:rsidRDefault="00584640"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rsidR="00584640" w:rsidRPr="005D6D7C" w:rsidRDefault="00584640"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Za mikroprzedsiębiorcę</w:t>
      </w:r>
      <w:r w:rsidRPr="005D6D7C">
        <w:rPr>
          <w:rFonts w:ascii="Calibri" w:hAnsi="Calibri"/>
          <w:sz w:val="18"/>
          <w:szCs w:val="18"/>
        </w:rPr>
        <w:t xml:space="preserve"> uważa się przedsiębiorcę, który w co najmniej jednym z dwóch ostatnich lat obrotowych:</w:t>
      </w:r>
    </w:p>
    <w:p w:rsidR="00584640" w:rsidRPr="005D6D7C" w:rsidRDefault="0058464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rsidR="00584640" w:rsidRPr="005D6D7C" w:rsidRDefault="00584640"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rsidR="00584640" w:rsidRPr="005D6D7C" w:rsidRDefault="00584640"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rsidR="00584640" w:rsidRPr="005D6D7C" w:rsidRDefault="0058464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rsidR="00584640" w:rsidRPr="005D6D7C" w:rsidRDefault="00584640"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rsidR="00584640" w:rsidRPr="005D6D7C" w:rsidRDefault="00584640"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rsidR="00584640" w:rsidRPr="005D6D7C" w:rsidRDefault="0058464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rsidR="00584640" w:rsidRPr="005D6D7C" w:rsidRDefault="00584640"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rsidR="00584640" w:rsidRPr="005D6D7C" w:rsidRDefault="00584640"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rsidR="00584640" w:rsidRPr="005D6D7C" w:rsidRDefault="00584640" w:rsidP="0017674A">
      <w:pPr>
        <w:pStyle w:val="Tekstprzypisudolnego"/>
        <w:rPr>
          <w:rFonts w:ascii="Calibri" w:hAnsi="Calibri"/>
          <w:sz w:val="18"/>
          <w:szCs w:val="18"/>
        </w:rPr>
      </w:pPr>
    </w:p>
  </w:footnote>
  <w:footnote w:id="2">
    <w:p w:rsidR="00584640" w:rsidRPr="00506618" w:rsidRDefault="00584640"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640" w:rsidRPr="002B34B0" w:rsidRDefault="00584640" w:rsidP="005919E9">
    <w:pPr>
      <w:widowControl w:val="0"/>
      <w:autoSpaceDE w:val="0"/>
      <w:autoSpaceDN w:val="0"/>
      <w:adjustRightInd w:val="0"/>
      <w:ind w:left="851" w:hanging="851"/>
      <w:jc w:val="both"/>
      <w:rPr>
        <w:rFonts w:ascii="Arial Narrow" w:hAnsi="Arial Narrow"/>
        <w:i/>
        <w:sz w:val="18"/>
        <w:szCs w:val="18"/>
      </w:rPr>
    </w:pPr>
  </w:p>
  <w:p w:rsidR="00584640" w:rsidRDefault="00584640"/>
  <w:p w:rsidR="00584640" w:rsidRDefault="005846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2"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4"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1"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14"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2E180551"/>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36DD0344"/>
    <w:multiLevelType w:val="hybridMultilevel"/>
    <w:tmpl w:val="F4980B1A"/>
    <w:lvl w:ilvl="0" w:tplc="2A0EEA5A">
      <w:start w:val="1"/>
      <w:numFmt w:val="lowerLetter"/>
      <w:lvlText w:val="%1)"/>
      <w:lvlJc w:val="left"/>
      <w:pPr>
        <w:ind w:left="720" w:hanging="360"/>
      </w:pPr>
      <w:rPr>
        <w:rFonts w:eastAsia="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A382B83"/>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3"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A07D93"/>
    <w:multiLevelType w:val="hybridMultilevel"/>
    <w:tmpl w:val="93CA41BA"/>
    <w:lvl w:ilvl="0" w:tplc="5D948E40">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4DA322F"/>
    <w:multiLevelType w:val="multilevel"/>
    <w:tmpl w:val="3AE8436E"/>
    <w:numStyleLink w:val="WW8Num42"/>
  </w:abstractNum>
  <w:abstractNum w:abstractNumId="26"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27"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29"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31"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4"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36"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0"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1"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70A414D7"/>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45"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46"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41"/>
  </w:num>
  <w:num w:numId="3">
    <w:abstractNumId w:val="47"/>
  </w:num>
  <w:num w:numId="4">
    <w:abstractNumId w:val="8"/>
  </w:num>
  <w:num w:numId="5">
    <w:abstractNumId w:val="21"/>
  </w:num>
  <w:num w:numId="6">
    <w:abstractNumId w:val="36"/>
  </w:num>
  <w:num w:numId="7">
    <w:abstractNumId w:val="46"/>
  </w:num>
  <w:num w:numId="8">
    <w:abstractNumId w:val="4"/>
  </w:num>
  <w:num w:numId="9">
    <w:abstractNumId w:val="31"/>
  </w:num>
  <w:num w:numId="10">
    <w:abstractNumId w:val="44"/>
  </w:num>
  <w:num w:numId="11">
    <w:abstractNumId w:val="3"/>
  </w:num>
  <w:num w:numId="12">
    <w:abstractNumId w:val="30"/>
  </w:num>
  <w:num w:numId="13">
    <w:abstractNumId w:val="6"/>
  </w:num>
  <w:num w:numId="14">
    <w:abstractNumId w:val="24"/>
  </w:num>
  <w:num w:numId="15">
    <w:abstractNumId w:val="43"/>
  </w:num>
  <w:num w:numId="16">
    <w:abstractNumId w:val="43"/>
    <w:lvlOverride w:ilvl="0">
      <w:startOverride w:val="1"/>
    </w:lvlOverride>
  </w:num>
  <w:num w:numId="17">
    <w:abstractNumId w:val="12"/>
  </w:num>
  <w:num w:numId="18">
    <w:abstractNumId w:val="39"/>
  </w:num>
  <w:num w:numId="19">
    <w:abstractNumId w:val="11"/>
  </w:num>
  <w:num w:numId="20">
    <w:abstractNumId w:val="37"/>
  </w:num>
  <w:num w:numId="21">
    <w:abstractNumId w:val="20"/>
  </w:num>
  <w:num w:numId="22">
    <w:abstractNumId w:val="5"/>
    <w:lvlOverride w:ilvl="0">
      <w:lvl w:ilvl="0">
        <w:start w:val="1"/>
        <w:numFmt w:val="decimal"/>
        <w:lvlText w:val="%1."/>
        <w:lvlJc w:val="left"/>
        <w:pPr>
          <w:ind w:left="360" w:hanging="360"/>
        </w:pPr>
        <w:rPr>
          <w:rFonts w:cs="Times New Roman"/>
        </w:rPr>
      </w:lvl>
    </w:lvlOverride>
  </w:num>
  <w:num w:numId="23">
    <w:abstractNumId w:val="9"/>
  </w:num>
  <w:num w:numId="24">
    <w:abstractNumId w:val="17"/>
  </w:num>
  <w:num w:numId="25">
    <w:abstractNumId w:val="7"/>
  </w:num>
  <w:num w:numId="26">
    <w:abstractNumId w:val="28"/>
  </w:num>
  <w:num w:numId="27">
    <w:abstractNumId w:val="16"/>
  </w:num>
  <w:num w:numId="28">
    <w:abstractNumId w:val="29"/>
  </w:num>
  <w:num w:numId="29">
    <w:abstractNumId w:val="32"/>
    <w:lvlOverride w:ilvl="1">
      <w:lvl w:ilvl="1">
        <w:start w:val="1"/>
        <w:numFmt w:val="lowerLetter"/>
        <w:lvlText w:val="%2)"/>
        <w:lvlJc w:val="left"/>
        <w:pPr>
          <w:ind w:left="1080" w:hanging="360"/>
        </w:pPr>
        <w:rPr>
          <w:b w:val="0"/>
          <w:sz w:val="20"/>
          <w:szCs w:val="24"/>
        </w:rPr>
      </w:lvl>
    </w:lvlOverride>
  </w:num>
  <w:num w:numId="30">
    <w:abstractNumId w:val="33"/>
  </w:num>
  <w:num w:numId="31">
    <w:abstractNumId w:val="34"/>
  </w:num>
  <w:num w:numId="32">
    <w:abstractNumId w:val="19"/>
  </w:num>
  <w:num w:numId="33">
    <w:abstractNumId w:val="40"/>
    <w:lvlOverride w:ilvl="1">
      <w:lvl w:ilvl="1">
        <w:start w:val="1"/>
        <w:numFmt w:val="lowerLetter"/>
        <w:lvlText w:val="%2)"/>
        <w:lvlJc w:val="left"/>
        <w:pPr>
          <w:ind w:left="1080" w:hanging="360"/>
        </w:pPr>
        <w:rPr>
          <w:sz w:val="20"/>
          <w:szCs w:val="22"/>
          <w:lang w:val="es-ES"/>
        </w:rPr>
      </w:lvl>
    </w:lvlOverride>
  </w:num>
  <w:num w:numId="34">
    <w:abstractNumId w:val="14"/>
  </w:num>
  <w:num w:numId="35">
    <w:abstractNumId w:val="35"/>
    <w:lvlOverride w:ilvl="1">
      <w:lvl w:ilvl="1">
        <w:start w:val="1"/>
        <w:numFmt w:val="lowerLetter"/>
        <w:lvlText w:val="%2)"/>
        <w:lvlJc w:val="left"/>
        <w:pPr>
          <w:ind w:left="1080" w:hanging="360"/>
        </w:pPr>
        <w:rPr>
          <w:b w:val="0"/>
          <w:sz w:val="20"/>
          <w:szCs w:val="24"/>
        </w:rPr>
      </w:lvl>
    </w:lvlOverride>
  </w:num>
  <w:num w:numId="36">
    <w:abstractNumId w:val="38"/>
  </w:num>
  <w:num w:numId="37">
    <w:abstractNumId w:val="27"/>
  </w:num>
  <w:num w:numId="38">
    <w:abstractNumId w:val="45"/>
  </w:num>
  <w:num w:numId="39">
    <w:abstractNumId w:val="26"/>
  </w:num>
  <w:num w:numId="40">
    <w:abstractNumId w:val="15"/>
  </w:num>
  <w:num w:numId="41">
    <w:abstractNumId w:val="15"/>
    <w:lvlOverride w:ilvl="0">
      <w:startOverride w:val="1"/>
    </w:lvlOverride>
  </w:num>
  <w:num w:numId="42">
    <w:abstractNumId w:val="26"/>
    <w:lvlOverride w:ilvl="0">
      <w:startOverride w:val="1"/>
    </w:lvlOverride>
  </w:num>
  <w:num w:numId="43">
    <w:abstractNumId w:val="19"/>
    <w:lvlOverride w:ilvl="0">
      <w:startOverride w:val="1"/>
    </w:lvlOverride>
  </w:num>
  <w:num w:numId="44">
    <w:abstractNumId w:val="34"/>
    <w:lvlOverride w:ilvl="0">
      <w:startOverride w:val="2"/>
    </w:lvlOverride>
  </w:num>
  <w:num w:numId="45">
    <w:abstractNumId w:val="5"/>
    <w:lvlOverride w:ilvl="0">
      <w:startOverride w:val="1"/>
    </w:lvlOverride>
  </w:num>
  <w:num w:numId="46">
    <w:abstractNumId w:val="29"/>
    <w:lvlOverride w:ilvl="0">
      <w:startOverride w:val="1"/>
    </w:lvlOverride>
  </w:num>
  <w:num w:numId="47">
    <w:abstractNumId w:val="7"/>
    <w:lvlOverride w:ilvl="0">
      <w:startOverride w:val="1"/>
    </w:lvlOverride>
  </w:num>
  <w:num w:numId="48">
    <w:abstractNumId w:val="9"/>
  </w:num>
  <w:num w:numId="49">
    <w:abstractNumId w:val="17"/>
  </w:num>
  <w:num w:numId="50">
    <w:abstractNumId w:val="28"/>
  </w:num>
  <w:num w:numId="51">
    <w:abstractNumId w:val="38"/>
    <w:lvlOverride w:ilvl="0">
      <w:startOverride w:val="1"/>
    </w:lvlOverride>
  </w:num>
  <w:num w:numId="52">
    <w:abstractNumId w:val="16"/>
    <w:lvlOverride w:ilvl="0">
      <w:startOverride w:val="1"/>
    </w:lvlOverride>
  </w:num>
  <w:num w:numId="53">
    <w:abstractNumId w:val="14"/>
    <w:lvlOverride w:ilvl="0">
      <w:startOverride w:val="1"/>
    </w:lvlOverride>
  </w:num>
  <w:num w:numId="54">
    <w:abstractNumId w:val="22"/>
  </w:num>
  <w:num w:numId="55">
    <w:abstractNumId w:val="42"/>
  </w:num>
  <w:num w:numId="56">
    <w:abstractNumId w:val="18"/>
  </w:num>
  <w:num w:numId="57">
    <w:abstractNumId w:val="25"/>
  </w:num>
  <w:num w:numId="58">
    <w:abstractNumId w:val="5"/>
  </w:num>
  <w:num w:numId="59">
    <w:abstractNumId w:val="32"/>
  </w:num>
  <w:num w:numId="60">
    <w:abstractNumId w:val="35"/>
  </w:num>
  <w:num w:numId="61">
    <w:abstractNumId w:val="40"/>
  </w:num>
  <w:num w:numId="62">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1B6"/>
    <w:rsid w:val="0000214E"/>
    <w:rsid w:val="000058F5"/>
    <w:rsid w:val="00005E23"/>
    <w:rsid w:val="00006E1D"/>
    <w:rsid w:val="000118B5"/>
    <w:rsid w:val="000142CE"/>
    <w:rsid w:val="00015C57"/>
    <w:rsid w:val="00020CE7"/>
    <w:rsid w:val="00025120"/>
    <w:rsid w:val="000257A5"/>
    <w:rsid w:val="000258F0"/>
    <w:rsid w:val="00026761"/>
    <w:rsid w:val="00032C3B"/>
    <w:rsid w:val="0003364A"/>
    <w:rsid w:val="000343ED"/>
    <w:rsid w:val="0003495D"/>
    <w:rsid w:val="00037FB1"/>
    <w:rsid w:val="000412CB"/>
    <w:rsid w:val="000416C6"/>
    <w:rsid w:val="00042450"/>
    <w:rsid w:val="000433A4"/>
    <w:rsid w:val="00043AA2"/>
    <w:rsid w:val="000447FD"/>
    <w:rsid w:val="00047400"/>
    <w:rsid w:val="00052FE0"/>
    <w:rsid w:val="00056FFB"/>
    <w:rsid w:val="00060AD5"/>
    <w:rsid w:val="00060F05"/>
    <w:rsid w:val="00065051"/>
    <w:rsid w:val="000657B2"/>
    <w:rsid w:val="00067477"/>
    <w:rsid w:val="000679F3"/>
    <w:rsid w:val="00073491"/>
    <w:rsid w:val="00074CA1"/>
    <w:rsid w:val="00076FB6"/>
    <w:rsid w:val="00077936"/>
    <w:rsid w:val="000829F4"/>
    <w:rsid w:val="0008434F"/>
    <w:rsid w:val="00084366"/>
    <w:rsid w:val="000858D6"/>
    <w:rsid w:val="00086496"/>
    <w:rsid w:val="000870D2"/>
    <w:rsid w:val="00092280"/>
    <w:rsid w:val="000924CB"/>
    <w:rsid w:val="000A1B6E"/>
    <w:rsid w:val="000A5131"/>
    <w:rsid w:val="000A78F0"/>
    <w:rsid w:val="000B1D04"/>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6A9C"/>
    <w:rsid w:val="0012132E"/>
    <w:rsid w:val="00125E57"/>
    <w:rsid w:val="0013369A"/>
    <w:rsid w:val="0013417B"/>
    <w:rsid w:val="001341CE"/>
    <w:rsid w:val="001422B7"/>
    <w:rsid w:val="00142602"/>
    <w:rsid w:val="00143ADA"/>
    <w:rsid w:val="00146404"/>
    <w:rsid w:val="00146868"/>
    <w:rsid w:val="00146969"/>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A0188"/>
    <w:rsid w:val="001A25FF"/>
    <w:rsid w:val="001A32D1"/>
    <w:rsid w:val="001A7AD0"/>
    <w:rsid w:val="001B1BD5"/>
    <w:rsid w:val="001B34F7"/>
    <w:rsid w:val="001B4FD9"/>
    <w:rsid w:val="001B6BBC"/>
    <w:rsid w:val="001B7FF3"/>
    <w:rsid w:val="001D1775"/>
    <w:rsid w:val="001D5AD1"/>
    <w:rsid w:val="001F4118"/>
    <w:rsid w:val="001F428E"/>
    <w:rsid w:val="001F7CB8"/>
    <w:rsid w:val="00200C74"/>
    <w:rsid w:val="00200F3C"/>
    <w:rsid w:val="00201E7C"/>
    <w:rsid w:val="00203DAC"/>
    <w:rsid w:val="002051D1"/>
    <w:rsid w:val="0020787A"/>
    <w:rsid w:val="00210877"/>
    <w:rsid w:val="00210E13"/>
    <w:rsid w:val="00212976"/>
    <w:rsid w:val="002129A0"/>
    <w:rsid w:val="00215C15"/>
    <w:rsid w:val="00215C90"/>
    <w:rsid w:val="00215E98"/>
    <w:rsid w:val="0021724B"/>
    <w:rsid w:val="002206FB"/>
    <w:rsid w:val="002210D3"/>
    <w:rsid w:val="002246B0"/>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626D9"/>
    <w:rsid w:val="00267885"/>
    <w:rsid w:val="002702F8"/>
    <w:rsid w:val="00272D42"/>
    <w:rsid w:val="002824D0"/>
    <w:rsid w:val="00282950"/>
    <w:rsid w:val="002854A0"/>
    <w:rsid w:val="00291562"/>
    <w:rsid w:val="002969D9"/>
    <w:rsid w:val="0029770E"/>
    <w:rsid w:val="002A06B9"/>
    <w:rsid w:val="002A2B30"/>
    <w:rsid w:val="002A3058"/>
    <w:rsid w:val="002B17A1"/>
    <w:rsid w:val="002B34B0"/>
    <w:rsid w:val="002B3FB9"/>
    <w:rsid w:val="002B51B6"/>
    <w:rsid w:val="002B5F40"/>
    <w:rsid w:val="002B60D4"/>
    <w:rsid w:val="002C02EA"/>
    <w:rsid w:val="002C0E3F"/>
    <w:rsid w:val="002D19BE"/>
    <w:rsid w:val="002D2053"/>
    <w:rsid w:val="002D261E"/>
    <w:rsid w:val="002D28CF"/>
    <w:rsid w:val="002E7E98"/>
    <w:rsid w:val="002F1721"/>
    <w:rsid w:val="002F522C"/>
    <w:rsid w:val="00301CDB"/>
    <w:rsid w:val="00303A0A"/>
    <w:rsid w:val="00304062"/>
    <w:rsid w:val="00304BC2"/>
    <w:rsid w:val="00305709"/>
    <w:rsid w:val="00306731"/>
    <w:rsid w:val="0030695F"/>
    <w:rsid w:val="00307E77"/>
    <w:rsid w:val="00310235"/>
    <w:rsid w:val="00311288"/>
    <w:rsid w:val="0031381A"/>
    <w:rsid w:val="00314490"/>
    <w:rsid w:val="00314913"/>
    <w:rsid w:val="00315FA3"/>
    <w:rsid w:val="003177C2"/>
    <w:rsid w:val="00320F7E"/>
    <w:rsid w:val="0032618A"/>
    <w:rsid w:val="00326F86"/>
    <w:rsid w:val="00330FF9"/>
    <w:rsid w:val="003361F3"/>
    <w:rsid w:val="00337158"/>
    <w:rsid w:val="00341669"/>
    <w:rsid w:val="00341D10"/>
    <w:rsid w:val="003454FE"/>
    <w:rsid w:val="003467F4"/>
    <w:rsid w:val="0034680D"/>
    <w:rsid w:val="00351FF4"/>
    <w:rsid w:val="00355B83"/>
    <w:rsid w:val="00356958"/>
    <w:rsid w:val="00360F42"/>
    <w:rsid w:val="00361A9D"/>
    <w:rsid w:val="0036367A"/>
    <w:rsid w:val="00365360"/>
    <w:rsid w:val="003702E4"/>
    <w:rsid w:val="003771CE"/>
    <w:rsid w:val="00377D7C"/>
    <w:rsid w:val="00380FCD"/>
    <w:rsid w:val="00383A92"/>
    <w:rsid w:val="003847B8"/>
    <w:rsid w:val="003855D3"/>
    <w:rsid w:val="00387A55"/>
    <w:rsid w:val="00391AC5"/>
    <w:rsid w:val="0039228C"/>
    <w:rsid w:val="00394F9F"/>
    <w:rsid w:val="003A145B"/>
    <w:rsid w:val="003A2854"/>
    <w:rsid w:val="003A35BA"/>
    <w:rsid w:val="003A3A10"/>
    <w:rsid w:val="003A4E90"/>
    <w:rsid w:val="003A63C6"/>
    <w:rsid w:val="003B23CF"/>
    <w:rsid w:val="003B38F5"/>
    <w:rsid w:val="003C2EE6"/>
    <w:rsid w:val="003C3662"/>
    <w:rsid w:val="003C43B9"/>
    <w:rsid w:val="003C60CC"/>
    <w:rsid w:val="003C776D"/>
    <w:rsid w:val="003D16F7"/>
    <w:rsid w:val="003D4E62"/>
    <w:rsid w:val="003D5FC8"/>
    <w:rsid w:val="003E4430"/>
    <w:rsid w:val="003F15EC"/>
    <w:rsid w:val="003F6CE2"/>
    <w:rsid w:val="00400FFF"/>
    <w:rsid w:val="00402209"/>
    <w:rsid w:val="004024B1"/>
    <w:rsid w:val="00405FF7"/>
    <w:rsid w:val="00406428"/>
    <w:rsid w:val="004078E5"/>
    <w:rsid w:val="004115B9"/>
    <w:rsid w:val="0041176E"/>
    <w:rsid w:val="00411BA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71C20"/>
    <w:rsid w:val="0047210E"/>
    <w:rsid w:val="004742AB"/>
    <w:rsid w:val="004742FF"/>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5BAA"/>
    <w:rsid w:val="00506142"/>
    <w:rsid w:val="005069CC"/>
    <w:rsid w:val="005071B4"/>
    <w:rsid w:val="00507DF8"/>
    <w:rsid w:val="00511727"/>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696F"/>
    <w:rsid w:val="00546FD9"/>
    <w:rsid w:val="005504D5"/>
    <w:rsid w:val="00554946"/>
    <w:rsid w:val="00554D83"/>
    <w:rsid w:val="00555337"/>
    <w:rsid w:val="00555B18"/>
    <w:rsid w:val="00560713"/>
    <w:rsid w:val="00561A48"/>
    <w:rsid w:val="00561CEB"/>
    <w:rsid w:val="005631B9"/>
    <w:rsid w:val="005632EB"/>
    <w:rsid w:val="00565592"/>
    <w:rsid w:val="00570A62"/>
    <w:rsid w:val="00571BCA"/>
    <w:rsid w:val="00572E1D"/>
    <w:rsid w:val="00573327"/>
    <w:rsid w:val="00573842"/>
    <w:rsid w:val="005760F6"/>
    <w:rsid w:val="0057621E"/>
    <w:rsid w:val="00577BA5"/>
    <w:rsid w:val="005811D5"/>
    <w:rsid w:val="00583F71"/>
    <w:rsid w:val="00584640"/>
    <w:rsid w:val="0058471F"/>
    <w:rsid w:val="005864F8"/>
    <w:rsid w:val="00591542"/>
    <w:rsid w:val="005919E9"/>
    <w:rsid w:val="00594461"/>
    <w:rsid w:val="00596B30"/>
    <w:rsid w:val="00596C3B"/>
    <w:rsid w:val="005A1872"/>
    <w:rsid w:val="005A2A62"/>
    <w:rsid w:val="005A3101"/>
    <w:rsid w:val="005A67A3"/>
    <w:rsid w:val="005B0BBD"/>
    <w:rsid w:val="005B3912"/>
    <w:rsid w:val="005B4117"/>
    <w:rsid w:val="005B7126"/>
    <w:rsid w:val="005B7656"/>
    <w:rsid w:val="005B7C9D"/>
    <w:rsid w:val="005C3122"/>
    <w:rsid w:val="005C4177"/>
    <w:rsid w:val="005C4B49"/>
    <w:rsid w:val="005C662D"/>
    <w:rsid w:val="005D0281"/>
    <w:rsid w:val="005D1D29"/>
    <w:rsid w:val="005D3DC5"/>
    <w:rsid w:val="005D5471"/>
    <w:rsid w:val="005D7A93"/>
    <w:rsid w:val="005D7BE0"/>
    <w:rsid w:val="005E1114"/>
    <w:rsid w:val="005E56F4"/>
    <w:rsid w:val="005E5E22"/>
    <w:rsid w:val="005E708F"/>
    <w:rsid w:val="005F1BEB"/>
    <w:rsid w:val="005F2DFA"/>
    <w:rsid w:val="0060393B"/>
    <w:rsid w:val="006060DD"/>
    <w:rsid w:val="006060E5"/>
    <w:rsid w:val="00610D6B"/>
    <w:rsid w:val="006131AE"/>
    <w:rsid w:val="0061489D"/>
    <w:rsid w:val="00623A0D"/>
    <w:rsid w:val="00624086"/>
    <w:rsid w:val="00627FA0"/>
    <w:rsid w:val="00631B74"/>
    <w:rsid w:val="0063260E"/>
    <w:rsid w:val="0063368E"/>
    <w:rsid w:val="0063496A"/>
    <w:rsid w:val="00635F36"/>
    <w:rsid w:val="00636037"/>
    <w:rsid w:val="00640CFC"/>
    <w:rsid w:val="00642F37"/>
    <w:rsid w:val="0064467A"/>
    <w:rsid w:val="006460DE"/>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5F51"/>
    <w:rsid w:val="00736AC1"/>
    <w:rsid w:val="00737862"/>
    <w:rsid w:val="00740706"/>
    <w:rsid w:val="0074172B"/>
    <w:rsid w:val="00742C4B"/>
    <w:rsid w:val="00742E50"/>
    <w:rsid w:val="00745562"/>
    <w:rsid w:val="007547E3"/>
    <w:rsid w:val="00755E2F"/>
    <w:rsid w:val="00756F60"/>
    <w:rsid w:val="00760F6A"/>
    <w:rsid w:val="00762051"/>
    <w:rsid w:val="00764E35"/>
    <w:rsid w:val="0077076A"/>
    <w:rsid w:val="007709D9"/>
    <w:rsid w:val="00772D09"/>
    <w:rsid w:val="007814AE"/>
    <w:rsid w:val="0078191B"/>
    <w:rsid w:val="00781C79"/>
    <w:rsid w:val="00787714"/>
    <w:rsid w:val="00790801"/>
    <w:rsid w:val="0079134C"/>
    <w:rsid w:val="0079369C"/>
    <w:rsid w:val="0079389D"/>
    <w:rsid w:val="00793937"/>
    <w:rsid w:val="00793EC9"/>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D04DB"/>
    <w:rsid w:val="007D2069"/>
    <w:rsid w:val="007D72B8"/>
    <w:rsid w:val="007D76FB"/>
    <w:rsid w:val="007E0D51"/>
    <w:rsid w:val="007E68E5"/>
    <w:rsid w:val="007F2301"/>
    <w:rsid w:val="00801AAF"/>
    <w:rsid w:val="008037E4"/>
    <w:rsid w:val="008074B0"/>
    <w:rsid w:val="00810F24"/>
    <w:rsid w:val="00815DAD"/>
    <w:rsid w:val="008162AA"/>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64652"/>
    <w:rsid w:val="00871D1F"/>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05B2F"/>
    <w:rsid w:val="00912F2F"/>
    <w:rsid w:val="0091485C"/>
    <w:rsid w:val="00915DE7"/>
    <w:rsid w:val="00924C61"/>
    <w:rsid w:val="009261E7"/>
    <w:rsid w:val="00926F8D"/>
    <w:rsid w:val="00927F6E"/>
    <w:rsid w:val="009300F0"/>
    <w:rsid w:val="009346E3"/>
    <w:rsid w:val="00944C23"/>
    <w:rsid w:val="00945E62"/>
    <w:rsid w:val="009538B6"/>
    <w:rsid w:val="00954490"/>
    <w:rsid w:val="0095697B"/>
    <w:rsid w:val="0096047D"/>
    <w:rsid w:val="00962971"/>
    <w:rsid w:val="00964658"/>
    <w:rsid w:val="0096486F"/>
    <w:rsid w:val="00964CC2"/>
    <w:rsid w:val="009715CA"/>
    <w:rsid w:val="00972B27"/>
    <w:rsid w:val="00980CD7"/>
    <w:rsid w:val="00981D21"/>
    <w:rsid w:val="00982681"/>
    <w:rsid w:val="0098437F"/>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B534C"/>
    <w:rsid w:val="009D198B"/>
    <w:rsid w:val="009D35D5"/>
    <w:rsid w:val="009D45FA"/>
    <w:rsid w:val="009E10DE"/>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6985"/>
    <w:rsid w:val="00A34B04"/>
    <w:rsid w:val="00A355D3"/>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42CA"/>
    <w:rsid w:val="00A807AB"/>
    <w:rsid w:val="00A827D8"/>
    <w:rsid w:val="00A82D75"/>
    <w:rsid w:val="00A8598C"/>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4952"/>
    <w:rsid w:val="00AE7BC7"/>
    <w:rsid w:val="00AF3DDA"/>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319"/>
    <w:rsid w:val="00B2353A"/>
    <w:rsid w:val="00B23686"/>
    <w:rsid w:val="00B23C7E"/>
    <w:rsid w:val="00B24B25"/>
    <w:rsid w:val="00B24BCF"/>
    <w:rsid w:val="00B24DFF"/>
    <w:rsid w:val="00B305E3"/>
    <w:rsid w:val="00B312B6"/>
    <w:rsid w:val="00B323A7"/>
    <w:rsid w:val="00B331C5"/>
    <w:rsid w:val="00B35208"/>
    <w:rsid w:val="00B411E6"/>
    <w:rsid w:val="00B429CF"/>
    <w:rsid w:val="00B440BD"/>
    <w:rsid w:val="00B4526B"/>
    <w:rsid w:val="00B45D2F"/>
    <w:rsid w:val="00B503F9"/>
    <w:rsid w:val="00B535CF"/>
    <w:rsid w:val="00B53C75"/>
    <w:rsid w:val="00B54B94"/>
    <w:rsid w:val="00B54BD7"/>
    <w:rsid w:val="00B60F3B"/>
    <w:rsid w:val="00B623B9"/>
    <w:rsid w:val="00B67516"/>
    <w:rsid w:val="00B67F94"/>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4CD3"/>
    <w:rsid w:val="00BA70AF"/>
    <w:rsid w:val="00BB6FE4"/>
    <w:rsid w:val="00BB71AC"/>
    <w:rsid w:val="00BB733F"/>
    <w:rsid w:val="00BB7B70"/>
    <w:rsid w:val="00BC027B"/>
    <w:rsid w:val="00BC3568"/>
    <w:rsid w:val="00BC3C3A"/>
    <w:rsid w:val="00BC4D69"/>
    <w:rsid w:val="00BC7C72"/>
    <w:rsid w:val="00BD0AED"/>
    <w:rsid w:val="00BD2261"/>
    <w:rsid w:val="00BD2C34"/>
    <w:rsid w:val="00BD372A"/>
    <w:rsid w:val="00BE0409"/>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35720"/>
    <w:rsid w:val="00C40D10"/>
    <w:rsid w:val="00C43E97"/>
    <w:rsid w:val="00C46C5F"/>
    <w:rsid w:val="00C51234"/>
    <w:rsid w:val="00C53D45"/>
    <w:rsid w:val="00C54F21"/>
    <w:rsid w:val="00C6254C"/>
    <w:rsid w:val="00C652CE"/>
    <w:rsid w:val="00C6659D"/>
    <w:rsid w:val="00C73BB0"/>
    <w:rsid w:val="00C7694D"/>
    <w:rsid w:val="00C77A3F"/>
    <w:rsid w:val="00C832FC"/>
    <w:rsid w:val="00C87F7F"/>
    <w:rsid w:val="00C93397"/>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4197"/>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115"/>
    <w:rsid w:val="00D21F86"/>
    <w:rsid w:val="00D25257"/>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72A9D"/>
    <w:rsid w:val="00D7461B"/>
    <w:rsid w:val="00D770CC"/>
    <w:rsid w:val="00D83DFB"/>
    <w:rsid w:val="00D8729D"/>
    <w:rsid w:val="00D9013E"/>
    <w:rsid w:val="00D918D5"/>
    <w:rsid w:val="00D93806"/>
    <w:rsid w:val="00D947C2"/>
    <w:rsid w:val="00D95534"/>
    <w:rsid w:val="00D96A67"/>
    <w:rsid w:val="00D96CD9"/>
    <w:rsid w:val="00DA0C75"/>
    <w:rsid w:val="00DA1B29"/>
    <w:rsid w:val="00DB12BC"/>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3AED"/>
    <w:rsid w:val="00DF5423"/>
    <w:rsid w:val="00DF54CC"/>
    <w:rsid w:val="00DF642A"/>
    <w:rsid w:val="00DF70D7"/>
    <w:rsid w:val="00E00188"/>
    <w:rsid w:val="00E001F8"/>
    <w:rsid w:val="00E0067A"/>
    <w:rsid w:val="00E06598"/>
    <w:rsid w:val="00E06E59"/>
    <w:rsid w:val="00E0727C"/>
    <w:rsid w:val="00E100D3"/>
    <w:rsid w:val="00E11298"/>
    <w:rsid w:val="00E11333"/>
    <w:rsid w:val="00E1202F"/>
    <w:rsid w:val="00E12EAE"/>
    <w:rsid w:val="00E15389"/>
    <w:rsid w:val="00E16421"/>
    <w:rsid w:val="00E16CB4"/>
    <w:rsid w:val="00E16FCC"/>
    <w:rsid w:val="00E175DD"/>
    <w:rsid w:val="00E2065F"/>
    <w:rsid w:val="00E23078"/>
    <w:rsid w:val="00E249D5"/>
    <w:rsid w:val="00E24D35"/>
    <w:rsid w:val="00E25593"/>
    <w:rsid w:val="00E260CB"/>
    <w:rsid w:val="00E2674E"/>
    <w:rsid w:val="00E27530"/>
    <w:rsid w:val="00E27AD3"/>
    <w:rsid w:val="00E333B6"/>
    <w:rsid w:val="00E40E00"/>
    <w:rsid w:val="00E41434"/>
    <w:rsid w:val="00E41FF8"/>
    <w:rsid w:val="00E50025"/>
    <w:rsid w:val="00E50FA2"/>
    <w:rsid w:val="00E51A04"/>
    <w:rsid w:val="00E53D38"/>
    <w:rsid w:val="00E57A79"/>
    <w:rsid w:val="00E6059F"/>
    <w:rsid w:val="00E60DBC"/>
    <w:rsid w:val="00E66A2E"/>
    <w:rsid w:val="00E709B5"/>
    <w:rsid w:val="00E70BAA"/>
    <w:rsid w:val="00E71828"/>
    <w:rsid w:val="00E74E37"/>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40B"/>
    <w:rsid w:val="00EB2BC3"/>
    <w:rsid w:val="00EB3B4A"/>
    <w:rsid w:val="00EB3EA7"/>
    <w:rsid w:val="00EB41CA"/>
    <w:rsid w:val="00EB4B54"/>
    <w:rsid w:val="00EB4EEA"/>
    <w:rsid w:val="00EC1B2E"/>
    <w:rsid w:val="00EC35EB"/>
    <w:rsid w:val="00EC4392"/>
    <w:rsid w:val="00EC63F5"/>
    <w:rsid w:val="00ED0954"/>
    <w:rsid w:val="00ED223C"/>
    <w:rsid w:val="00ED6BD3"/>
    <w:rsid w:val="00EE1805"/>
    <w:rsid w:val="00EE27B6"/>
    <w:rsid w:val="00EE32D4"/>
    <w:rsid w:val="00EE46F9"/>
    <w:rsid w:val="00EE625D"/>
    <w:rsid w:val="00EF053A"/>
    <w:rsid w:val="00EF42B1"/>
    <w:rsid w:val="00EF4EA0"/>
    <w:rsid w:val="00EF64DE"/>
    <w:rsid w:val="00F0149C"/>
    <w:rsid w:val="00F03109"/>
    <w:rsid w:val="00F074C9"/>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40D4D"/>
    <w:rsid w:val="00F42194"/>
    <w:rsid w:val="00F51197"/>
    <w:rsid w:val="00F521F3"/>
    <w:rsid w:val="00F52F93"/>
    <w:rsid w:val="00F539B2"/>
    <w:rsid w:val="00F55CFE"/>
    <w:rsid w:val="00F5611F"/>
    <w:rsid w:val="00F63413"/>
    <w:rsid w:val="00F634CF"/>
    <w:rsid w:val="00F67807"/>
    <w:rsid w:val="00F7088D"/>
    <w:rsid w:val="00F722E6"/>
    <w:rsid w:val="00F74569"/>
    <w:rsid w:val="00F747D1"/>
    <w:rsid w:val="00F76C2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D2C7430D-2932-428C-996C-40914674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0A62"/>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5"/>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58"/>
      </w:numPr>
    </w:pPr>
  </w:style>
  <w:style w:type="numbering" w:customStyle="1" w:styleId="WWNum4">
    <w:name w:val="WWNum4"/>
    <w:basedOn w:val="Bezlisty"/>
    <w:rsid w:val="00086496"/>
    <w:pPr>
      <w:numPr>
        <w:numId w:val="23"/>
      </w:numPr>
    </w:pPr>
  </w:style>
  <w:style w:type="numbering" w:customStyle="1" w:styleId="WWNum5">
    <w:name w:val="WWNum5"/>
    <w:basedOn w:val="Bezlisty"/>
    <w:rsid w:val="00086496"/>
    <w:pPr>
      <w:numPr>
        <w:numId w:val="24"/>
      </w:numPr>
    </w:pPr>
  </w:style>
  <w:style w:type="numbering" w:customStyle="1" w:styleId="WWNum6">
    <w:name w:val="WWNum6"/>
    <w:basedOn w:val="Bezlisty"/>
    <w:rsid w:val="00086496"/>
    <w:pPr>
      <w:numPr>
        <w:numId w:val="25"/>
      </w:numPr>
    </w:pPr>
  </w:style>
  <w:style w:type="numbering" w:customStyle="1" w:styleId="WWNum7">
    <w:name w:val="WWNum7"/>
    <w:basedOn w:val="Bezlisty"/>
    <w:rsid w:val="00086496"/>
    <w:pPr>
      <w:numPr>
        <w:numId w:val="26"/>
      </w:numPr>
    </w:pPr>
  </w:style>
  <w:style w:type="numbering" w:customStyle="1" w:styleId="WWNum8">
    <w:name w:val="WWNum8"/>
    <w:basedOn w:val="Bezlisty"/>
    <w:rsid w:val="00086496"/>
    <w:pPr>
      <w:numPr>
        <w:numId w:val="27"/>
      </w:numPr>
    </w:pPr>
  </w:style>
  <w:style w:type="numbering" w:customStyle="1" w:styleId="WWNum18">
    <w:name w:val="WWNum18"/>
    <w:basedOn w:val="Bezlisty"/>
    <w:rsid w:val="00086496"/>
    <w:pPr>
      <w:numPr>
        <w:numId w:val="28"/>
      </w:numPr>
    </w:pPr>
  </w:style>
  <w:style w:type="numbering" w:customStyle="1" w:styleId="WWNum19">
    <w:name w:val="WWNum19"/>
    <w:basedOn w:val="Bezlisty"/>
    <w:rsid w:val="00086496"/>
    <w:pPr>
      <w:numPr>
        <w:numId w:val="59"/>
      </w:numPr>
    </w:pPr>
  </w:style>
  <w:style w:type="numbering" w:customStyle="1" w:styleId="WWNum20">
    <w:name w:val="WWNum20"/>
    <w:basedOn w:val="Bezlisty"/>
    <w:rsid w:val="00086496"/>
    <w:pPr>
      <w:numPr>
        <w:numId w:val="30"/>
      </w:numPr>
    </w:pPr>
  </w:style>
  <w:style w:type="numbering" w:customStyle="1" w:styleId="WWNum21">
    <w:name w:val="WWNum21"/>
    <w:basedOn w:val="Bezlisty"/>
    <w:rsid w:val="00086496"/>
    <w:pPr>
      <w:numPr>
        <w:numId w:val="31"/>
      </w:numPr>
    </w:pPr>
  </w:style>
  <w:style w:type="numbering" w:customStyle="1" w:styleId="WWNum22">
    <w:name w:val="WWNum22"/>
    <w:basedOn w:val="Bezlisty"/>
    <w:rsid w:val="00086496"/>
    <w:pPr>
      <w:numPr>
        <w:numId w:val="32"/>
      </w:numPr>
    </w:pPr>
  </w:style>
  <w:style w:type="numbering" w:customStyle="1" w:styleId="WWNum23">
    <w:name w:val="WWNum23"/>
    <w:basedOn w:val="Bezlisty"/>
    <w:rsid w:val="00086496"/>
    <w:pPr>
      <w:numPr>
        <w:numId w:val="61"/>
      </w:numPr>
    </w:pPr>
  </w:style>
  <w:style w:type="numbering" w:customStyle="1" w:styleId="WWNum24">
    <w:name w:val="WWNum24"/>
    <w:basedOn w:val="Bezlisty"/>
    <w:rsid w:val="00086496"/>
    <w:pPr>
      <w:numPr>
        <w:numId w:val="34"/>
      </w:numPr>
    </w:pPr>
  </w:style>
  <w:style w:type="numbering" w:customStyle="1" w:styleId="WWNum25">
    <w:name w:val="WWNum25"/>
    <w:basedOn w:val="Bezlisty"/>
    <w:rsid w:val="00086496"/>
    <w:pPr>
      <w:numPr>
        <w:numId w:val="60"/>
      </w:numPr>
    </w:pPr>
  </w:style>
  <w:style w:type="numbering" w:customStyle="1" w:styleId="WWNum29">
    <w:name w:val="WWNum29"/>
    <w:basedOn w:val="Bezlisty"/>
    <w:rsid w:val="00086496"/>
    <w:pPr>
      <w:numPr>
        <w:numId w:val="36"/>
      </w:numPr>
    </w:pPr>
  </w:style>
  <w:style w:type="numbering" w:customStyle="1" w:styleId="WWNum36">
    <w:name w:val="WWNum36"/>
    <w:basedOn w:val="Bezlisty"/>
    <w:rsid w:val="00086496"/>
    <w:pPr>
      <w:numPr>
        <w:numId w:val="37"/>
      </w:numPr>
    </w:pPr>
  </w:style>
  <w:style w:type="numbering" w:customStyle="1" w:styleId="WWNum37">
    <w:name w:val="WWNum37"/>
    <w:basedOn w:val="Bezlisty"/>
    <w:rsid w:val="00086496"/>
    <w:pPr>
      <w:numPr>
        <w:numId w:val="38"/>
      </w:numPr>
    </w:pPr>
  </w:style>
  <w:style w:type="numbering" w:customStyle="1" w:styleId="WWNum38">
    <w:name w:val="WWNum38"/>
    <w:basedOn w:val="Bezlisty"/>
    <w:rsid w:val="00086496"/>
    <w:pPr>
      <w:numPr>
        <w:numId w:val="39"/>
      </w:numPr>
    </w:pPr>
  </w:style>
  <w:style w:type="numbering" w:customStyle="1" w:styleId="WWNum40">
    <w:name w:val="WWNum40"/>
    <w:basedOn w:val="Bezlisty"/>
    <w:rsid w:val="00086496"/>
    <w:pPr>
      <w:numPr>
        <w:numId w:val="40"/>
      </w:numPr>
    </w:pPr>
  </w:style>
  <w:style w:type="numbering" w:customStyle="1" w:styleId="WWNum241">
    <w:name w:val="WWNum241"/>
    <w:basedOn w:val="Bezlisty"/>
    <w:rsid w:val="004D6FB1"/>
  </w:style>
  <w:style w:type="numbering" w:customStyle="1" w:styleId="WWNum242">
    <w:name w:val="WWNum242"/>
    <w:basedOn w:val="Bezlisty"/>
    <w:rsid w:val="009B534C"/>
  </w:style>
  <w:style w:type="numbering" w:customStyle="1" w:styleId="WWNum243">
    <w:name w:val="WWNum243"/>
    <w:basedOn w:val="Bezlisty"/>
    <w:rsid w:val="005B7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lkow.asi.pl" TargetMode="External"/><Relationship Id="rId13" Type="http://schemas.openxmlformats.org/officeDocument/2006/relationships/hyperlink" Target="http://www.bip.falkow.p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falkow.asi.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lkow.asi.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alkow.asi.pl"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bip" TargetMode="External"/><Relationship Id="rId14" Type="http://schemas.openxmlformats.org/officeDocument/2006/relationships/hyperlink" Target="http://www.falkow.as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31AA3-CCA8-45D5-AB26-493273807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18756</Words>
  <Characters>112542</Characters>
  <Application>Microsoft Office Word</Application>
  <DocSecurity>0</DocSecurity>
  <Lines>937</Lines>
  <Paragraphs>262</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131036</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Admin</cp:lastModifiedBy>
  <cp:revision>17</cp:revision>
  <cp:lastPrinted>2017-06-26T12:41:00Z</cp:lastPrinted>
  <dcterms:created xsi:type="dcterms:W3CDTF">2017-08-07T12:34:00Z</dcterms:created>
  <dcterms:modified xsi:type="dcterms:W3CDTF">2017-08-07T18:19:00Z</dcterms:modified>
</cp:coreProperties>
</file>