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5D3" w:rsidRPr="009A57EE" w:rsidRDefault="003855D3" w:rsidP="004D35A6">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r w:rsidRPr="009A57EE">
        <w:rPr>
          <w:b/>
          <w:bCs/>
          <w:noProof/>
          <w:color w:val="000000"/>
        </w:rPr>
        <w:drawing>
          <wp:anchor distT="0" distB="0" distL="114935" distR="114935" simplePos="0" relativeHeight="251659264" behindDoc="0" locked="0" layoutInCell="1" allowOverlap="1">
            <wp:simplePos x="0" y="0"/>
            <wp:positionH relativeFrom="margin">
              <wp:posOffset>172085</wp:posOffset>
            </wp:positionH>
            <wp:positionV relativeFrom="margin">
              <wp:posOffset>-54610</wp:posOffset>
            </wp:positionV>
            <wp:extent cx="1244600" cy="821690"/>
            <wp:effectExtent l="0" t="0" r="0" b="0"/>
            <wp:wrapSquare wrapText="bothSides"/>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60288" behindDoc="0" locked="0" layoutInCell="1" allowOverlap="1">
            <wp:simplePos x="0" y="0"/>
            <wp:positionH relativeFrom="margin">
              <wp:posOffset>4599940</wp:posOffset>
            </wp:positionH>
            <wp:positionV relativeFrom="margin">
              <wp:posOffset>-172085</wp:posOffset>
            </wp:positionV>
            <wp:extent cx="1433195" cy="939165"/>
            <wp:effectExtent l="0" t="0" r="0" b="0"/>
            <wp:wrapSquare wrapText="bothSides"/>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855D3" w:rsidRPr="009A57EE" w:rsidRDefault="003855D3" w:rsidP="003855D3">
      <w:pPr>
        <w:widowControl w:val="0"/>
        <w:autoSpaceDE w:val="0"/>
        <w:autoSpaceDN w:val="0"/>
        <w:adjustRightInd w:val="0"/>
        <w:rPr>
          <w:b/>
          <w:bCs/>
          <w:color w:val="000000"/>
        </w:rPr>
      </w:pPr>
      <w:r w:rsidRPr="009A57EE">
        <w:rPr>
          <w:b/>
          <w:bCs/>
          <w:noProof/>
          <w:color w:val="000000"/>
        </w:rPr>
        <w:drawing>
          <wp:anchor distT="0" distB="0" distL="114935" distR="114935" simplePos="0" relativeHeight="251661312" behindDoc="0" locked="0" layoutInCell="1" allowOverlap="1">
            <wp:simplePos x="0" y="0"/>
            <wp:positionH relativeFrom="margin">
              <wp:posOffset>2689860</wp:posOffset>
            </wp:positionH>
            <wp:positionV relativeFrom="margin">
              <wp:posOffset>-115570</wp:posOffset>
            </wp:positionV>
            <wp:extent cx="789305" cy="882650"/>
            <wp:effectExtent l="0" t="0" r="0" b="0"/>
            <wp:wrapSquare wrapText="bothSides"/>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3855D3" w:rsidRPr="009A57EE" w:rsidRDefault="003855D3" w:rsidP="003855D3">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p>
    <w:p w:rsidR="003855D3" w:rsidRPr="009A57EE" w:rsidRDefault="003855D3" w:rsidP="003855D3">
      <w:pPr>
        <w:widowControl w:val="0"/>
        <w:autoSpaceDE w:val="0"/>
        <w:autoSpaceDN w:val="0"/>
        <w:adjustRightInd w:val="0"/>
        <w:rPr>
          <w:b/>
          <w:bCs/>
          <w:color w:val="000000"/>
        </w:rPr>
      </w:pPr>
    </w:p>
    <w:p w:rsidR="003855D3" w:rsidRPr="009A57EE" w:rsidRDefault="003855D3" w:rsidP="004D35A6">
      <w:pPr>
        <w:widowControl w:val="0"/>
        <w:autoSpaceDE w:val="0"/>
        <w:autoSpaceDN w:val="0"/>
        <w:adjustRightInd w:val="0"/>
        <w:rPr>
          <w:b/>
          <w:bCs/>
          <w:color w:val="000000"/>
        </w:rPr>
      </w:pPr>
    </w:p>
    <w:p w:rsidR="003855D3" w:rsidRPr="009A57EE" w:rsidRDefault="003855D3" w:rsidP="004D35A6">
      <w:pPr>
        <w:widowControl w:val="0"/>
        <w:autoSpaceDE w:val="0"/>
        <w:autoSpaceDN w:val="0"/>
        <w:adjustRightInd w:val="0"/>
        <w:rPr>
          <w:b/>
          <w:bCs/>
          <w:color w:val="000000"/>
        </w:rPr>
      </w:pPr>
    </w:p>
    <w:p w:rsidR="00CE01B6" w:rsidRPr="009A57EE" w:rsidRDefault="004D35A6" w:rsidP="004D35A6">
      <w:pPr>
        <w:widowControl w:val="0"/>
        <w:autoSpaceDE w:val="0"/>
        <w:autoSpaceDN w:val="0"/>
        <w:adjustRightInd w:val="0"/>
        <w:rPr>
          <w:color w:val="000000"/>
        </w:rPr>
      </w:pPr>
      <w:r w:rsidRPr="009A57EE">
        <w:rPr>
          <w:b/>
          <w:bCs/>
          <w:color w:val="000000"/>
        </w:rPr>
        <w:t xml:space="preserve">Numer sprawy: </w:t>
      </w:r>
      <w:r w:rsidR="00560713" w:rsidRPr="009A57EE">
        <w:rPr>
          <w:b/>
          <w:bCs/>
          <w:color w:val="000000"/>
        </w:rPr>
        <w:t>ZP.271.</w:t>
      </w:r>
      <w:r w:rsidR="0089419B">
        <w:rPr>
          <w:b/>
          <w:bCs/>
          <w:color w:val="000000"/>
        </w:rPr>
        <w:t>5</w:t>
      </w:r>
      <w:r w:rsidR="00560713" w:rsidRPr="009A57EE">
        <w:rPr>
          <w:b/>
          <w:bCs/>
          <w:color w:val="000000"/>
        </w:rPr>
        <w:t>.</w:t>
      </w:r>
      <w:r w:rsidR="00E57A79" w:rsidRPr="009A57EE">
        <w:rPr>
          <w:b/>
          <w:bCs/>
          <w:color w:val="000000"/>
        </w:rPr>
        <w:t>2017</w:t>
      </w:r>
      <w:r w:rsidRPr="009A57EE">
        <w:rPr>
          <w:b/>
          <w:bCs/>
          <w:color w:val="000000"/>
        </w:rPr>
        <w:t xml:space="preserve">                                                                             </w:t>
      </w:r>
      <w:r w:rsidR="003855D3" w:rsidRPr="009A57EE">
        <w:rPr>
          <w:b/>
          <w:bCs/>
          <w:color w:val="000000"/>
        </w:rPr>
        <w:t xml:space="preserve">      </w:t>
      </w:r>
      <w:r w:rsidRPr="009A57EE">
        <w:rPr>
          <w:b/>
          <w:bCs/>
          <w:color w:val="000000"/>
        </w:rPr>
        <w:t xml:space="preserve">  </w:t>
      </w:r>
      <w:r w:rsidR="00554D83" w:rsidRPr="009A57EE">
        <w:rPr>
          <w:color w:val="000000"/>
        </w:rPr>
        <w:t>Fałków</w:t>
      </w:r>
      <w:r w:rsidR="00CE01B6" w:rsidRPr="009A57EE">
        <w:rPr>
          <w:color w:val="000000"/>
        </w:rPr>
        <w:t xml:space="preserve">, </w:t>
      </w:r>
      <w:r w:rsidR="00CE01B6" w:rsidRPr="009A57EE">
        <w:rPr>
          <w:color w:val="000000"/>
          <w:highlight w:val="white"/>
        </w:rPr>
        <w:t>201</w:t>
      </w:r>
      <w:r w:rsidR="006D309B" w:rsidRPr="009A57EE">
        <w:rPr>
          <w:color w:val="000000"/>
          <w:highlight w:val="white"/>
        </w:rPr>
        <w:t>7</w:t>
      </w:r>
      <w:r w:rsidR="00CE01B6" w:rsidRPr="009A57EE">
        <w:rPr>
          <w:color w:val="000000"/>
          <w:highlight w:val="white"/>
        </w:rPr>
        <w:t>-</w:t>
      </w:r>
      <w:r w:rsidR="006D309B" w:rsidRPr="009A57EE">
        <w:rPr>
          <w:color w:val="000000"/>
          <w:highlight w:val="white"/>
        </w:rPr>
        <w:t>0</w:t>
      </w:r>
      <w:r w:rsidR="00EB240B">
        <w:rPr>
          <w:color w:val="000000"/>
          <w:highlight w:val="white"/>
        </w:rPr>
        <w:t>7</w:t>
      </w:r>
      <w:r w:rsidR="00CE01B6" w:rsidRPr="009A57EE">
        <w:rPr>
          <w:color w:val="000000"/>
          <w:highlight w:val="white"/>
        </w:rPr>
        <w:t>-</w:t>
      </w:r>
      <w:r w:rsidR="004D6FB1">
        <w:rPr>
          <w:color w:val="000000"/>
        </w:rPr>
        <w:t>13</w:t>
      </w:r>
    </w:p>
    <w:p w:rsidR="008464A2" w:rsidRPr="009A57EE" w:rsidRDefault="008464A2" w:rsidP="008464A2">
      <w:pPr>
        <w:widowControl w:val="0"/>
        <w:autoSpaceDE w:val="0"/>
        <w:autoSpaceDN w:val="0"/>
        <w:adjustRightInd w:val="0"/>
        <w:rPr>
          <w:b/>
          <w:bCs/>
          <w:color w:val="000000"/>
        </w:rPr>
      </w:pPr>
    </w:p>
    <w:p w:rsidR="00E70BAA" w:rsidRPr="009A57EE" w:rsidRDefault="00E70BAA" w:rsidP="000058F5">
      <w:pPr>
        <w:widowControl w:val="0"/>
        <w:autoSpaceDE w:val="0"/>
        <w:autoSpaceDN w:val="0"/>
        <w:adjustRightInd w:val="0"/>
        <w:jc w:val="center"/>
        <w:rPr>
          <w:b/>
          <w:bCs/>
          <w:color w:val="000000"/>
          <w:sz w:val="28"/>
        </w:rPr>
      </w:pPr>
    </w:p>
    <w:p w:rsidR="00CE01B6" w:rsidRPr="009A57EE" w:rsidRDefault="00CE01B6" w:rsidP="000058F5">
      <w:pPr>
        <w:widowControl w:val="0"/>
        <w:autoSpaceDE w:val="0"/>
        <w:autoSpaceDN w:val="0"/>
        <w:adjustRightInd w:val="0"/>
        <w:jc w:val="center"/>
        <w:rPr>
          <w:b/>
          <w:bCs/>
          <w:color w:val="000000"/>
          <w:sz w:val="28"/>
        </w:rPr>
      </w:pPr>
      <w:r w:rsidRPr="009A57EE">
        <w:rPr>
          <w:b/>
          <w:bCs/>
          <w:color w:val="000000"/>
          <w:sz w:val="28"/>
        </w:rPr>
        <w:t>SPECYFIKACJA ISTOTNYCH WARUNKÓW ZAMÓWIENIA</w:t>
      </w:r>
    </w:p>
    <w:p w:rsidR="00665592" w:rsidRPr="009A57EE" w:rsidRDefault="00665592" w:rsidP="000058F5">
      <w:pPr>
        <w:widowControl w:val="0"/>
        <w:autoSpaceDE w:val="0"/>
        <w:autoSpaceDN w:val="0"/>
        <w:adjustRightInd w:val="0"/>
        <w:jc w:val="center"/>
        <w:rPr>
          <w:b/>
          <w:bCs/>
          <w:color w:val="000000"/>
        </w:rPr>
      </w:pP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dla postępowania prowadzonego w trybie przetargu nieograniczonego</w:t>
      </w:r>
      <w:r w:rsidRPr="009A57EE">
        <w:rPr>
          <w:rFonts w:eastAsia="SimSun"/>
          <w:caps/>
          <w:kern w:val="3"/>
          <w:sz w:val="22"/>
          <w:szCs w:val="22"/>
          <w:lang w:eastAsia="en-US"/>
        </w:rPr>
        <w:br/>
        <w:t>o wartości poniżej kwoty określonej na podstawie art. 11 ust. 8</w:t>
      </w:r>
    </w:p>
    <w:p w:rsidR="00665592" w:rsidRPr="009A57EE" w:rsidRDefault="00665592" w:rsidP="00665592">
      <w:pPr>
        <w:suppressAutoHyphens/>
        <w:autoSpaceDN w:val="0"/>
        <w:jc w:val="center"/>
        <w:textAlignment w:val="baseline"/>
        <w:rPr>
          <w:rFonts w:eastAsia="SimSun"/>
          <w:caps/>
          <w:kern w:val="3"/>
          <w:sz w:val="22"/>
          <w:szCs w:val="22"/>
          <w:lang w:eastAsia="en-US"/>
        </w:rPr>
      </w:pPr>
      <w:r w:rsidRPr="009A57EE">
        <w:rPr>
          <w:rFonts w:eastAsia="SimSun"/>
          <w:caps/>
          <w:kern w:val="3"/>
          <w:sz w:val="22"/>
          <w:szCs w:val="22"/>
          <w:lang w:eastAsia="en-US"/>
        </w:rPr>
        <w:t>ustawy z dnia 29 stycznia 2004 r. – Prawo zamówień publicznych</w:t>
      </w:r>
    </w:p>
    <w:p w:rsidR="00665592" w:rsidRPr="009A57EE" w:rsidRDefault="00665592" w:rsidP="00665592">
      <w:pPr>
        <w:suppressAutoHyphens/>
        <w:autoSpaceDN w:val="0"/>
        <w:jc w:val="center"/>
        <w:textAlignment w:val="baseline"/>
        <w:rPr>
          <w:rFonts w:eastAsia="SimSun"/>
          <w:caps/>
          <w:kern w:val="3"/>
          <w:sz w:val="22"/>
          <w:szCs w:val="22"/>
          <w:lang w:eastAsia="en-US"/>
        </w:rPr>
      </w:pPr>
    </w:p>
    <w:p w:rsidR="00665592" w:rsidRPr="009A57EE" w:rsidRDefault="00665592" w:rsidP="000058F5">
      <w:pPr>
        <w:widowControl w:val="0"/>
        <w:autoSpaceDE w:val="0"/>
        <w:autoSpaceDN w:val="0"/>
        <w:adjustRightInd w:val="0"/>
        <w:jc w:val="center"/>
        <w:rPr>
          <w:b/>
          <w:bCs/>
          <w:color w:val="000000"/>
        </w:rPr>
      </w:pPr>
      <w:r w:rsidRPr="009A57EE">
        <w:rPr>
          <w:b/>
          <w:bCs/>
          <w:color w:val="000000"/>
        </w:rPr>
        <w:t xml:space="preserve">na roboty budowlane w zadaniu </w:t>
      </w:r>
      <w:proofErr w:type="spellStart"/>
      <w:r w:rsidRPr="009A57EE">
        <w:rPr>
          <w:b/>
          <w:bCs/>
          <w:color w:val="000000"/>
        </w:rPr>
        <w:t>pn</w:t>
      </w:r>
      <w:proofErr w:type="spellEnd"/>
      <w:r w:rsidRPr="009A57EE">
        <w:rPr>
          <w:b/>
          <w:bCs/>
          <w:color w:val="000000"/>
        </w:rPr>
        <w:t>:</w:t>
      </w:r>
    </w:p>
    <w:p w:rsidR="00665592" w:rsidRPr="009A57EE" w:rsidRDefault="00665592" w:rsidP="000058F5">
      <w:pPr>
        <w:widowControl w:val="0"/>
        <w:autoSpaceDE w:val="0"/>
        <w:autoSpaceDN w:val="0"/>
        <w:adjustRightInd w:val="0"/>
        <w:jc w:val="center"/>
        <w:rPr>
          <w:b/>
          <w:bCs/>
          <w:color w:val="000000"/>
        </w:rPr>
      </w:pPr>
    </w:p>
    <w:p w:rsidR="005D1D29" w:rsidRPr="009A57EE" w:rsidRDefault="00665592" w:rsidP="00665592">
      <w:pPr>
        <w:widowControl w:val="0"/>
        <w:autoSpaceDE w:val="0"/>
        <w:autoSpaceDN w:val="0"/>
        <w:adjustRightInd w:val="0"/>
        <w:jc w:val="center"/>
        <w:rPr>
          <w:color w:val="000000"/>
          <w:sz w:val="24"/>
        </w:rPr>
      </w:pPr>
      <w:r w:rsidRPr="009A57EE">
        <w:rPr>
          <w:color w:val="000000"/>
          <w:sz w:val="24"/>
        </w:rPr>
        <w:t>„</w:t>
      </w:r>
      <w:r w:rsidRPr="009A57EE">
        <w:rPr>
          <w:b/>
          <w:bCs/>
          <w:iCs/>
          <w:color w:val="000000"/>
          <w:sz w:val="24"/>
        </w:rPr>
        <w:t>Budowa systemu kanalizacji sa</w:t>
      </w:r>
      <w:r w:rsidR="0089419B">
        <w:rPr>
          <w:b/>
          <w:bCs/>
          <w:iCs/>
          <w:color w:val="000000"/>
          <w:sz w:val="24"/>
        </w:rPr>
        <w:t>nitarnej w miejscowości Wąsosz</w:t>
      </w:r>
      <w:r w:rsidRPr="009A57EE">
        <w:rPr>
          <w:b/>
          <w:bCs/>
          <w:iCs/>
          <w:color w:val="000000"/>
          <w:sz w:val="24"/>
        </w:rPr>
        <w:t xml:space="preserve"> w gminie Fałków”</w:t>
      </w:r>
    </w:p>
    <w:p w:rsidR="00EC4392" w:rsidRPr="009A57EE" w:rsidRDefault="00EC4392" w:rsidP="00EC4392">
      <w:pPr>
        <w:widowControl w:val="0"/>
        <w:autoSpaceDE w:val="0"/>
        <w:autoSpaceDN w:val="0"/>
        <w:adjustRightInd w:val="0"/>
        <w:jc w:val="both"/>
        <w:rPr>
          <w:bCs/>
          <w:color w:val="000000"/>
        </w:rPr>
      </w:pPr>
    </w:p>
    <w:p w:rsidR="00665592" w:rsidRPr="009A57EE" w:rsidRDefault="00665592" w:rsidP="00EC4392">
      <w:pPr>
        <w:widowControl w:val="0"/>
        <w:autoSpaceDE w:val="0"/>
        <w:autoSpaceDN w:val="0"/>
        <w:adjustRightInd w:val="0"/>
        <w:jc w:val="both"/>
        <w:rPr>
          <w:bCs/>
          <w:color w:val="000000"/>
        </w:rPr>
      </w:pPr>
    </w:p>
    <w:p w:rsidR="002B34B0" w:rsidRPr="009A57EE" w:rsidRDefault="003855D3" w:rsidP="003855D3">
      <w:pPr>
        <w:widowControl w:val="0"/>
        <w:autoSpaceDE w:val="0"/>
        <w:autoSpaceDN w:val="0"/>
        <w:adjustRightInd w:val="0"/>
        <w:jc w:val="center"/>
        <w:rPr>
          <w:bCs/>
          <w:color w:val="000000"/>
        </w:rPr>
      </w:pPr>
      <w:r w:rsidRPr="009A57EE">
        <w:rPr>
          <w:bCs/>
          <w:color w:val="000000"/>
        </w:rPr>
        <w:t xml:space="preserve">Zadanie jest współfinansowane ze środków Unii Europejskiej z Europejskiego Funduszu Rolnego na rzecz Rozwoju Obszarów Wiejskich (EFRROW) w ramach Programu Rozwoju Obszarów Wiejskich na lata  2014-2020 na operacje typu „Gospodarka </w:t>
      </w:r>
      <w:proofErr w:type="spellStart"/>
      <w:r w:rsidRPr="009A57EE">
        <w:rPr>
          <w:bCs/>
          <w:color w:val="000000"/>
        </w:rPr>
        <w:t>wodno</w:t>
      </w:r>
      <w:proofErr w:type="spellEnd"/>
      <w:r w:rsidRPr="009A57EE">
        <w:rPr>
          <w:bCs/>
          <w:color w:val="000000"/>
        </w:rPr>
        <w:t xml:space="preserve"> - ściekowa", Poddziałanie: "Wsparcie inwestycji związanych z tworzeniem, ulepszaniem lub rozbudową wszystkich rodzajów małej infrastruktury, w tym inwestycji w energię odnawialną i w oszczędzanie energii" </w:t>
      </w:r>
    </w:p>
    <w:p w:rsidR="003855D3" w:rsidRPr="009A57EE" w:rsidRDefault="003855D3" w:rsidP="00CE01B6">
      <w:pPr>
        <w:widowControl w:val="0"/>
        <w:autoSpaceDE w:val="0"/>
        <w:autoSpaceDN w:val="0"/>
        <w:adjustRightInd w:val="0"/>
        <w:jc w:val="both"/>
        <w:rPr>
          <w:b/>
          <w:bCs/>
          <w:color w:val="000000"/>
        </w:rPr>
      </w:pPr>
    </w:p>
    <w:p w:rsidR="003855D3" w:rsidRPr="009A57EE" w:rsidRDefault="003855D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  Nazwa i adres zamawiającego:</w:t>
      </w:r>
    </w:p>
    <w:p w:rsidR="00CE01B6" w:rsidRPr="009A57EE" w:rsidRDefault="00CE01B6" w:rsidP="00CE01B6">
      <w:pPr>
        <w:widowControl w:val="0"/>
        <w:autoSpaceDE w:val="0"/>
        <w:autoSpaceDN w:val="0"/>
        <w:adjustRightInd w:val="0"/>
        <w:jc w:val="both"/>
        <w:rPr>
          <w:color w:val="000000"/>
        </w:rPr>
      </w:pP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Gmina Fałków</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Adres : ul. Zamkowa 1A, 26-260 Fałków</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Telefon</w:t>
      </w:r>
      <w:proofErr w:type="spellEnd"/>
      <w:r w:rsidRPr="00CE5559">
        <w:rPr>
          <w:rFonts w:eastAsia="Calibri"/>
          <w:color w:val="000000"/>
          <w:highlight w:val="white"/>
          <w:lang w:val="en-US" w:eastAsia="en-US"/>
        </w:rPr>
        <w:t xml:space="preserve"> : 0(44) 787 35 35</w:t>
      </w:r>
    </w:p>
    <w:p w:rsidR="00E57A79" w:rsidRPr="00CE5559" w:rsidRDefault="004334E7" w:rsidP="00E57A79">
      <w:pPr>
        <w:widowControl w:val="0"/>
        <w:tabs>
          <w:tab w:val="left" w:pos="2840"/>
        </w:tabs>
        <w:autoSpaceDE w:val="0"/>
        <w:autoSpaceDN w:val="0"/>
        <w:adjustRightInd w:val="0"/>
        <w:rPr>
          <w:rFonts w:eastAsia="Calibri"/>
          <w:color w:val="000000"/>
          <w:highlight w:val="white"/>
          <w:lang w:val="en-US" w:eastAsia="en-US"/>
        </w:rPr>
      </w:pPr>
      <w:r w:rsidRPr="00CE5559">
        <w:rPr>
          <w:rFonts w:eastAsia="Calibri"/>
          <w:color w:val="000000"/>
          <w:highlight w:val="white"/>
          <w:lang w:val="en-US" w:eastAsia="en-US"/>
        </w:rPr>
        <w:t>F</w:t>
      </w:r>
      <w:r w:rsidR="00E57A79" w:rsidRPr="00CE5559">
        <w:rPr>
          <w:rFonts w:eastAsia="Calibri"/>
          <w:color w:val="000000"/>
          <w:highlight w:val="white"/>
          <w:lang w:val="en-US" w:eastAsia="en-US"/>
        </w:rPr>
        <w:t xml:space="preserve">ax : 0(44) 787 35 </w:t>
      </w:r>
      <w:r w:rsidRPr="00CE5559">
        <w:rPr>
          <w:rFonts w:eastAsia="Calibri"/>
          <w:color w:val="000000"/>
          <w:highlight w:val="white"/>
          <w:lang w:val="en-US" w:eastAsia="en-US"/>
        </w:rPr>
        <w:t>06</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NIP : 658-187-20-63</w:t>
      </w:r>
    </w:p>
    <w:p w:rsidR="00E57A79" w:rsidRPr="00CE5559" w:rsidRDefault="00E57A79" w:rsidP="00E57A79">
      <w:pPr>
        <w:widowControl w:val="0"/>
        <w:tabs>
          <w:tab w:val="left" w:pos="2840"/>
        </w:tabs>
        <w:autoSpaceDE w:val="0"/>
        <w:autoSpaceDN w:val="0"/>
        <w:adjustRightInd w:val="0"/>
        <w:rPr>
          <w:rFonts w:eastAsia="Calibri"/>
          <w:color w:val="000000"/>
          <w:highlight w:val="white"/>
          <w:lang w:val="en-US" w:eastAsia="en-US"/>
        </w:rPr>
      </w:pPr>
      <w:proofErr w:type="spellStart"/>
      <w:r w:rsidRPr="00CE5559">
        <w:rPr>
          <w:rFonts w:eastAsia="Calibri"/>
          <w:color w:val="000000"/>
          <w:highlight w:val="white"/>
          <w:lang w:val="en-US" w:eastAsia="en-US"/>
        </w:rPr>
        <w:t>Numer</w:t>
      </w:r>
      <w:proofErr w:type="spellEnd"/>
      <w:r w:rsidRPr="00CE5559">
        <w:rPr>
          <w:rFonts w:eastAsia="Calibri"/>
          <w:color w:val="000000"/>
          <w:highlight w:val="white"/>
          <w:lang w:val="en-US" w:eastAsia="en-US"/>
        </w:rPr>
        <w:t xml:space="preserve"> REGON : 590648066</w:t>
      </w:r>
    </w:p>
    <w:p w:rsidR="00E57A79" w:rsidRPr="009A57EE" w:rsidRDefault="00E57A79" w:rsidP="00E57A79">
      <w:pPr>
        <w:widowControl w:val="0"/>
        <w:tabs>
          <w:tab w:val="left" w:pos="2840"/>
        </w:tabs>
        <w:autoSpaceDE w:val="0"/>
        <w:autoSpaceDN w:val="0"/>
        <w:adjustRightInd w:val="0"/>
        <w:rPr>
          <w:rFonts w:eastAsia="Calibri"/>
          <w:color w:val="000000"/>
          <w:highlight w:val="white"/>
          <w:lang w:val="en-US" w:eastAsia="en-US"/>
        </w:rPr>
      </w:pPr>
      <w:r w:rsidRPr="009A57EE">
        <w:rPr>
          <w:rFonts w:eastAsia="Calibri"/>
          <w:color w:val="000000"/>
          <w:highlight w:val="white"/>
          <w:lang w:val="en-US" w:eastAsia="en-US"/>
        </w:rPr>
        <w:t>e-mail : gmina.falkow@wp.pl</w:t>
      </w:r>
    </w:p>
    <w:p w:rsidR="00E57A79" w:rsidRPr="0020787A" w:rsidRDefault="00E260CB" w:rsidP="00E57A79">
      <w:pPr>
        <w:widowControl w:val="0"/>
        <w:tabs>
          <w:tab w:val="left" w:pos="2840"/>
        </w:tabs>
        <w:autoSpaceDE w:val="0"/>
        <w:autoSpaceDN w:val="0"/>
        <w:adjustRightInd w:val="0"/>
        <w:rPr>
          <w:rFonts w:eastAsia="Calibri"/>
          <w:color w:val="000000"/>
          <w:highlight w:val="white"/>
          <w:lang w:val="en-US" w:eastAsia="en-US"/>
        </w:rPr>
      </w:pPr>
      <w:hyperlink r:id="rId11" w:history="1">
        <w:r w:rsidR="00E57A79" w:rsidRPr="0020787A">
          <w:rPr>
            <w:rStyle w:val="Hipercze"/>
            <w:rFonts w:eastAsia="Calibri"/>
            <w:highlight w:val="white"/>
            <w:lang w:val="en-US" w:eastAsia="en-US"/>
          </w:rPr>
          <w:t>www.falkow.asi.pl</w:t>
        </w:r>
      </w:hyperlink>
      <w:r w:rsidR="00B71864" w:rsidRPr="0020787A">
        <w:rPr>
          <w:rStyle w:val="Hipercze"/>
          <w:rFonts w:eastAsia="Calibri"/>
          <w:highlight w:val="white"/>
          <w:lang w:val="en-US" w:eastAsia="en-US"/>
        </w:rPr>
        <w:t>; www.bip.falkow.pl</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Godziny urzędowania: 7:00-15:00</w:t>
      </w:r>
    </w:p>
    <w:p w:rsidR="00E57A79" w:rsidRPr="009A57EE" w:rsidRDefault="00E57A79" w:rsidP="00E57A79">
      <w:pPr>
        <w:widowControl w:val="0"/>
        <w:tabs>
          <w:tab w:val="left" w:pos="2840"/>
        </w:tabs>
        <w:autoSpaceDE w:val="0"/>
        <w:autoSpaceDN w:val="0"/>
        <w:adjustRightInd w:val="0"/>
        <w:rPr>
          <w:rFonts w:eastAsia="Calibri"/>
          <w:color w:val="000000"/>
          <w:highlight w:val="white"/>
          <w:lang w:eastAsia="en-US"/>
        </w:rPr>
      </w:pPr>
      <w:r w:rsidRPr="009A57EE">
        <w:rPr>
          <w:rFonts w:eastAsia="Calibri"/>
          <w:color w:val="000000"/>
          <w:highlight w:val="white"/>
          <w:lang w:eastAsia="en-US"/>
        </w:rPr>
        <w:t>Zwany dalej „Zamawiającym”.</w:t>
      </w:r>
    </w:p>
    <w:p w:rsidR="00E57A79" w:rsidRPr="009A57EE" w:rsidRDefault="00E57A79" w:rsidP="004949E1">
      <w:pPr>
        <w:widowControl w:val="0"/>
        <w:tabs>
          <w:tab w:val="left" w:pos="2840"/>
        </w:tabs>
        <w:autoSpaceDE w:val="0"/>
        <w:autoSpaceDN w:val="0"/>
        <w:adjustRightInd w:val="0"/>
        <w:rPr>
          <w:sz w:val="22"/>
          <w:szCs w:val="22"/>
        </w:rPr>
      </w:pPr>
    </w:p>
    <w:p w:rsidR="00665592" w:rsidRPr="009A57EE" w:rsidRDefault="00665592" w:rsidP="00665592">
      <w:pPr>
        <w:keepLines/>
        <w:widowControl w:val="0"/>
        <w:suppressAutoHyphens/>
        <w:autoSpaceDN w:val="0"/>
        <w:spacing w:before="160"/>
        <w:jc w:val="both"/>
        <w:textAlignment w:val="baseline"/>
        <w:outlineLvl w:val="2"/>
        <w:rPr>
          <w:rFonts w:eastAsia="SimSun"/>
          <w:b/>
          <w:kern w:val="3"/>
          <w:sz w:val="24"/>
          <w:szCs w:val="22"/>
          <w:lang w:eastAsia="en-US"/>
        </w:rPr>
      </w:pPr>
      <w:r w:rsidRPr="009A57EE">
        <w:rPr>
          <w:rFonts w:eastAsia="SimSun"/>
          <w:b/>
          <w:kern w:val="3"/>
          <w:sz w:val="24"/>
          <w:szCs w:val="22"/>
          <w:lang w:eastAsia="en-US"/>
        </w:rPr>
        <w:t>Użyte w specyfikacji terminy mają następujące znaczenie:</w:t>
      </w:r>
    </w:p>
    <w:p w:rsidR="00665592" w:rsidRPr="009A57EE" w:rsidRDefault="00665592" w:rsidP="00665592">
      <w:pPr>
        <w:widowControl w:val="0"/>
        <w:suppressAutoHyphens/>
        <w:autoSpaceDN w:val="0"/>
        <w:jc w:val="both"/>
        <w:textAlignment w:val="baseline"/>
        <w:rPr>
          <w:kern w:val="3"/>
          <w:sz w:val="22"/>
          <w:szCs w:val="22"/>
        </w:rPr>
      </w:pP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„Zamawiający”</w:t>
      </w:r>
      <w:r w:rsidRPr="009A57EE">
        <w:rPr>
          <w:rFonts w:eastAsia="SimSun"/>
          <w:kern w:val="3"/>
          <w:szCs w:val="22"/>
          <w:lang w:eastAsia="en-US"/>
        </w:rPr>
        <w:tab/>
        <w:t>Gmina Fałków</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 xml:space="preserve"> „Postępowanie”</w:t>
      </w:r>
      <w:r w:rsidRPr="009A57EE">
        <w:rPr>
          <w:rFonts w:eastAsia="SimSun"/>
          <w:kern w:val="3"/>
          <w:szCs w:val="22"/>
          <w:lang w:eastAsia="en-US"/>
        </w:rPr>
        <w:tab/>
        <w:t>postępowanie prowadzone przez Zamawiającego na podstawie niniejszej Specyfikacji.</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„SIWZ”</w:t>
      </w:r>
      <w:r w:rsidRPr="009A57EE">
        <w:rPr>
          <w:rFonts w:eastAsia="SimSun"/>
          <w:kern w:val="3"/>
          <w:szCs w:val="22"/>
          <w:lang w:eastAsia="en-US"/>
        </w:rPr>
        <w:tab/>
        <w:t>niniejsza specyfikacja istotnych warunków zamówienia.</w:t>
      </w:r>
    </w:p>
    <w:p w:rsidR="00665592" w:rsidRPr="009A57EE" w:rsidRDefault="00665592" w:rsidP="00665592">
      <w:pPr>
        <w:tabs>
          <w:tab w:val="left" w:pos="2127"/>
        </w:tabs>
        <w:suppressAutoHyphens/>
        <w:autoSpaceDN w:val="0"/>
        <w:jc w:val="both"/>
        <w:textAlignment w:val="baseline"/>
        <w:rPr>
          <w:rFonts w:eastAsia="SimSun"/>
          <w:kern w:val="3"/>
          <w:szCs w:val="22"/>
          <w:lang w:eastAsia="en-US"/>
        </w:rPr>
      </w:pPr>
      <w:r w:rsidRPr="009A57EE">
        <w:rPr>
          <w:rFonts w:eastAsia="SimSun"/>
          <w:kern w:val="3"/>
          <w:szCs w:val="22"/>
          <w:lang w:eastAsia="en-US"/>
        </w:rPr>
        <w:t>„Ustawa”</w:t>
      </w:r>
      <w:r w:rsidRPr="009A57EE">
        <w:rPr>
          <w:rFonts w:eastAsia="SimSun"/>
          <w:kern w:val="3"/>
          <w:szCs w:val="22"/>
          <w:lang w:eastAsia="en-US"/>
        </w:rPr>
        <w:tab/>
        <w:t>ustawa z dnia 29 stycznia 2004 r. - Prawo zamówień publicznych.</w:t>
      </w:r>
    </w:p>
    <w:p w:rsidR="00665592" w:rsidRPr="009A57EE" w:rsidRDefault="00665592" w:rsidP="00665592">
      <w:pPr>
        <w:suppressAutoHyphens/>
        <w:autoSpaceDN w:val="0"/>
        <w:ind w:left="2160" w:hanging="2160"/>
        <w:jc w:val="both"/>
        <w:textAlignment w:val="baseline"/>
        <w:rPr>
          <w:rFonts w:eastAsia="SimSun"/>
          <w:kern w:val="3"/>
          <w:szCs w:val="22"/>
          <w:lang w:eastAsia="en-US"/>
        </w:rPr>
      </w:pPr>
      <w:r w:rsidRPr="009A57EE">
        <w:rPr>
          <w:rFonts w:eastAsia="SimSun"/>
          <w:kern w:val="3"/>
          <w:szCs w:val="22"/>
          <w:lang w:eastAsia="en-US"/>
        </w:rPr>
        <w:t>„Zamówienie”</w:t>
      </w:r>
      <w:r w:rsidRPr="009A57EE">
        <w:rPr>
          <w:rFonts w:eastAsia="SimSun"/>
          <w:kern w:val="3"/>
          <w:szCs w:val="22"/>
          <w:lang w:eastAsia="en-US"/>
        </w:rPr>
        <w:tab/>
        <w:t>należy przez to rozumieć zamówienie publiczne, którego przedmiot został opisany w niniejszej specyfikacji z załącznikami</w:t>
      </w:r>
    </w:p>
    <w:p w:rsidR="00665592" w:rsidRPr="009A57EE" w:rsidRDefault="00665592" w:rsidP="00665592">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9A57EE">
        <w:rPr>
          <w:rFonts w:eastAsia="SimSun"/>
          <w:color w:val="000000"/>
          <w:kern w:val="3"/>
          <w:szCs w:val="22"/>
          <w:lang w:eastAsia="en-US"/>
        </w:rPr>
        <w:t>„Wykonawca”</w:t>
      </w:r>
      <w:r w:rsidRPr="009A57EE">
        <w:rPr>
          <w:rFonts w:eastAsia="SimSun"/>
          <w:color w:val="000000"/>
          <w:kern w:val="3"/>
          <w:szCs w:val="22"/>
          <w:lang w:eastAsia="en-US"/>
        </w:rPr>
        <w:tab/>
        <w:t xml:space="preserve">podmiot, który ubiega się o wykonanie zamówienia, złoży ofertę </w:t>
      </w:r>
      <w:r w:rsidRPr="009A57EE">
        <w:rPr>
          <w:rFonts w:eastAsia="SimSun"/>
          <w:color w:val="000000"/>
          <w:kern w:val="3"/>
          <w:szCs w:val="22"/>
          <w:lang w:eastAsia="en-US"/>
        </w:rPr>
        <w:br/>
        <w:t>na wykonanie zamówienia albo zawrze z Zamawiającym umowę w sprawie wykonania zamówienia.</w:t>
      </w:r>
    </w:p>
    <w:p w:rsidR="00665592" w:rsidRPr="009A57EE" w:rsidRDefault="00665592" w:rsidP="004949E1">
      <w:pPr>
        <w:widowControl w:val="0"/>
        <w:tabs>
          <w:tab w:val="left" w:pos="2840"/>
        </w:tabs>
        <w:autoSpaceDE w:val="0"/>
        <w:autoSpaceDN w:val="0"/>
        <w:adjustRightInd w:val="0"/>
      </w:pPr>
    </w:p>
    <w:p w:rsidR="00665592" w:rsidRDefault="00665592" w:rsidP="004949E1">
      <w:pPr>
        <w:widowControl w:val="0"/>
        <w:tabs>
          <w:tab w:val="left" w:pos="2840"/>
        </w:tabs>
        <w:autoSpaceDE w:val="0"/>
        <w:autoSpaceDN w:val="0"/>
        <w:adjustRightInd w:val="0"/>
      </w:pPr>
    </w:p>
    <w:p w:rsidR="00EB240B" w:rsidRPr="009A57EE" w:rsidRDefault="00EB240B" w:rsidP="004949E1">
      <w:pPr>
        <w:widowControl w:val="0"/>
        <w:tabs>
          <w:tab w:val="left" w:pos="2840"/>
        </w:tabs>
        <w:autoSpaceDE w:val="0"/>
        <w:autoSpaceDN w:val="0"/>
        <w:adjustRightInd w:val="0"/>
      </w:pPr>
    </w:p>
    <w:p w:rsidR="00665592" w:rsidRPr="009A57EE" w:rsidRDefault="00665592" w:rsidP="004949E1">
      <w:pPr>
        <w:widowControl w:val="0"/>
        <w:tabs>
          <w:tab w:val="left" w:pos="2840"/>
        </w:tabs>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lastRenderedPageBreak/>
        <w:t>II. Tryb udzielenia zamówienia</w:t>
      </w:r>
    </w:p>
    <w:p w:rsidR="00CE01B6" w:rsidRPr="009A57EE" w:rsidRDefault="00CE01B6" w:rsidP="00CE01B6">
      <w:pPr>
        <w:widowControl w:val="0"/>
        <w:tabs>
          <w:tab w:val="left" w:pos="360"/>
        </w:tabs>
        <w:autoSpaceDE w:val="0"/>
        <w:autoSpaceDN w:val="0"/>
        <w:adjustRightInd w:val="0"/>
        <w:ind w:left="360" w:hanging="360"/>
        <w:jc w:val="both"/>
        <w:rPr>
          <w:color w:val="000000"/>
        </w:rPr>
      </w:pPr>
    </w:p>
    <w:p w:rsidR="00822A8E" w:rsidRPr="009A57EE" w:rsidRDefault="00822A8E" w:rsidP="00E57A79">
      <w:pPr>
        <w:widowControl w:val="0"/>
        <w:tabs>
          <w:tab w:val="left" w:pos="360"/>
        </w:tabs>
        <w:autoSpaceDE w:val="0"/>
        <w:autoSpaceDN w:val="0"/>
        <w:adjustRightInd w:val="0"/>
        <w:ind w:left="360" w:hanging="360"/>
        <w:jc w:val="both"/>
        <w:rPr>
          <w:color w:val="000000"/>
        </w:rPr>
      </w:pPr>
      <w:r w:rsidRPr="009A57EE">
        <w:rPr>
          <w:color w:val="000000"/>
        </w:rPr>
        <w:t>1.</w:t>
      </w:r>
      <w:r w:rsidRPr="009A57EE">
        <w:rPr>
          <w:color w:val="000000"/>
        </w:rPr>
        <w:tab/>
        <w:t>Postępowanie prowadzone jest zgodnie z przepisami ustawy z dnia 29 stycznia 2004 roku Prawo zamówień publicznych</w:t>
      </w:r>
      <w:r w:rsidR="00E57A79" w:rsidRPr="009A57EE">
        <w:rPr>
          <w:color w:val="000000"/>
        </w:rPr>
        <w:t xml:space="preserve"> (</w:t>
      </w:r>
      <w:r w:rsidRPr="009A57EE">
        <w:rPr>
          <w:color w:val="000000"/>
        </w:rPr>
        <w:t>Dz. U. z 2015 r. poz. 2164</w:t>
      </w:r>
      <w:r w:rsidR="002B51B6" w:rsidRPr="009A57EE">
        <w:rPr>
          <w:sz w:val="22"/>
          <w:szCs w:val="22"/>
        </w:rPr>
        <w:t xml:space="preserve"> </w:t>
      </w:r>
      <w:r w:rsidR="002B51B6" w:rsidRPr="009A57EE">
        <w:rPr>
          <w:color w:val="000000"/>
        </w:rPr>
        <w:t xml:space="preserve">z </w:t>
      </w:r>
      <w:proofErr w:type="spellStart"/>
      <w:r w:rsidR="002B51B6" w:rsidRPr="009A57EE">
        <w:rPr>
          <w:color w:val="000000"/>
        </w:rPr>
        <w:t>późn</w:t>
      </w:r>
      <w:proofErr w:type="spellEnd"/>
      <w:r w:rsidR="002B51B6" w:rsidRPr="009A57EE">
        <w:rPr>
          <w:color w:val="000000"/>
        </w:rPr>
        <w:t xml:space="preserve">. </w:t>
      </w:r>
      <w:proofErr w:type="spellStart"/>
      <w:r w:rsidR="002B51B6" w:rsidRPr="009A57EE">
        <w:rPr>
          <w:color w:val="000000"/>
        </w:rPr>
        <w:t>Zm</w:t>
      </w:r>
      <w:proofErr w:type="spellEnd"/>
      <w:r w:rsidR="00E57A79" w:rsidRPr="009A57EE">
        <w:rPr>
          <w:color w:val="000000"/>
        </w:rPr>
        <w:t>)</w:t>
      </w:r>
      <w:r w:rsidR="002B51B6"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2.</w:t>
      </w:r>
      <w:r w:rsidRPr="009A57EE">
        <w:rPr>
          <w:color w:val="000000"/>
        </w:rPr>
        <w:tab/>
        <w:t>Postępowanie prowadzone jest w trybie przetargu nieograniczonego o wartości szacunkowej poniżej progów ustalonych na podstawie art. 11 ust. 8 Prawa zamówień publicznych.</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3.</w:t>
      </w:r>
      <w:r w:rsidRPr="009A57EE">
        <w:rPr>
          <w:color w:val="000000"/>
        </w:rPr>
        <w:tab/>
        <w:t xml:space="preserve">Podstawa prawna wyboru trybu udzielenia zamówienia publicznego: </w:t>
      </w:r>
      <w:r w:rsidRPr="009A57EE">
        <w:rPr>
          <w:color w:val="000000"/>
          <w:highlight w:val="white"/>
        </w:rPr>
        <w:t>art. 10 ust. 1 oraz art. 39 - 46 Prawa zamówień publicznych</w:t>
      </w:r>
      <w:r w:rsidRPr="009A57EE">
        <w:rPr>
          <w:color w:val="000000"/>
        </w:rPr>
        <w:t>.</w:t>
      </w:r>
    </w:p>
    <w:p w:rsidR="00822A8E" w:rsidRPr="009A57EE" w:rsidRDefault="00822A8E" w:rsidP="00822A8E">
      <w:pPr>
        <w:widowControl w:val="0"/>
        <w:tabs>
          <w:tab w:val="left" w:pos="360"/>
        </w:tabs>
        <w:autoSpaceDE w:val="0"/>
        <w:autoSpaceDN w:val="0"/>
        <w:adjustRightInd w:val="0"/>
        <w:ind w:left="360" w:hanging="360"/>
        <w:jc w:val="both"/>
        <w:rPr>
          <w:color w:val="000000"/>
        </w:rPr>
      </w:pPr>
      <w:r w:rsidRPr="009A57EE">
        <w:rPr>
          <w:color w:val="000000"/>
        </w:rPr>
        <w:t>4.</w:t>
      </w:r>
      <w:r w:rsidRPr="009A57EE">
        <w:rPr>
          <w:color w:val="000000"/>
        </w:rPr>
        <w:tab/>
        <w:t>W zakresie nieuregulowanym w niniejszej specyfikacji istotnych warunków zamówienia, zastosowanie mają przepisy ustawy Prawo zamówień publicznych.</w:t>
      </w:r>
    </w:p>
    <w:p w:rsidR="002B51B6" w:rsidRPr="0079369C" w:rsidRDefault="002B51B6" w:rsidP="00822A8E">
      <w:pPr>
        <w:widowControl w:val="0"/>
        <w:tabs>
          <w:tab w:val="left" w:pos="360"/>
        </w:tabs>
        <w:autoSpaceDE w:val="0"/>
        <w:autoSpaceDN w:val="0"/>
        <w:adjustRightInd w:val="0"/>
        <w:ind w:left="360" w:hanging="360"/>
        <w:jc w:val="both"/>
        <w:rPr>
          <w:color w:val="000000"/>
        </w:rPr>
      </w:pPr>
      <w:r w:rsidRPr="0079369C">
        <w:rPr>
          <w:color w:val="000000"/>
        </w:rPr>
        <w:t>5.    W niniejszym postępowaniu  zostanie zastosowana procedura, o której mowa  w art. 24aa ustawy.</w:t>
      </w:r>
    </w:p>
    <w:p w:rsidR="00944C23" w:rsidRPr="009A57EE" w:rsidRDefault="00944C23" w:rsidP="00CE01B6">
      <w:pPr>
        <w:widowControl w:val="0"/>
        <w:autoSpaceDE w:val="0"/>
        <w:autoSpaceDN w:val="0"/>
        <w:adjustRightInd w:val="0"/>
        <w:jc w:val="both"/>
        <w:rPr>
          <w:b/>
          <w:bCs/>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III. Opis przedmiotu zamówienia</w:t>
      </w:r>
      <w:r w:rsidR="004949E1" w:rsidRPr="009A57EE">
        <w:rPr>
          <w:b/>
          <w:bCs/>
          <w:color w:val="000000"/>
        </w:rPr>
        <w:t>, w tym wymogi dotyczące zatrudniania na umowę o pracę</w:t>
      </w:r>
    </w:p>
    <w:p w:rsidR="00CE01B6" w:rsidRPr="009A57EE" w:rsidRDefault="00CE01B6" w:rsidP="00CE01B6">
      <w:pPr>
        <w:widowControl w:val="0"/>
        <w:autoSpaceDE w:val="0"/>
        <w:autoSpaceDN w:val="0"/>
        <w:adjustRightInd w:val="0"/>
        <w:rPr>
          <w:color w:val="000000"/>
          <w:sz w:val="16"/>
          <w:szCs w:val="16"/>
        </w:rPr>
      </w:pPr>
    </w:p>
    <w:p w:rsidR="00665592" w:rsidRPr="009A57EE" w:rsidRDefault="00560713" w:rsidP="00086496">
      <w:pPr>
        <w:pStyle w:val="Akapitzlist"/>
        <w:numPr>
          <w:ilvl w:val="0"/>
          <w:numId w:val="3"/>
        </w:numPr>
        <w:autoSpaceDE w:val="0"/>
        <w:autoSpaceDN w:val="0"/>
        <w:adjustRightInd w:val="0"/>
        <w:jc w:val="both"/>
        <w:rPr>
          <w:rFonts w:ascii="Arial" w:hAnsi="Arial"/>
          <w:b/>
          <w:bCs/>
          <w:sz w:val="20"/>
          <w:szCs w:val="20"/>
        </w:rPr>
      </w:pPr>
      <w:r w:rsidRPr="009A57EE">
        <w:rPr>
          <w:rFonts w:ascii="Arial" w:hAnsi="Arial"/>
          <w:sz w:val="20"/>
          <w:szCs w:val="20"/>
        </w:rPr>
        <w:t>Przedmiot zamówienia</w:t>
      </w:r>
      <w:r w:rsidR="00665592" w:rsidRPr="009A57EE">
        <w:rPr>
          <w:rFonts w:ascii="Arial" w:hAnsi="Arial"/>
          <w:sz w:val="20"/>
          <w:szCs w:val="20"/>
        </w:rPr>
        <w:t xml:space="preserve"> obejmuje:</w:t>
      </w:r>
      <w:r w:rsidRPr="009A57EE">
        <w:rPr>
          <w:rFonts w:ascii="Arial" w:hAnsi="Arial"/>
          <w:sz w:val="20"/>
          <w:szCs w:val="20"/>
        </w:rPr>
        <w:t xml:space="preserve"> </w:t>
      </w:r>
    </w:p>
    <w:p w:rsidR="008F14B4" w:rsidRPr="009A57EE" w:rsidRDefault="008F14B4" w:rsidP="008F14B4">
      <w:pPr>
        <w:pStyle w:val="Akapitzlist"/>
        <w:ind w:left="1410"/>
        <w:jc w:val="both"/>
        <w:rPr>
          <w:rFonts w:ascii="Arial" w:hAnsi="Arial"/>
          <w:sz w:val="20"/>
          <w:szCs w:val="20"/>
        </w:rPr>
      </w:pPr>
    </w:p>
    <w:p w:rsidR="00665592" w:rsidRPr="009A57EE" w:rsidRDefault="00665592" w:rsidP="00EB240B">
      <w:pPr>
        <w:pStyle w:val="Akapitzlist"/>
        <w:ind w:left="709"/>
        <w:jc w:val="both"/>
        <w:rPr>
          <w:rFonts w:ascii="Arial" w:hAnsi="Arial"/>
          <w:sz w:val="20"/>
          <w:szCs w:val="20"/>
        </w:rPr>
      </w:pPr>
      <w:r w:rsidRPr="009A57EE">
        <w:rPr>
          <w:rFonts w:ascii="Arial" w:hAnsi="Arial"/>
          <w:sz w:val="20"/>
          <w:szCs w:val="20"/>
        </w:rPr>
        <w:t>Budowę sieci kanalizacji sanitarnej grawitacyjnej i ciśnieniowej w</w:t>
      </w:r>
      <w:r w:rsidR="00E260CB">
        <w:rPr>
          <w:rFonts w:ascii="Arial" w:hAnsi="Arial"/>
          <w:sz w:val="20"/>
          <w:szCs w:val="20"/>
        </w:rPr>
        <w:t xml:space="preserve"> miejscowości</w:t>
      </w:r>
      <w:r w:rsidRPr="009A57EE">
        <w:rPr>
          <w:rFonts w:ascii="Arial" w:hAnsi="Arial"/>
          <w:sz w:val="20"/>
          <w:szCs w:val="20"/>
        </w:rPr>
        <w:t xml:space="preserve"> </w:t>
      </w:r>
      <w:r w:rsidR="00E260CB">
        <w:rPr>
          <w:rFonts w:ascii="Arial" w:hAnsi="Arial"/>
          <w:sz w:val="20"/>
          <w:szCs w:val="20"/>
        </w:rPr>
        <w:t xml:space="preserve">Wąsosz </w:t>
      </w:r>
      <w:r w:rsidR="00076FB6" w:rsidRPr="009A57EE">
        <w:rPr>
          <w:rFonts w:ascii="Arial" w:hAnsi="Arial"/>
          <w:sz w:val="20"/>
          <w:szCs w:val="20"/>
        </w:rPr>
        <w:t>w gminie Fałków,</w:t>
      </w:r>
      <w:r w:rsidRPr="009A57EE">
        <w:rPr>
          <w:rFonts w:ascii="Arial" w:hAnsi="Arial"/>
          <w:sz w:val="20"/>
          <w:szCs w:val="20"/>
        </w:rPr>
        <w:t xml:space="preserve"> wraz z pompowniami ścieków i zjazdami do tych pompowni (Decyzja pozwolenia na budowę nr BP.6740.</w:t>
      </w:r>
      <w:r w:rsidR="00076FB6" w:rsidRPr="009A57EE">
        <w:rPr>
          <w:rFonts w:ascii="Arial" w:hAnsi="Arial"/>
          <w:sz w:val="20"/>
          <w:szCs w:val="20"/>
        </w:rPr>
        <w:t>452.2016.KC z dnia 25.1</w:t>
      </w:r>
      <w:r w:rsidRPr="009A57EE">
        <w:rPr>
          <w:rFonts w:ascii="Arial" w:hAnsi="Arial"/>
          <w:sz w:val="20"/>
          <w:szCs w:val="20"/>
        </w:rPr>
        <w:t>1.201</w:t>
      </w:r>
      <w:r w:rsidR="00076FB6" w:rsidRPr="009A57EE">
        <w:rPr>
          <w:rFonts w:ascii="Arial" w:hAnsi="Arial"/>
          <w:sz w:val="20"/>
          <w:szCs w:val="20"/>
        </w:rPr>
        <w:t>6)</w:t>
      </w:r>
    </w:p>
    <w:p w:rsidR="00665592" w:rsidRPr="009A57EE" w:rsidRDefault="00244DDE" w:rsidP="00244DDE">
      <w:pPr>
        <w:pStyle w:val="Akapitzlist"/>
        <w:jc w:val="both"/>
        <w:rPr>
          <w:rFonts w:ascii="Arial" w:hAnsi="Arial"/>
          <w:sz w:val="20"/>
          <w:szCs w:val="20"/>
        </w:rPr>
      </w:pPr>
      <w:r w:rsidRPr="009A57EE">
        <w:rPr>
          <w:rFonts w:ascii="Arial" w:hAnsi="Arial"/>
          <w:sz w:val="20"/>
          <w:szCs w:val="20"/>
        </w:rPr>
        <w:t>Łączna długość zaprojektowanej sieci kanalizacji grawitacyjnej wraz z odcinkami bocznymi wynosi – 1667,0m, z czego:</w:t>
      </w:r>
      <w:r w:rsidRPr="009A57EE">
        <w:rPr>
          <w:rFonts w:ascii="Arial" w:hAnsi="Arial"/>
        </w:rPr>
        <w:t xml:space="preserve"> </w:t>
      </w:r>
      <w:r w:rsidRPr="009A57EE">
        <w:rPr>
          <w:rFonts w:ascii="Arial" w:hAnsi="Arial"/>
          <w:sz w:val="20"/>
          <w:szCs w:val="20"/>
        </w:rPr>
        <w:t xml:space="preserve">długość głównych kanałów grawitacyjnych, rury PVC </w:t>
      </w:r>
      <w:r w:rsidR="00BF00D6" w:rsidRPr="009A57EE">
        <w:rPr>
          <w:rFonts w:ascii="Arial" w:hAnsi="Arial"/>
          <w:sz w:val="20"/>
          <w:szCs w:val="20"/>
        </w:rPr>
        <w:t xml:space="preserve">fi </w:t>
      </w:r>
      <w:r w:rsidRPr="009A57EE">
        <w:rPr>
          <w:rFonts w:ascii="Arial" w:hAnsi="Arial"/>
          <w:sz w:val="20"/>
          <w:szCs w:val="20"/>
        </w:rPr>
        <w:t>200mm klasy S – 1096,5m; długość bocznych kanałów grawitacyjnych – 570,5m, w tym:</w:t>
      </w:r>
      <w:r w:rsidR="00BF00D6" w:rsidRPr="009A57EE">
        <w:rPr>
          <w:rFonts w:ascii="Arial" w:hAnsi="Arial"/>
          <w:sz w:val="20"/>
          <w:szCs w:val="20"/>
        </w:rPr>
        <w:t xml:space="preserve"> z rury PVC fi 200mm klasy S – 562,5m i z rury PVC fi 160mm klasy S – 8,0m</w:t>
      </w:r>
    </w:p>
    <w:p w:rsidR="00244DDE" w:rsidRPr="009A57EE" w:rsidRDefault="00BF00D6" w:rsidP="00560713">
      <w:pPr>
        <w:pStyle w:val="Akapitzlist"/>
        <w:jc w:val="both"/>
        <w:rPr>
          <w:rFonts w:ascii="Arial" w:hAnsi="Arial"/>
          <w:sz w:val="20"/>
          <w:szCs w:val="20"/>
        </w:rPr>
      </w:pPr>
      <w:r w:rsidRPr="009A57EE">
        <w:rPr>
          <w:rFonts w:ascii="Arial" w:hAnsi="Arial"/>
          <w:sz w:val="20"/>
          <w:szCs w:val="20"/>
        </w:rPr>
        <w:t>Łączna długość zaprojektowanej sieci kanalizacji tłocznej z rur PN10 PE100 SDR17 wynosi – 3776,0 z czego: długość rurociągów tłocznych głównych o średnicy PE fi90x5,4mm – 3214,5m, długość rurociągów tłocznych głównych o średnicy PE fi63x3,8mm – 561,5m</w:t>
      </w:r>
    </w:p>
    <w:p w:rsidR="00244DDE" w:rsidRPr="009A57EE" w:rsidRDefault="00BF00D6" w:rsidP="00560713">
      <w:pPr>
        <w:pStyle w:val="Akapitzlist"/>
        <w:jc w:val="both"/>
        <w:rPr>
          <w:rFonts w:ascii="Arial" w:hAnsi="Arial"/>
          <w:sz w:val="20"/>
          <w:szCs w:val="20"/>
        </w:rPr>
      </w:pPr>
      <w:r w:rsidRPr="009A57EE">
        <w:rPr>
          <w:rFonts w:ascii="Arial" w:hAnsi="Arial"/>
          <w:sz w:val="20"/>
          <w:szCs w:val="20"/>
        </w:rPr>
        <w:t>Łączna ilość studni kanalizacyjnych na kanałach głównych i odcinkach bocznych grawitacyjnych wynosi – 105 szt.</w:t>
      </w:r>
    </w:p>
    <w:p w:rsidR="00244DDE" w:rsidRPr="009A57EE" w:rsidRDefault="00BF00D6" w:rsidP="00560713">
      <w:pPr>
        <w:pStyle w:val="Akapitzlist"/>
        <w:jc w:val="both"/>
        <w:rPr>
          <w:rFonts w:ascii="Arial" w:hAnsi="Arial"/>
          <w:sz w:val="20"/>
          <w:szCs w:val="20"/>
        </w:rPr>
      </w:pPr>
      <w:r w:rsidRPr="009A57EE">
        <w:rPr>
          <w:rFonts w:ascii="Arial" w:hAnsi="Arial"/>
          <w:sz w:val="20"/>
          <w:szCs w:val="20"/>
        </w:rPr>
        <w:t>Łączna ilość studni kanalizacyjnych na rurociągach tłocznych wynosi – 12 szt.</w:t>
      </w:r>
    </w:p>
    <w:p w:rsidR="00244DDE" w:rsidRPr="009A57EE" w:rsidRDefault="00BF00D6" w:rsidP="00560713">
      <w:pPr>
        <w:pStyle w:val="Akapitzlist"/>
        <w:jc w:val="both"/>
        <w:rPr>
          <w:rFonts w:ascii="Arial" w:hAnsi="Arial"/>
          <w:sz w:val="20"/>
          <w:szCs w:val="20"/>
        </w:rPr>
      </w:pPr>
      <w:r w:rsidRPr="009A57EE">
        <w:rPr>
          <w:rFonts w:ascii="Arial" w:hAnsi="Arial"/>
          <w:sz w:val="20"/>
          <w:szCs w:val="20"/>
        </w:rPr>
        <w:t>Sieciowe przepompownie ścieków – 2 szt.</w:t>
      </w:r>
    </w:p>
    <w:p w:rsidR="00244DDE" w:rsidRPr="009A57EE" w:rsidRDefault="00BF00D6" w:rsidP="00560713">
      <w:pPr>
        <w:pStyle w:val="Akapitzlist"/>
        <w:jc w:val="both"/>
        <w:rPr>
          <w:rFonts w:ascii="Arial" w:hAnsi="Arial"/>
          <w:sz w:val="20"/>
          <w:szCs w:val="20"/>
        </w:rPr>
      </w:pPr>
      <w:r w:rsidRPr="009A57EE">
        <w:rPr>
          <w:rFonts w:ascii="Arial" w:hAnsi="Arial"/>
          <w:sz w:val="20"/>
          <w:szCs w:val="20"/>
        </w:rPr>
        <w:t>Przydomowe przepompownie ścieków – 2 szt.</w:t>
      </w:r>
    </w:p>
    <w:p w:rsidR="00665592" w:rsidRPr="009A57EE" w:rsidRDefault="00BF00D6" w:rsidP="00BF00D6">
      <w:pPr>
        <w:pStyle w:val="Akapitzlist"/>
        <w:ind w:firstLine="696"/>
        <w:jc w:val="both"/>
        <w:rPr>
          <w:rFonts w:ascii="Arial" w:hAnsi="Arial"/>
          <w:b/>
          <w:sz w:val="20"/>
          <w:szCs w:val="20"/>
        </w:rPr>
      </w:pPr>
      <w:r w:rsidRPr="009A57EE">
        <w:rPr>
          <w:rFonts w:ascii="Arial" w:hAnsi="Arial"/>
          <w:b/>
          <w:sz w:val="20"/>
          <w:szCs w:val="20"/>
        </w:rPr>
        <w:t xml:space="preserve">Termin wykonania </w:t>
      </w:r>
      <w:r w:rsidR="0079369C">
        <w:rPr>
          <w:rFonts w:ascii="Arial" w:hAnsi="Arial"/>
          <w:b/>
          <w:sz w:val="20"/>
          <w:szCs w:val="20"/>
        </w:rPr>
        <w:t>zadania</w:t>
      </w:r>
      <w:r w:rsidRPr="009A57EE">
        <w:rPr>
          <w:rFonts w:ascii="Arial" w:hAnsi="Arial"/>
          <w:b/>
          <w:sz w:val="20"/>
          <w:szCs w:val="20"/>
        </w:rPr>
        <w:t xml:space="preserve"> – do </w:t>
      </w:r>
      <w:r w:rsidR="0079369C">
        <w:rPr>
          <w:rFonts w:ascii="Arial" w:hAnsi="Arial"/>
          <w:b/>
          <w:sz w:val="20"/>
          <w:szCs w:val="20"/>
        </w:rPr>
        <w:t xml:space="preserve">dnia </w:t>
      </w:r>
      <w:r w:rsidRPr="009A57EE">
        <w:rPr>
          <w:rFonts w:ascii="Arial" w:hAnsi="Arial"/>
          <w:b/>
          <w:sz w:val="20"/>
          <w:szCs w:val="20"/>
        </w:rPr>
        <w:t>15.</w:t>
      </w:r>
      <w:r w:rsidR="000412CB" w:rsidRPr="009A57EE">
        <w:rPr>
          <w:rFonts w:ascii="Arial" w:hAnsi="Arial"/>
          <w:b/>
          <w:sz w:val="20"/>
          <w:szCs w:val="20"/>
        </w:rPr>
        <w:t>10</w:t>
      </w:r>
      <w:r w:rsidRPr="009A57EE">
        <w:rPr>
          <w:rFonts w:ascii="Arial" w:hAnsi="Arial"/>
          <w:b/>
          <w:sz w:val="20"/>
          <w:szCs w:val="20"/>
        </w:rPr>
        <w:t>.2018r</w:t>
      </w:r>
    </w:p>
    <w:p w:rsidR="00BF00D6" w:rsidRPr="009A57EE" w:rsidRDefault="00BF00D6" w:rsidP="00BF00D6">
      <w:pPr>
        <w:pStyle w:val="Akapitzlist"/>
        <w:ind w:firstLine="696"/>
        <w:jc w:val="both"/>
        <w:rPr>
          <w:rFonts w:ascii="Arial" w:hAnsi="Arial"/>
          <w:sz w:val="20"/>
          <w:szCs w:val="20"/>
        </w:rPr>
      </w:pPr>
    </w:p>
    <w:p w:rsidR="00640CFC" w:rsidRPr="009A57EE" w:rsidRDefault="00640CFC" w:rsidP="00640CFC">
      <w:pPr>
        <w:pStyle w:val="Akapitzlist"/>
        <w:jc w:val="both"/>
        <w:rPr>
          <w:rFonts w:ascii="Arial" w:hAnsi="Arial"/>
          <w:sz w:val="20"/>
          <w:szCs w:val="20"/>
        </w:rPr>
      </w:pPr>
      <w:r w:rsidRPr="009A57EE">
        <w:rPr>
          <w:rFonts w:ascii="Arial" w:hAnsi="Arial"/>
          <w:sz w:val="20"/>
          <w:szCs w:val="20"/>
        </w:rPr>
        <w:t>Okres gwarancji: nie mniej niż 36 miesięcy od daty odbioru robót budowlanych bez wad.</w:t>
      </w:r>
      <w:r w:rsidR="0079369C">
        <w:rPr>
          <w:rFonts w:ascii="Arial" w:hAnsi="Arial"/>
          <w:sz w:val="20"/>
          <w:szCs w:val="20"/>
        </w:rPr>
        <w:t xml:space="preserve"> (uwaga: deklarowany okres gwarancji jest jednym z kryteriów oceny ofert)</w:t>
      </w:r>
    </w:p>
    <w:p w:rsidR="00640CFC" w:rsidRPr="009A57EE" w:rsidRDefault="00640CFC" w:rsidP="00640CFC">
      <w:pPr>
        <w:pStyle w:val="Akapitzlist"/>
        <w:jc w:val="both"/>
        <w:rPr>
          <w:rFonts w:ascii="Arial" w:hAnsi="Arial"/>
          <w:sz w:val="20"/>
          <w:szCs w:val="20"/>
        </w:rPr>
      </w:pPr>
    </w:p>
    <w:p w:rsidR="00560713" w:rsidRPr="009A57EE" w:rsidRDefault="00560713" w:rsidP="00560713">
      <w:pPr>
        <w:pStyle w:val="Akapitzlist"/>
        <w:jc w:val="both"/>
        <w:rPr>
          <w:rFonts w:ascii="Arial" w:hAnsi="Arial"/>
          <w:sz w:val="20"/>
          <w:szCs w:val="20"/>
        </w:rPr>
      </w:pPr>
      <w:r w:rsidRPr="009A57EE">
        <w:rPr>
          <w:rFonts w:ascii="Arial" w:hAnsi="Arial"/>
          <w:sz w:val="20"/>
          <w:szCs w:val="20"/>
        </w:rPr>
        <w:t xml:space="preserve">Szczegółowy zakres robót budowlanych do wykonania opisano w Projekcie budowlanym i </w:t>
      </w:r>
      <w:proofErr w:type="spellStart"/>
      <w:r w:rsidRPr="009A57EE">
        <w:rPr>
          <w:rFonts w:ascii="Arial" w:hAnsi="Arial"/>
          <w:sz w:val="20"/>
          <w:szCs w:val="20"/>
        </w:rPr>
        <w:t>STWiOR</w:t>
      </w:r>
      <w:r w:rsidR="000412CB" w:rsidRPr="009A57EE">
        <w:rPr>
          <w:rFonts w:ascii="Arial" w:hAnsi="Arial"/>
          <w:sz w:val="20"/>
          <w:szCs w:val="20"/>
        </w:rPr>
        <w:t>B</w:t>
      </w:r>
      <w:proofErr w:type="spellEnd"/>
      <w:r w:rsidRPr="009A57EE">
        <w:rPr>
          <w:rFonts w:ascii="Arial" w:hAnsi="Arial"/>
          <w:sz w:val="20"/>
          <w:szCs w:val="20"/>
        </w:rPr>
        <w:t xml:space="preserve">, oraz pomocniczo w przedmiarach. Szczegółowe warunki i zakres zamówienia określono we wzorze umowy. Przedmiary są elementem pomocniczym dla Wykonawców, do oszacowania wartości oferowanej ceny. Przygotowany na podstawie przedmiarów kosztorys ofertowy, należy dostarczyć do zamawiającego przed podpisaniem umowy. Wyliczona cena jest ceną ryczałtową i nie będzie zmieniana bez względu na ewentualne różnice pomiędzy przedmiarem, a projektem budowlanym.  Powyższe dokumenty stanowią integralną część SIWZ. </w:t>
      </w:r>
    </w:p>
    <w:p w:rsidR="000412CB" w:rsidRPr="009A57EE" w:rsidRDefault="000412CB" w:rsidP="000924CB">
      <w:pPr>
        <w:pStyle w:val="Akapitzlist"/>
        <w:ind w:firstLine="696"/>
        <w:jc w:val="both"/>
        <w:rPr>
          <w:rFonts w:ascii="Arial" w:hAnsi="Arial"/>
          <w:sz w:val="20"/>
          <w:szCs w:val="20"/>
        </w:rPr>
      </w:pPr>
      <w:r w:rsidRPr="009A57EE">
        <w:rPr>
          <w:rFonts w:ascii="Arial" w:hAnsi="Arial"/>
          <w:sz w:val="20"/>
          <w:szCs w:val="20"/>
        </w:rPr>
        <w:t xml:space="preserve">Ponieważ zgodnie z art. 29 ust. 3 ustawy PZP </w:t>
      </w:r>
      <w:r w:rsidRPr="009A57EE">
        <w:rPr>
          <w:rFonts w:ascii="Arial" w:hAnsi="Arial"/>
          <w:i/>
          <w:sz w:val="20"/>
          <w:szCs w:val="20"/>
        </w:rPr>
        <w:t>przedmiotu zamówienia nie można opisywać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Zamawiający nie może opisać przedmiotu zamówienia za pomocą dostatecznie dokładnych określeń, a wskazaniu takiemu towarzyszą wyrazy "lub równoważny",</w:t>
      </w:r>
      <w:r w:rsidRPr="009A57EE">
        <w:rPr>
          <w:rFonts w:ascii="Arial" w:hAnsi="Arial"/>
          <w:sz w:val="20"/>
          <w:szCs w:val="20"/>
        </w:rPr>
        <w:t xml:space="preserve"> to jeżeli w przedmiocie zamówienia występują takie przypadki, należy przyjąć do wyceny i realizacji przedmiot zamówienia taki sam lub równoważny. </w:t>
      </w:r>
    </w:p>
    <w:p w:rsidR="000412CB" w:rsidRPr="009A57EE" w:rsidRDefault="000412CB" w:rsidP="000924CB">
      <w:pPr>
        <w:pStyle w:val="Akapitzlist"/>
        <w:ind w:firstLine="696"/>
        <w:jc w:val="both"/>
        <w:rPr>
          <w:rFonts w:ascii="Arial" w:hAnsi="Arial"/>
          <w:sz w:val="20"/>
          <w:szCs w:val="20"/>
        </w:rPr>
      </w:pPr>
      <w:r w:rsidRPr="009A57EE">
        <w:rPr>
          <w:rFonts w:ascii="Arial" w:hAnsi="Arial"/>
          <w:sz w:val="20"/>
          <w:szCs w:val="20"/>
        </w:rPr>
        <w:t xml:space="preserve">Gdziekolwiek w dokumentach powołane są konkretne wytyczne, normy i przepisy, które spełniać mają materiały, sprzęt i inne towary oraz wykonane i zbadane roboty, będą obowiązywać postanowienia najnowszego wydania lub poprawionego wydania powołanych norm i przepisów, z </w:t>
      </w:r>
      <w:r w:rsidRPr="009A57EE">
        <w:rPr>
          <w:rFonts w:ascii="Arial" w:hAnsi="Arial"/>
          <w:sz w:val="20"/>
          <w:szCs w:val="20"/>
        </w:rPr>
        <w:lastRenderedPageBreak/>
        <w:t xml:space="preserve">uwzględnieniem </w:t>
      </w:r>
      <w:proofErr w:type="spellStart"/>
      <w:r w:rsidRPr="009A57EE">
        <w:rPr>
          <w:rFonts w:ascii="Arial" w:hAnsi="Arial"/>
          <w:sz w:val="20"/>
          <w:szCs w:val="20"/>
        </w:rPr>
        <w:t>wykluczeń</w:t>
      </w:r>
      <w:proofErr w:type="spellEnd"/>
      <w:r w:rsidRPr="009A57EE">
        <w:rPr>
          <w:rFonts w:ascii="Arial" w:hAnsi="Arial"/>
          <w:sz w:val="20"/>
          <w:szCs w:val="20"/>
        </w:rPr>
        <w:t xml:space="preserve"> i zastrzeżeń wprowadzonych w </w:t>
      </w:r>
      <w:proofErr w:type="spellStart"/>
      <w:r w:rsidRPr="009A57EE">
        <w:rPr>
          <w:rFonts w:ascii="Arial" w:hAnsi="Arial"/>
          <w:sz w:val="20"/>
          <w:szCs w:val="20"/>
        </w:rPr>
        <w:t>STWiORB</w:t>
      </w:r>
      <w:proofErr w:type="spellEnd"/>
      <w:r w:rsidRPr="009A57EE">
        <w:rPr>
          <w:rFonts w:ascii="Arial" w:hAnsi="Arial"/>
          <w:sz w:val="20"/>
          <w:szCs w:val="20"/>
        </w:rPr>
        <w:t xml:space="preserve"> na etapie zamówienia publicznego.</w:t>
      </w:r>
    </w:p>
    <w:p w:rsidR="000412CB" w:rsidRPr="009A57EE" w:rsidRDefault="000412CB" w:rsidP="000924CB">
      <w:pPr>
        <w:pStyle w:val="Akapitzlist"/>
        <w:ind w:firstLine="696"/>
        <w:jc w:val="both"/>
        <w:rPr>
          <w:rFonts w:ascii="Arial" w:hAnsi="Arial"/>
          <w:sz w:val="20"/>
          <w:szCs w:val="20"/>
        </w:rPr>
      </w:pPr>
      <w:r w:rsidRPr="009A57EE">
        <w:rPr>
          <w:rFonts w:ascii="Arial" w:hAnsi="Arial"/>
          <w:sz w:val="20"/>
          <w:szCs w:val="20"/>
        </w:rPr>
        <w:t xml:space="preserve">W przypadku, gdy powołane normy i przepisy są państwowe lub odnoszą się do konkretnego kraju lub regionu, mogą być również stosowane inne odpowiednie normy zapewniające równy lub wyższy poziom wykonania niż powołane normy, przepisy, SST lub </w:t>
      </w:r>
      <w:proofErr w:type="spellStart"/>
      <w:r w:rsidRPr="009A57EE">
        <w:rPr>
          <w:rFonts w:ascii="Arial" w:hAnsi="Arial"/>
          <w:sz w:val="20"/>
          <w:szCs w:val="20"/>
        </w:rPr>
        <w:t>STWiORB</w:t>
      </w:r>
      <w:proofErr w:type="spellEnd"/>
      <w:r w:rsidRPr="009A57EE">
        <w:rPr>
          <w:rFonts w:ascii="Arial" w:hAnsi="Arial"/>
          <w:sz w:val="20"/>
          <w:szCs w:val="20"/>
        </w:rPr>
        <w:t>, pod warunkiem ich sprawdzenia i pisemnego zatwierdzenia przez Zamawiającego. Różnice pomiędzy powołanymi normami, a ich proponowanymi zamiennikami muszą być dokładnie opisane przez Wykonawcę i przedłożone Zamawiającemu do zatwierdzenia.</w:t>
      </w:r>
    </w:p>
    <w:p w:rsidR="000412CB" w:rsidRPr="009A57EE" w:rsidRDefault="000412CB" w:rsidP="000924CB">
      <w:pPr>
        <w:pStyle w:val="Akapitzlist"/>
        <w:ind w:firstLine="696"/>
        <w:jc w:val="both"/>
        <w:rPr>
          <w:rFonts w:ascii="Arial" w:hAnsi="Arial"/>
          <w:sz w:val="20"/>
          <w:szCs w:val="20"/>
        </w:rPr>
      </w:pPr>
      <w:r w:rsidRPr="009A57EE">
        <w:rPr>
          <w:rFonts w:ascii="Arial" w:hAnsi="Arial"/>
          <w:sz w:val="20"/>
          <w:szCs w:val="20"/>
        </w:rPr>
        <w:t xml:space="preserve">Wszelkie nazwy własne użyte w SST lub </w:t>
      </w:r>
      <w:proofErr w:type="spellStart"/>
      <w:r w:rsidRPr="009A57EE">
        <w:rPr>
          <w:rFonts w:ascii="Arial" w:hAnsi="Arial"/>
          <w:sz w:val="20"/>
          <w:szCs w:val="20"/>
        </w:rPr>
        <w:t>STWiORB</w:t>
      </w:r>
      <w:proofErr w:type="spellEnd"/>
      <w:r w:rsidRPr="009A57EE">
        <w:rPr>
          <w:rFonts w:ascii="Arial" w:hAnsi="Arial"/>
          <w:sz w:val="20"/>
          <w:szCs w:val="20"/>
        </w:rPr>
        <w:t>, dokumentacji projektowej oraz przedmiarach robót winny być interpretowane jako definicje minimalnych standardów,</w:t>
      </w:r>
    </w:p>
    <w:p w:rsidR="00560713" w:rsidRPr="009A57EE" w:rsidRDefault="000412CB" w:rsidP="000412CB">
      <w:pPr>
        <w:pStyle w:val="Akapitzlist"/>
        <w:jc w:val="both"/>
        <w:rPr>
          <w:rFonts w:ascii="Arial" w:hAnsi="Arial"/>
          <w:sz w:val="20"/>
          <w:szCs w:val="20"/>
        </w:rPr>
      </w:pPr>
      <w:r w:rsidRPr="009A57EE">
        <w:rPr>
          <w:rFonts w:ascii="Arial" w:hAnsi="Arial"/>
          <w:sz w:val="20"/>
          <w:szCs w:val="20"/>
        </w:rPr>
        <w:t>a nie jako nazwy konkretnych rozwiązań mających zastosowanie w realizacji zadania.</w:t>
      </w:r>
    </w:p>
    <w:p w:rsidR="000924CB" w:rsidRPr="009A57EE" w:rsidRDefault="000924CB" w:rsidP="000412CB">
      <w:pPr>
        <w:pStyle w:val="Akapitzlist"/>
        <w:jc w:val="both"/>
        <w:rPr>
          <w:rFonts w:ascii="Arial" w:hAnsi="Arial"/>
          <w:snapToGrid w:val="0"/>
          <w:sz w:val="20"/>
          <w:szCs w:val="20"/>
        </w:rPr>
      </w:pPr>
    </w:p>
    <w:p w:rsidR="006131AE" w:rsidRPr="009A57EE" w:rsidRDefault="006131AE" w:rsidP="00086496">
      <w:pPr>
        <w:pStyle w:val="Akapitzlist"/>
        <w:numPr>
          <w:ilvl w:val="0"/>
          <w:numId w:val="3"/>
        </w:numPr>
        <w:jc w:val="both"/>
        <w:rPr>
          <w:rFonts w:ascii="Arial" w:hAnsi="Arial"/>
          <w:b/>
          <w:snapToGrid w:val="0"/>
          <w:sz w:val="20"/>
          <w:szCs w:val="20"/>
        </w:rPr>
      </w:pPr>
      <w:r w:rsidRPr="009A57EE">
        <w:rPr>
          <w:rFonts w:ascii="Arial" w:hAnsi="Arial"/>
          <w:b/>
          <w:snapToGrid w:val="0"/>
          <w:sz w:val="20"/>
          <w:szCs w:val="20"/>
        </w:rPr>
        <w:t>Wymagania Zamawiającego dotyczące zatrudnienia przez Wykonawcę lub podwykonawcę  osób na podstawie Umowy o pracę (art. 29 ust. 3a).</w:t>
      </w:r>
    </w:p>
    <w:p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rsidR="000924CB" w:rsidRPr="009A57EE" w:rsidRDefault="00FE36D1" w:rsidP="00FE36D1">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0924CB" w:rsidRPr="009A57EE">
        <w:rPr>
          <w:rFonts w:ascii="Arial" w:hAnsi="Arial"/>
          <w:snapToGrid w:val="0"/>
          <w:sz w:val="20"/>
          <w:szCs w:val="20"/>
        </w:rPr>
        <w:t>Wykonywanie sposobem mechanicznym i ręcznym wszystkich robót ziemnych i rozbiórkowych, w tym korytowania, nasypy, wykopy, transport ziemi, rozbiórki istniejących nawierzchni drogowych, rozbiórki ogrodzeń.</w:t>
      </w:r>
    </w:p>
    <w:p w:rsidR="000924CB" w:rsidRPr="009A57EE" w:rsidRDefault="00FE36D1" w:rsidP="00FE36D1">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0924CB" w:rsidRPr="009A57EE">
        <w:rPr>
          <w:rFonts w:ascii="Arial" w:hAnsi="Arial"/>
          <w:snapToGrid w:val="0"/>
          <w:sz w:val="20"/>
          <w:szCs w:val="20"/>
        </w:rPr>
        <w:t xml:space="preserve">Wykonanie sposobem mechanicznym i ręcznym wszystkich robót związanych z budową kanalizacji sanitarnej w tym podsypki, </w:t>
      </w:r>
      <w:proofErr w:type="spellStart"/>
      <w:r w:rsidR="000924CB" w:rsidRPr="009A57EE">
        <w:rPr>
          <w:rFonts w:ascii="Arial" w:hAnsi="Arial"/>
          <w:snapToGrid w:val="0"/>
          <w:sz w:val="20"/>
          <w:szCs w:val="20"/>
        </w:rPr>
        <w:t>obsypki</w:t>
      </w:r>
      <w:proofErr w:type="spellEnd"/>
      <w:r w:rsidR="000924CB" w:rsidRPr="009A57EE">
        <w:rPr>
          <w:rFonts w:ascii="Arial" w:hAnsi="Arial"/>
          <w:snapToGrid w:val="0"/>
          <w:sz w:val="20"/>
          <w:szCs w:val="20"/>
        </w:rPr>
        <w:t xml:space="preserve"> i zasypki rurociągu wraz z zagęszczeniem, montaż rur, montaż studni, zabezpieczenie wykopu.</w:t>
      </w:r>
    </w:p>
    <w:p w:rsidR="000924CB" w:rsidRPr="009A57EE" w:rsidRDefault="00FE36D1" w:rsidP="00FE36D1">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0924CB" w:rsidRPr="009A57EE">
        <w:rPr>
          <w:rFonts w:ascii="Arial" w:hAnsi="Arial"/>
          <w:snapToGrid w:val="0"/>
          <w:sz w:val="20"/>
          <w:szCs w:val="20"/>
        </w:rPr>
        <w:t>Wykonywanie sposobem mechanicznym i ręcznym wszystkich robót związanych z odbudową nawierzchni asfaltowych i brukowych w tym warstwy podbudów, warstwy nawierzchni asfaltowych i brukowanych, krawężniki, obrzeża, oporniki.</w:t>
      </w:r>
    </w:p>
    <w:p w:rsidR="000412CB" w:rsidRPr="009A57EE" w:rsidRDefault="00FE36D1" w:rsidP="00FE36D1">
      <w:pPr>
        <w:pStyle w:val="Akapitzlist"/>
        <w:spacing w:after="0" w:line="240" w:lineRule="auto"/>
        <w:ind w:left="851" w:hanging="142"/>
        <w:jc w:val="both"/>
        <w:rPr>
          <w:rFonts w:ascii="Arial" w:hAnsi="Arial"/>
          <w:snapToGrid w:val="0"/>
          <w:color w:val="000000" w:themeColor="text1"/>
          <w:sz w:val="20"/>
          <w:szCs w:val="20"/>
        </w:rPr>
      </w:pPr>
      <w:r w:rsidRPr="009A57EE">
        <w:rPr>
          <w:rFonts w:ascii="Arial" w:hAnsi="Arial"/>
          <w:snapToGrid w:val="0"/>
          <w:sz w:val="20"/>
          <w:szCs w:val="20"/>
        </w:rPr>
        <w:t xml:space="preserve">- </w:t>
      </w:r>
      <w:r w:rsidR="000924CB" w:rsidRPr="009A57EE">
        <w:rPr>
          <w:rFonts w:ascii="Arial" w:hAnsi="Arial"/>
          <w:snapToGrid w:val="0"/>
          <w:sz w:val="20"/>
          <w:szCs w:val="20"/>
        </w:rPr>
        <w:t xml:space="preserve">Wykonanie sposobem mechanicznym i ręcznym wszystkich robót związanych z ewentualną i </w:t>
      </w:r>
      <w:r w:rsidR="000924CB" w:rsidRPr="009A57EE">
        <w:rPr>
          <w:rFonts w:ascii="Arial" w:hAnsi="Arial"/>
          <w:snapToGrid w:val="0"/>
          <w:color w:val="000000" w:themeColor="text1"/>
          <w:sz w:val="20"/>
          <w:szCs w:val="20"/>
        </w:rPr>
        <w:t>koniecznością zabezpieczenia sieci i obiektów kolidujących z inwestycją.</w:t>
      </w:r>
    </w:p>
    <w:p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rsidR="00871D1F" w:rsidRPr="009A57EE" w:rsidRDefault="00871D1F" w:rsidP="00E25593">
      <w:pPr>
        <w:widowControl w:val="0"/>
        <w:autoSpaceDE w:val="0"/>
        <w:autoSpaceDN w:val="0"/>
        <w:adjustRightInd w:val="0"/>
        <w:spacing w:before="120"/>
        <w:ind w:left="426"/>
        <w:jc w:val="both"/>
      </w:pPr>
      <w:r w:rsidRPr="009A57EE">
        <w:rPr>
          <w:color w:val="000000" w:themeColor="text1"/>
        </w:rPr>
        <w:t xml:space="preserve">Stosownie do treści art. 36 ust. 2 pkt. 8a ustawy </w:t>
      </w:r>
      <w:proofErr w:type="spellStart"/>
      <w:r w:rsidRPr="009A57EE">
        <w:rPr>
          <w:color w:val="000000" w:themeColor="text1"/>
        </w:rPr>
        <w:t>Pzp</w:t>
      </w:r>
      <w:proofErr w:type="spellEnd"/>
      <w:r w:rsidRPr="009A57EE">
        <w:rPr>
          <w:color w:val="000000" w:themeColor="text1"/>
        </w:rPr>
        <w:t xml:space="preserve"> - sposobu dokumentowania zatrudnienia osób, o których mowa w art. </w:t>
      </w:r>
      <w:r w:rsidRPr="009A57EE">
        <w:t>29 ust. 3a, Zamawiający będzie wymagał:</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w:t>
      </w:r>
      <w:proofErr w:type="spellStart"/>
      <w:r w:rsidRPr="009A57EE">
        <w:t>Pzp</w:t>
      </w:r>
      <w:proofErr w:type="spellEnd"/>
      <w:r w:rsidRPr="009A57EE">
        <w:t xml:space="preserve">) – Wykonawca przedłożył w terminie 10 dni od dnia zawarcia umowy listę osób zatrudnionych na podstawie umów o pracę, a w przypadku zawarcia umowy Wykonawcy z Podwykonawcą, Podwykonawca przedłoży ww. listę osób </w:t>
      </w:r>
      <w:r w:rsidRPr="009A57EE">
        <w:lastRenderedPageBreak/>
        <w:t xml:space="preserve">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rsidR="00871D1F" w:rsidRPr="009A57EE" w:rsidRDefault="00871D1F" w:rsidP="00764E35">
      <w:pPr>
        <w:jc w:val="both"/>
        <w:rPr>
          <w:snapToGrid w:val="0"/>
        </w:rPr>
      </w:pPr>
    </w:p>
    <w:p w:rsidR="006131AE" w:rsidRPr="009A57EE" w:rsidRDefault="006131AE" w:rsidP="00086496">
      <w:pPr>
        <w:pStyle w:val="BodyText21"/>
        <w:numPr>
          <w:ilvl w:val="0"/>
          <w:numId w:val="3"/>
        </w:numPr>
        <w:rPr>
          <w:b/>
          <w:bCs/>
        </w:rPr>
      </w:pPr>
      <w:r w:rsidRPr="009A57EE">
        <w:rPr>
          <w:b/>
          <w:color w:val="000000"/>
        </w:rPr>
        <w:t>Kody Wspólnego Słownika Zamówień:</w:t>
      </w:r>
      <w:r w:rsidRPr="009A57EE">
        <w:rPr>
          <w:b/>
          <w:bCs/>
        </w:rPr>
        <w:t xml:space="preserve"> </w:t>
      </w:r>
    </w:p>
    <w:p w:rsidR="006131AE" w:rsidRPr="009A57EE" w:rsidRDefault="006131AE" w:rsidP="00764E35">
      <w:pPr>
        <w:jc w:val="both"/>
      </w:pPr>
    </w:p>
    <w:p w:rsidR="000924CB" w:rsidRPr="009A57EE" w:rsidRDefault="000924CB" w:rsidP="00871D1F">
      <w:pPr>
        <w:widowControl w:val="0"/>
        <w:autoSpaceDE w:val="0"/>
        <w:autoSpaceDN w:val="0"/>
        <w:adjustRightInd w:val="0"/>
        <w:ind w:firstLine="426"/>
        <w:rPr>
          <w:bCs/>
          <w:lang w:eastAsia="ar-SA"/>
        </w:rPr>
      </w:pPr>
      <w:r w:rsidRPr="009A57EE">
        <w:rPr>
          <w:bCs/>
          <w:lang w:eastAsia="ar-SA"/>
        </w:rPr>
        <w:t>Główny przedmiot:</w:t>
      </w:r>
    </w:p>
    <w:p w:rsidR="000924CB" w:rsidRPr="009A57EE" w:rsidRDefault="000924CB" w:rsidP="00FE36D1">
      <w:pPr>
        <w:widowControl w:val="0"/>
        <w:autoSpaceDE w:val="0"/>
        <w:autoSpaceDN w:val="0"/>
        <w:adjustRightInd w:val="0"/>
        <w:ind w:left="697"/>
        <w:rPr>
          <w:bCs/>
          <w:lang w:eastAsia="ar-SA"/>
        </w:rPr>
      </w:pPr>
      <w:r w:rsidRPr="009A57EE">
        <w:rPr>
          <w:bCs/>
          <w:lang w:eastAsia="ar-SA"/>
        </w:rPr>
        <w:t>45230000-8 Roboty budowlane w zakresie budowy rurociągów, linii komunikacyjnych i elektroenergetycznych, autostrad, dróg, lotnisk i kolei; wyrównywanie terenu</w:t>
      </w:r>
    </w:p>
    <w:p w:rsidR="000924CB" w:rsidRPr="009A57EE" w:rsidRDefault="000924CB" w:rsidP="00871D1F">
      <w:pPr>
        <w:widowControl w:val="0"/>
        <w:autoSpaceDE w:val="0"/>
        <w:autoSpaceDN w:val="0"/>
        <w:adjustRightInd w:val="0"/>
        <w:ind w:firstLine="426"/>
        <w:rPr>
          <w:bCs/>
          <w:lang w:eastAsia="ar-SA"/>
        </w:rPr>
      </w:pPr>
      <w:r w:rsidRPr="009A57EE">
        <w:rPr>
          <w:bCs/>
          <w:lang w:eastAsia="ar-SA"/>
        </w:rPr>
        <w:t>Dodatkowe przedmioty:</w:t>
      </w:r>
    </w:p>
    <w:p w:rsidR="000924CB" w:rsidRPr="009A57EE" w:rsidRDefault="000924CB" w:rsidP="00FE36D1">
      <w:pPr>
        <w:widowControl w:val="0"/>
        <w:autoSpaceDE w:val="0"/>
        <w:autoSpaceDN w:val="0"/>
        <w:adjustRightInd w:val="0"/>
        <w:ind w:left="720"/>
        <w:rPr>
          <w:bCs/>
          <w:lang w:eastAsia="ar-SA"/>
        </w:rPr>
      </w:pPr>
      <w:r w:rsidRPr="009A57EE">
        <w:rPr>
          <w:bCs/>
          <w:lang w:eastAsia="ar-SA"/>
        </w:rPr>
        <w:t>45232410-9 Roboty w zakresie kanalizacji ściekowej</w:t>
      </w:r>
    </w:p>
    <w:p w:rsidR="000924CB" w:rsidRPr="009A57EE" w:rsidRDefault="000924CB" w:rsidP="00FE36D1">
      <w:pPr>
        <w:widowControl w:val="0"/>
        <w:autoSpaceDE w:val="0"/>
        <w:autoSpaceDN w:val="0"/>
        <w:adjustRightInd w:val="0"/>
        <w:ind w:left="720"/>
        <w:rPr>
          <w:bCs/>
          <w:lang w:eastAsia="ar-SA"/>
        </w:rPr>
      </w:pPr>
      <w:r w:rsidRPr="009A57EE">
        <w:rPr>
          <w:bCs/>
          <w:lang w:eastAsia="ar-SA"/>
        </w:rPr>
        <w:t>45231300-8 Roboty budowlane w zakresie budowy wodociągów i rurociągów do odprowadzania ścieków</w:t>
      </w:r>
    </w:p>
    <w:p w:rsidR="000924CB" w:rsidRPr="009A57EE" w:rsidRDefault="000924CB" w:rsidP="00FE36D1">
      <w:pPr>
        <w:widowControl w:val="0"/>
        <w:autoSpaceDE w:val="0"/>
        <w:autoSpaceDN w:val="0"/>
        <w:adjustRightInd w:val="0"/>
        <w:ind w:left="720"/>
        <w:rPr>
          <w:bCs/>
          <w:lang w:eastAsia="ar-SA"/>
        </w:rPr>
      </w:pPr>
      <w:r w:rsidRPr="009A57EE">
        <w:rPr>
          <w:bCs/>
          <w:lang w:eastAsia="ar-SA"/>
        </w:rPr>
        <w:t>45232423-3 Roboty budowlane w zakresie przepompowni ścieków</w:t>
      </w:r>
    </w:p>
    <w:p w:rsidR="000924CB" w:rsidRPr="009A57EE" w:rsidRDefault="000924CB" w:rsidP="00FE36D1">
      <w:pPr>
        <w:widowControl w:val="0"/>
        <w:autoSpaceDE w:val="0"/>
        <w:autoSpaceDN w:val="0"/>
        <w:adjustRightInd w:val="0"/>
        <w:ind w:left="720"/>
        <w:rPr>
          <w:bCs/>
          <w:lang w:eastAsia="ar-SA"/>
        </w:rPr>
      </w:pPr>
      <w:r w:rsidRPr="009A57EE">
        <w:rPr>
          <w:bCs/>
          <w:lang w:eastAsia="ar-SA"/>
        </w:rPr>
        <w:t>45233140-2 Roboty drogowe</w:t>
      </w:r>
    </w:p>
    <w:p w:rsidR="000924CB" w:rsidRPr="009A57EE" w:rsidRDefault="000924CB" w:rsidP="000924CB">
      <w:pPr>
        <w:widowControl w:val="0"/>
        <w:autoSpaceDE w:val="0"/>
        <w:autoSpaceDN w:val="0"/>
        <w:adjustRightInd w:val="0"/>
        <w:ind w:left="360"/>
        <w:rPr>
          <w:bCs/>
          <w:lang w:eastAsia="ar-SA"/>
        </w:rPr>
      </w:pPr>
    </w:p>
    <w:p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rsidR="00FE36D1" w:rsidRPr="009A57EE" w:rsidRDefault="00FE36D1" w:rsidP="00086496">
      <w:pPr>
        <w:widowControl w:val="0"/>
        <w:numPr>
          <w:ilvl w:val="0"/>
          <w:numId w:val="16"/>
        </w:numPr>
        <w:tabs>
          <w:tab w:val="left" w:pos="567"/>
        </w:tabs>
        <w:autoSpaceDE w:val="0"/>
        <w:autoSpaceDN w:val="0"/>
        <w:adjustRightInd w:val="0"/>
        <w:ind w:left="714" w:hanging="357"/>
        <w:jc w:val="both"/>
        <w:rPr>
          <w:bCs/>
        </w:rPr>
      </w:pPr>
      <w:r w:rsidRPr="009A57EE">
        <w:rPr>
          <w:bCs/>
        </w:rPr>
        <w:t>nie dopuszcza możliwości składania ofert wariantowych,</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częściowych,</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aukcji elektronicznej,</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zawarcia umowy ramowej,</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nie przewiduje ustanowienia dynamicznego systemu zakupów,</w:t>
      </w:r>
    </w:p>
    <w:p w:rsidR="00FE36D1" w:rsidRPr="009A57EE" w:rsidRDefault="00996737" w:rsidP="00086496">
      <w:pPr>
        <w:widowControl w:val="0"/>
        <w:numPr>
          <w:ilvl w:val="0"/>
          <w:numId w:val="15"/>
        </w:numPr>
        <w:tabs>
          <w:tab w:val="left" w:pos="567"/>
        </w:tabs>
        <w:autoSpaceDE w:val="0"/>
        <w:autoSpaceDN w:val="0"/>
        <w:adjustRightInd w:val="0"/>
        <w:ind w:left="714" w:hanging="357"/>
        <w:jc w:val="both"/>
        <w:rPr>
          <w:bCs/>
        </w:rPr>
      </w:pPr>
      <w:r w:rsidRPr="009A57EE">
        <w:rPr>
          <w:bCs/>
        </w:rPr>
        <w:t xml:space="preserve">nie </w:t>
      </w:r>
      <w:r w:rsidR="00FE36D1" w:rsidRPr="009A57EE">
        <w:rPr>
          <w:bCs/>
        </w:rPr>
        <w:t>przewiduje udzielenie zamówień, o których mowa w art. 67 ust. 1 pkt 6,</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rsidR="00FE36D1" w:rsidRPr="009A57EE" w:rsidRDefault="00FE36D1" w:rsidP="00086496">
      <w:pPr>
        <w:widowControl w:val="0"/>
        <w:numPr>
          <w:ilvl w:val="0"/>
          <w:numId w:val="15"/>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rsidR="00CE01B6" w:rsidRPr="009A57EE" w:rsidRDefault="00E95F6E" w:rsidP="00086496">
      <w:pPr>
        <w:pStyle w:val="Akapitzlist"/>
        <w:widowControl w:val="0"/>
        <w:numPr>
          <w:ilvl w:val="0"/>
          <w:numId w:val="17"/>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rsidR="007B5986" w:rsidRPr="009A57EE" w:rsidRDefault="007B5986"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7B5986" w:rsidRPr="009A57EE" w:rsidRDefault="007B5986"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p</w:t>
      </w:r>
      <w:r w:rsidR="00067477" w:rsidRPr="009A57EE">
        <w:rPr>
          <w:rFonts w:ascii="Arial" w:hAnsi="Arial" w:cs="Arial"/>
        </w:rPr>
        <w:t xml:space="preserve">rzejęcie placu budowy od Zamawiającego i rozpoczęcie robót budowlanych w terminie do </w:t>
      </w:r>
      <w:r w:rsidRPr="009A57EE">
        <w:rPr>
          <w:rFonts w:ascii="Arial" w:hAnsi="Arial" w:cs="Arial"/>
        </w:rPr>
        <w:t>14</w:t>
      </w:r>
      <w:r w:rsidR="00067477" w:rsidRPr="009A57EE">
        <w:rPr>
          <w:rFonts w:ascii="Arial" w:hAnsi="Arial" w:cs="Arial"/>
        </w:rPr>
        <w:t xml:space="preserve"> dni od daty przejęcia placu budowy.</w:t>
      </w:r>
    </w:p>
    <w:p w:rsidR="00067477" w:rsidRPr="009A57EE" w:rsidRDefault="00067477"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zorganizowanie na własny koszt placu budowy, w tym:</w:t>
      </w:r>
    </w:p>
    <w:p w:rsidR="00067477" w:rsidRPr="009A57EE" w:rsidRDefault="00067477" w:rsidP="00086496">
      <w:pPr>
        <w:pStyle w:val="Zwykytekst"/>
        <w:numPr>
          <w:ilvl w:val="0"/>
          <w:numId w:val="19"/>
        </w:numPr>
        <w:jc w:val="both"/>
        <w:rPr>
          <w:rFonts w:ascii="Arial" w:hAnsi="Arial" w:cs="Arial"/>
        </w:rPr>
      </w:pPr>
      <w:r w:rsidRPr="009A57EE">
        <w:rPr>
          <w:rFonts w:ascii="Arial" w:hAnsi="Arial" w:cs="Arial"/>
        </w:rPr>
        <w:t>oznakowanie i zabezpieczenie prowadzonych robót zgodnie z obowiązującymi przepisami prawa, w szczególności przepisami bhp oraz zgodnie z zaleceniami Zamawiającego</w:t>
      </w:r>
    </w:p>
    <w:p w:rsidR="00067477" w:rsidRPr="00E260CB" w:rsidRDefault="00067477" w:rsidP="00086496">
      <w:pPr>
        <w:pStyle w:val="Zwykytekst"/>
        <w:numPr>
          <w:ilvl w:val="0"/>
          <w:numId w:val="19"/>
        </w:numPr>
        <w:jc w:val="both"/>
        <w:rPr>
          <w:rFonts w:ascii="Arial" w:hAnsi="Arial" w:cs="Arial"/>
        </w:rPr>
      </w:pPr>
      <w:r w:rsidRPr="00E260CB">
        <w:rPr>
          <w:rFonts w:ascii="Arial" w:hAnsi="Arial" w:cs="Arial"/>
        </w:rPr>
        <w:t>uzgodnienie, wyznaczenie i wykonanie dróg komunikacyjnych niezbędnych dla prowadzenia robót, ich oznakowanie, zabezpieczenie i właściwe utrzymanie,</w:t>
      </w:r>
    </w:p>
    <w:p w:rsidR="00067477" w:rsidRPr="00E260CB" w:rsidRDefault="004D6FB1" w:rsidP="004D6FB1">
      <w:pPr>
        <w:pStyle w:val="Zwykytekst"/>
        <w:numPr>
          <w:ilvl w:val="0"/>
          <w:numId w:val="19"/>
        </w:numPr>
        <w:jc w:val="both"/>
        <w:rPr>
          <w:rFonts w:ascii="Arial" w:hAnsi="Arial" w:cs="Arial"/>
        </w:rPr>
      </w:pPr>
      <w:r w:rsidRPr="00E260CB">
        <w:rPr>
          <w:rFonts w:ascii="Arial" w:hAnsi="Arial" w:cs="Arial"/>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r w:rsidR="00067477" w:rsidRPr="00E260CB">
        <w:rPr>
          <w:rFonts w:ascii="Arial" w:hAnsi="Arial" w:cs="Arial"/>
        </w:rPr>
        <w:t>,</w:t>
      </w:r>
    </w:p>
    <w:p w:rsidR="00067477" w:rsidRPr="00E260CB" w:rsidRDefault="00067477" w:rsidP="00086496">
      <w:pPr>
        <w:pStyle w:val="Zwykytekst"/>
        <w:numPr>
          <w:ilvl w:val="0"/>
          <w:numId w:val="19"/>
        </w:numPr>
        <w:jc w:val="both"/>
        <w:rPr>
          <w:rFonts w:ascii="Arial" w:hAnsi="Arial" w:cs="Arial"/>
        </w:rPr>
      </w:pPr>
      <w:r w:rsidRPr="00E260CB">
        <w:rPr>
          <w:rFonts w:ascii="Arial" w:hAnsi="Arial" w:cs="Arial"/>
        </w:rPr>
        <w:t>wykonanie wszystkich innych czynności niezbędnych do właściwego wykonania prac</w:t>
      </w:r>
      <w:r w:rsidR="00D269ED" w:rsidRPr="00E260CB">
        <w:rPr>
          <w:rFonts w:ascii="Arial" w:hAnsi="Arial" w:cs="Arial"/>
        </w:rPr>
        <w:t>.</w:t>
      </w:r>
    </w:p>
    <w:p w:rsidR="00E95F6E" w:rsidRPr="00E260CB" w:rsidRDefault="00E95F6E" w:rsidP="00086496">
      <w:pPr>
        <w:pStyle w:val="Zwykytekst"/>
        <w:numPr>
          <w:ilvl w:val="0"/>
          <w:numId w:val="18"/>
        </w:numPr>
        <w:ind w:left="720" w:hanging="540"/>
        <w:jc w:val="both"/>
        <w:rPr>
          <w:rFonts w:ascii="Arial" w:hAnsi="Arial" w:cs="Arial"/>
        </w:rPr>
      </w:pPr>
      <w:r w:rsidRPr="00E260CB">
        <w:rPr>
          <w:rFonts w:ascii="Arial" w:hAnsi="Arial" w:cs="Arial"/>
        </w:rPr>
        <w:t>na dzień podpisania umowy przedłożenie przedstawicielowi Zamawiającego oświadczenia kierownika budowy i kierownika robót, o podjęciu obowiązków,</w:t>
      </w:r>
    </w:p>
    <w:p w:rsidR="004D6FB1" w:rsidRPr="00E260CB" w:rsidRDefault="004D6FB1" w:rsidP="00086496">
      <w:pPr>
        <w:pStyle w:val="Zwykytekst"/>
        <w:numPr>
          <w:ilvl w:val="0"/>
          <w:numId w:val="18"/>
        </w:numPr>
        <w:ind w:left="720" w:hanging="540"/>
        <w:jc w:val="both"/>
        <w:rPr>
          <w:rFonts w:ascii="Arial" w:hAnsi="Arial" w:cs="Arial"/>
        </w:rPr>
      </w:pPr>
      <w:r w:rsidRPr="00E260CB">
        <w:rPr>
          <w:rFonts w:ascii="Arial" w:hAnsi="Arial" w:cs="Arial"/>
        </w:rPr>
        <w:t xml:space="preserve">dokonywanie zgłoszeń do odbioru robót, w tym elementów i robót zanikających, </w:t>
      </w:r>
    </w:p>
    <w:p w:rsidR="00D269ED" w:rsidRPr="00E260CB" w:rsidRDefault="00D269ED" w:rsidP="00086496">
      <w:pPr>
        <w:pStyle w:val="Zwykytekst"/>
        <w:numPr>
          <w:ilvl w:val="0"/>
          <w:numId w:val="18"/>
        </w:numPr>
        <w:ind w:left="720" w:hanging="540"/>
        <w:jc w:val="both"/>
        <w:rPr>
          <w:rFonts w:ascii="Arial" w:hAnsi="Arial" w:cs="Arial"/>
        </w:rPr>
      </w:pPr>
      <w:r w:rsidRPr="00E260CB">
        <w:rPr>
          <w:rFonts w:ascii="Arial" w:hAnsi="Arial" w:cs="Arial"/>
        </w:rPr>
        <w:t>wnioskowanie o zajęcie pasa drogowego i ponoszenia kosztów z tego wynikających (nie dotyczy dróg gminnych)</w:t>
      </w:r>
    </w:p>
    <w:p w:rsidR="004D6FB1" w:rsidRPr="00E260CB" w:rsidRDefault="004D6FB1" w:rsidP="004D6FB1">
      <w:pPr>
        <w:pStyle w:val="Zwykytekst"/>
        <w:numPr>
          <w:ilvl w:val="0"/>
          <w:numId w:val="18"/>
        </w:numPr>
        <w:ind w:left="720" w:hanging="540"/>
        <w:jc w:val="both"/>
        <w:rPr>
          <w:rFonts w:ascii="Arial" w:hAnsi="Arial" w:cs="Arial"/>
        </w:rPr>
      </w:pPr>
      <w:r w:rsidRPr="00E260CB">
        <w:rPr>
          <w:rFonts w:ascii="Arial" w:eastAsia="SimSun" w:hAnsi="Arial" w:cs="Arial"/>
          <w:color w:val="000000"/>
          <w:kern w:val="3"/>
          <w:lang w:eastAsia="en-US"/>
        </w:rPr>
        <w:t>zapewnienie dozoru mienia Wykonawcy na terenie robót na własny koszt,</w:t>
      </w:r>
    </w:p>
    <w:p w:rsidR="00E95F6E" w:rsidRPr="009A57EE" w:rsidRDefault="00E95F6E" w:rsidP="00086496">
      <w:pPr>
        <w:pStyle w:val="Zwykytekst"/>
        <w:numPr>
          <w:ilvl w:val="0"/>
          <w:numId w:val="18"/>
        </w:numPr>
        <w:ind w:left="720" w:hanging="540"/>
        <w:jc w:val="both"/>
        <w:rPr>
          <w:rFonts w:ascii="Arial" w:hAnsi="Arial" w:cs="Arial"/>
        </w:rPr>
      </w:pPr>
      <w:r w:rsidRPr="00E260CB">
        <w:rPr>
          <w:rFonts w:ascii="Arial" w:hAnsi="Arial" w:cs="Arial"/>
        </w:rPr>
        <w:t>ponoszenie odpowiedzialności za szkody powstałe na terenie budowy od czasu</w:t>
      </w:r>
      <w:r w:rsidRPr="009A57EE">
        <w:rPr>
          <w:rFonts w:ascii="Arial" w:hAnsi="Arial" w:cs="Arial"/>
        </w:rPr>
        <w:t xml:space="preserve"> jego przejęcia od Zamawiającego do czasu wykonania i odbioru przedmiotu umowy;</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utrzymywanie terenu budowy w stanie wolnym od przeszkód komunikacyjnych oraz usuwanie na bieżąco zbędnych materiałów, odpadów, niepotrzebnych urządzeń prowizorycznych, itp.;</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lastRenderedPageBreak/>
        <w:t>prowadzenie robót w sposób nie powodujący szkód, w tym zagrożenia bezpieczeństwa ludzi i mienia oraz zapewniający ochronę uzasadnionych interesów osób trzecich, pod rygorem odpowiedzialności cywilnej za powstałe szkody;</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zapewnienie materiałów niezbędnych do wykonania przedmiotu umowy;</w:t>
      </w:r>
    </w:p>
    <w:p w:rsidR="00E95F6E" w:rsidRPr="00E260CB" w:rsidRDefault="00E95F6E" w:rsidP="00086496">
      <w:pPr>
        <w:pStyle w:val="Zwykytekst"/>
        <w:numPr>
          <w:ilvl w:val="0"/>
          <w:numId w:val="18"/>
        </w:numPr>
        <w:ind w:left="720" w:hanging="540"/>
        <w:jc w:val="both"/>
        <w:rPr>
          <w:rFonts w:ascii="Arial" w:hAnsi="Arial" w:cs="Arial"/>
        </w:rPr>
      </w:pPr>
      <w:r w:rsidRPr="00E260CB">
        <w:rPr>
          <w:rFonts w:ascii="Arial" w:hAnsi="Arial" w:cs="Arial"/>
        </w:rPr>
        <w:t>dopilnowanie aby materiały i urządzenia użyte do wykonania przedmiotu umowy, były nowe i odpowiadały co do jakości wymogom wyrobów dopuszczonych do obrotu i stosowania w budownictwie;</w:t>
      </w:r>
    </w:p>
    <w:p w:rsidR="004D6FB1" w:rsidRPr="00E260CB" w:rsidRDefault="004D6FB1" w:rsidP="00086496">
      <w:pPr>
        <w:pStyle w:val="Zwykytekst"/>
        <w:numPr>
          <w:ilvl w:val="0"/>
          <w:numId w:val="18"/>
        </w:numPr>
        <w:ind w:left="720" w:hanging="540"/>
        <w:jc w:val="both"/>
        <w:rPr>
          <w:rFonts w:ascii="Arial" w:hAnsi="Arial" w:cs="Arial"/>
        </w:rPr>
      </w:pPr>
      <w:r w:rsidRPr="00E260CB">
        <w:rPr>
          <w:rFonts w:ascii="Arial" w:hAnsi="Arial" w:cs="Arial"/>
        </w:rPr>
        <w:t>przekazywanie Zamawiającemu niezbędnych atestów, świadectw (certyfikatów) stwierdzających jakość wbudowanych materiałów, jeśli są dla określonego materiału wydawane;</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zapewnienie wstępu na teren budowy przedstawicielom nadzoru budowlanego i wszystkim osobom przez Zamawiającego upoważnionym, i zapewnienie dostępu do dziennika budowy wszystkim służbom zgodnie z Prawem Budowlanym;</w:t>
      </w:r>
    </w:p>
    <w:p w:rsidR="00E95F6E" w:rsidRPr="009A57EE" w:rsidRDefault="00E95F6E" w:rsidP="00086496">
      <w:pPr>
        <w:pStyle w:val="Zwykytekst"/>
        <w:numPr>
          <w:ilvl w:val="0"/>
          <w:numId w:val="18"/>
        </w:numPr>
        <w:tabs>
          <w:tab w:val="clear" w:pos="1080"/>
        </w:tabs>
        <w:ind w:left="720" w:hanging="540"/>
        <w:jc w:val="both"/>
        <w:rPr>
          <w:rFonts w:ascii="Arial" w:hAnsi="Arial" w:cs="Arial"/>
        </w:rPr>
      </w:pPr>
      <w:r w:rsidRPr="009A57EE">
        <w:rPr>
          <w:rFonts w:ascii="Arial" w:hAnsi="Arial" w:cs="Arial"/>
        </w:rPr>
        <w:t>sporządzenie planu bezpieczeństwa i ochrony zdrowia.</w:t>
      </w:r>
    </w:p>
    <w:p w:rsidR="007B5986" w:rsidRPr="009A57EE" w:rsidRDefault="00D269ED" w:rsidP="00086496">
      <w:pPr>
        <w:pStyle w:val="Zwykytekst"/>
        <w:numPr>
          <w:ilvl w:val="0"/>
          <w:numId w:val="18"/>
        </w:numPr>
        <w:ind w:left="720" w:hanging="540"/>
        <w:jc w:val="both"/>
        <w:rPr>
          <w:rFonts w:ascii="Arial" w:hAnsi="Arial" w:cs="Arial"/>
        </w:rPr>
      </w:pPr>
      <w:r w:rsidRPr="009A57EE">
        <w:rPr>
          <w:rFonts w:ascii="Arial" w:hAnsi="Arial" w:cs="Arial"/>
        </w:rPr>
        <w:t xml:space="preserve">prowadzenie </w:t>
      </w:r>
      <w:r w:rsidR="00E95F6E" w:rsidRPr="009A57EE">
        <w:rPr>
          <w:rFonts w:ascii="Arial" w:hAnsi="Arial" w:cs="Arial"/>
        </w:rPr>
        <w:t>dokumentacji budowy, dziennika budowy i przygotowanie dokumentacji powykonawczej;</w:t>
      </w:r>
    </w:p>
    <w:p w:rsidR="00E95F6E" w:rsidRPr="009A57EE" w:rsidRDefault="00E95F6E" w:rsidP="00086496">
      <w:pPr>
        <w:pStyle w:val="Zwykytekst"/>
        <w:numPr>
          <w:ilvl w:val="0"/>
          <w:numId w:val="18"/>
        </w:numPr>
        <w:ind w:left="720" w:hanging="540"/>
        <w:jc w:val="both"/>
        <w:rPr>
          <w:rFonts w:ascii="Arial" w:hAnsi="Arial" w:cs="Arial"/>
        </w:rPr>
      </w:pPr>
      <w:r w:rsidRPr="009A57EE">
        <w:rPr>
          <w:rFonts w:ascii="Arial" w:hAnsi="Arial" w:cs="Arial"/>
        </w:rPr>
        <w:t xml:space="preserve">ponoszenie kosztów </w:t>
      </w:r>
      <w:r w:rsidR="00067477" w:rsidRPr="009A57EE">
        <w:rPr>
          <w:rFonts w:ascii="Arial" w:hAnsi="Arial" w:cs="Arial"/>
        </w:rPr>
        <w:t xml:space="preserve">ewentualnego </w:t>
      </w:r>
      <w:r w:rsidRPr="009A57EE">
        <w:rPr>
          <w:rFonts w:ascii="Arial" w:hAnsi="Arial" w:cs="Arial"/>
        </w:rPr>
        <w:t>ubezpieczenia oraz kosztów poboru wody i energii elektrycznej</w:t>
      </w:r>
      <w:r w:rsidR="008C556E" w:rsidRPr="009A57EE">
        <w:rPr>
          <w:rFonts w:ascii="Arial" w:hAnsi="Arial" w:cs="Arial"/>
        </w:rPr>
        <w:t xml:space="preserve"> wraz z zamontowaniem liczników, kosztów oznakowania robót, wydatków dotyczących</w:t>
      </w:r>
      <w:r w:rsidR="00D269ED" w:rsidRPr="009A57EE">
        <w:rPr>
          <w:rFonts w:ascii="Arial" w:hAnsi="Arial" w:cs="Arial"/>
        </w:rPr>
        <w:t xml:space="preserve"> BHP,</w:t>
      </w:r>
    </w:p>
    <w:p w:rsidR="00067477" w:rsidRPr="009A57EE" w:rsidRDefault="00067477" w:rsidP="00086496">
      <w:pPr>
        <w:pStyle w:val="Zwykytekst"/>
        <w:numPr>
          <w:ilvl w:val="0"/>
          <w:numId w:val="18"/>
        </w:numPr>
        <w:ind w:left="720" w:hanging="540"/>
        <w:jc w:val="both"/>
        <w:rPr>
          <w:rFonts w:ascii="Arial" w:hAnsi="Arial" w:cs="Arial"/>
        </w:rPr>
      </w:pPr>
      <w:r w:rsidRPr="009A57EE">
        <w:rPr>
          <w:rFonts w:ascii="Arial" w:hAnsi="Arial" w:cs="Arial"/>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067477" w:rsidRPr="009A57EE" w:rsidRDefault="00067477" w:rsidP="00086496">
      <w:pPr>
        <w:pStyle w:val="Zwykytekst"/>
        <w:numPr>
          <w:ilvl w:val="0"/>
          <w:numId w:val="18"/>
        </w:numPr>
        <w:ind w:left="720" w:hanging="540"/>
        <w:jc w:val="both"/>
        <w:rPr>
          <w:rFonts w:ascii="Arial" w:hAnsi="Arial" w:cs="Arial"/>
        </w:rPr>
      </w:pPr>
      <w:r w:rsidRPr="009A57EE">
        <w:rPr>
          <w:rFonts w:ascii="Arial" w:hAnsi="Arial" w:cs="Arial"/>
        </w:rPr>
        <w:t>Jako wytwarzający odpady - zapewnienie przestrzegania przepisów prawa wynikających z następujących ustaw:</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Prawo ochrony środowiska,</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o odpadach,</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Ustawy o utrzymaniu czystości i porządku w gminach,</w:t>
      </w:r>
    </w:p>
    <w:p w:rsidR="00067477" w:rsidRPr="009A57EE" w:rsidRDefault="00067477" w:rsidP="00086496">
      <w:pPr>
        <w:pStyle w:val="Zwykytekst"/>
        <w:numPr>
          <w:ilvl w:val="0"/>
          <w:numId w:val="20"/>
        </w:numPr>
        <w:jc w:val="both"/>
        <w:rPr>
          <w:rFonts w:ascii="Arial" w:hAnsi="Arial" w:cs="Arial"/>
        </w:rPr>
      </w:pPr>
      <w:r w:rsidRPr="009A57EE">
        <w:rPr>
          <w:rFonts w:ascii="Arial" w:hAnsi="Arial" w:cs="Arial"/>
        </w:rPr>
        <w:t>Regulamin utrzymania czystości i porządku na terenie Gminy Fałków</w:t>
      </w:r>
    </w:p>
    <w:p w:rsidR="00067477" w:rsidRPr="009A57EE" w:rsidRDefault="00067477" w:rsidP="00086496">
      <w:pPr>
        <w:pStyle w:val="Zwykytekst"/>
        <w:numPr>
          <w:ilvl w:val="0"/>
          <w:numId w:val="18"/>
        </w:numPr>
        <w:tabs>
          <w:tab w:val="clear" w:pos="1080"/>
          <w:tab w:val="num" w:pos="709"/>
        </w:tabs>
        <w:ind w:left="709" w:hanging="567"/>
        <w:jc w:val="both"/>
        <w:rPr>
          <w:rFonts w:ascii="Arial" w:hAnsi="Arial" w:cs="Arial"/>
        </w:rPr>
      </w:pPr>
      <w:r w:rsidRPr="009A57EE">
        <w:rPr>
          <w:rFonts w:ascii="Arial" w:hAnsi="Arial" w:cs="Arial"/>
        </w:rPr>
        <w:t>prowadzenie geodezyjnej obsługi budowy wraz z naniesieniem zmian powykonawczych do właściwego Zasobu Geodezyjnego na własny koszt – włącznie z uzyskaniem niezbędnych informacji odnośnie osnowy geodezyjnej oraz punktów wysokościowych potrzebnych do wytyczenia i zrealizowania przedmiotu umowy.</w:t>
      </w:r>
    </w:p>
    <w:p w:rsidR="007015D0" w:rsidRPr="009A57EE" w:rsidRDefault="007015D0" w:rsidP="007015D0">
      <w:pPr>
        <w:pStyle w:val="Zwykytekst"/>
        <w:tabs>
          <w:tab w:val="num" w:pos="709"/>
        </w:tabs>
        <w:ind w:left="709"/>
        <w:jc w:val="both"/>
        <w:rPr>
          <w:rFonts w:ascii="Arial" w:hAnsi="Arial" w:cs="Arial"/>
        </w:rPr>
      </w:pPr>
    </w:p>
    <w:p w:rsidR="007015D0" w:rsidRPr="009A57EE" w:rsidRDefault="007015D0" w:rsidP="00086496">
      <w:pPr>
        <w:pStyle w:val="Zwykytekst"/>
        <w:numPr>
          <w:ilvl w:val="0"/>
          <w:numId w:val="17"/>
        </w:numPr>
        <w:jc w:val="both"/>
        <w:rPr>
          <w:rFonts w:ascii="Arial" w:hAnsi="Arial" w:cs="Arial"/>
          <w:b/>
        </w:rPr>
      </w:pPr>
      <w:r w:rsidRPr="009A57EE">
        <w:rPr>
          <w:rFonts w:ascii="Arial" w:hAnsi="Arial" w:cs="Arial"/>
          <w:b/>
        </w:rPr>
        <w:t xml:space="preserve">Obowiązki Zamawiającego: </w:t>
      </w:r>
    </w:p>
    <w:p w:rsidR="007015D0" w:rsidRPr="009A57EE" w:rsidRDefault="007015D0" w:rsidP="007015D0">
      <w:pPr>
        <w:pStyle w:val="Zwykytekst"/>
        <w:jc w:val="both"/>
        <w:rPr>
          <w:rFonts w:ascii="Arial" w:hAnsi="Arial" w:cs="Arial"/>
          <w:b/>
        </w:rPr>
      </w:pPr>
    </w:p>
    <w:p w:rsidR="007015D0" w:rsidRPr="009A57EE" w:rsidRDefault="007015D0" w:rsidP="007015D0">
      <w:pPr>
        <w:pStyle w:val="Zwykytekst"/>
        <w:ind w:left="709" w:hanging="567"/>
        <w:jc w:val="both"/>
        <w:rPr>
          <w:rFonts w:ascii="Arial" w:hAnsi="Arial" w:cs="Arial"/>
        </w:rPr>
      </w:pPr>
      <w:r w:rsidRPr="009A57EE">
        <w:rPr>
          <w:rFonts w:ascii="Arial" w:hAnsi="Arial" w:cs="Arial"/>
        </w:rPr>
        <w:t>1)</w:t>
      </w:r>
      <w:r w:rsidRPr="009A57EE">
        <w:rPr>
          <w:rFonts w:ascii="Arial" w:hAnsi="Arial" w:cs="Arial"/>
        </w:rPr>
        <w:tab/>
        <w:t>Dostarczenie Wykonawcy, w jednym egzemplarzu w formie papierowej dokumentacji projektowej i specyfikacji technicznych wykonania i odbioru robót budowlanych, obejmujących przedmiot niniejszej umowy.</w:t>
      </w:r>
    </w:p>
    <w:p w:rsidR="007015D0" w:rsidRPr="009A57EE" w:rsidRDefault="007015D0" w:rsidP="007015D0">
      <w:pPr>
        <w:pStyle w:val="Zwykytekst"/>
        <w:ind w:left="709" w:hanging="567"/>
        <w:jc w:val="both"/>
        <w:rPr>
          <w:rFonts w:ascii="Arial" w:hAnsi="Arial" w:cs="Arial"/>
        </w:rPr>
      </w:pPr>
      <w:r w:rsidRPr="009A57EE">
        <w:rPr>
          <w:rFonts w:ascii="Arial" w:hAnsi="Arial" w:cs="Arial"/>
        </w:rPr>
        <w:t>2)</w:t>
      </w:r>
      <w:r w:rsidRPr="009A57EE">
        <w:rPr>
          <w:rFonts w:ascii="Arial" w:hAnsi="Arial" w:cs="Arial"/>
        </w:rPr>
        <w:tab/>
        <w:t>Złożenie zawiadomienia o zamierzonym terminie rozpoczęcia robót budowlanych do Powiatowego Inspektora Nadzoru Budowlanego.</w:t>
      </w:r>
    </w:p>
    <w:p w:rsidR="007015D0" w:rsidRPr="009A57EE" w:rsidRDefault="007015D0" w:rsidP="007015D0">
      <w:pPr>
        <w:pStyle w:val="Zwykytekst"/>
        <w:ind w:left="709" w:hanging="567"/>
        <w:jc w:val="both"/>
        <w:rPr>
          <w:rFonts w:ascii="Arial" w:hAnsi="Arial" w:cs="Arial"/>
        </w:rPr>
      </w:pPr>
      <w:r w:rsidRPr="009A57EE">
        <w:rPr>
          <w:rFonts w:ascii="Arial" w:hAnsi="Arial" w:cs="Arial"/>
        </w:rPr>
        <w:t>3)</w:t>
      </w:r>
      <w:r w:rsidRPr="009A57EE">
        <w:rPr>
          <w:rFonts w:ascii="Arial" w:hAnsi="Arial" w:cs="Arial"/>
        </w:rPr>
        <w:tab/>
        <w:t>Przekazanie placu budowy.</w:t>
      </w:r>
    </w:p>
    <w:p w:rsidR="007015D0" w:rsidRPr="009A57EE" w:rsidRDefault="007015D0" w:rsidP="007015D0">
      <w:pPr>
        <w:pStyle w:val="Zwykytekst"/>
        <w:ind w:left="709" w:hanging="567"/>
        <w:jc w:val="both"/>
        <w:rPr>
          <w:rFonts w:ascii="Arial" w:hAnsi="Arial" w:cs="Arial"/>
        </w:rPr>
      </w:pPr>
      <w:r w:rsidRPr="009A57EE">
        <w:rPr>
          <w:rFonts w:ascii="Arial" w:hAnsi="Arial" w:cs="Arial"/>
        </w:rPr>
        <w:t>4)</w:t>
      </w:r>
      <w:r w:rsidRPr="009A57EE">
        <w:rPr>
          <w:rFonts w:ascii="Arial" w:hAnsi="Arial" w:cs="Arial"/>
        </w:rPr>
        <w:tab/>
        <w:t>Dokon</w:t>
      </w:r>
      <w:r w:rsidR="00CE5559">
        <w:rPr>
          <w:rFonts w:ascii="Arial" w:hAnsi="Arial" w:cs="Arial"/>
        </w:rPr>
        <w:t>ywanie odbiorów wykonanych prac</w:t>
      </w:r>
    </w:p>
    <w:p w:rsidR="007015D0" w:rsidRPr="009A57EE" w:rsidRDefault="007015D0" w:rsidP="007015D0">
      <w:pPr>
        <w:pStyle w:val="Zwykytekst"/>
        <w:ind w:left="709" w:hanging="567"/>
        <w:jc w:val="both"/>
        <w:rPr>
          <w:rFonts w:ascii="Arial" w:hAnsi="Arial" w:cs="Arial"/>
        </w:rPr>
      </w:pPr>
      <w:r w:rsidRPr="009A57EE">
        <w:rPr>
          <w:rFonts w:ascii="Arial" w:hAnsi="Arial" w:cs="Arial"/>
        </w:rPr>
        <w:t>5)</w:t>
      </w:r>
      <w:r w:rsidRPr="009A57EE">
        <w:rPr>
          <w:rFonts w:ascii="Arial" w:hAnsi="Arial" w:cs="Arial"/>
        </w:rPr>
        <w:tab/>
        <w:t>Zapewnienie bieżącego nadzoru inwestorskiego i w razie konieczności autorskiego.</w:t>
      </w:r>
    </w:p>
    <w:p w:rsidR="007015D0" w:rsidRPr="009A57EE" w:rsidRDefault="007015D0" w:rsidP="007015D0">
      <w:pPr>
        <w:pStyle w:val="Zwykytekst"/>
        <w:ind w:left="709" w:hanging="567"/>
        <w:jc w:val="both"/>
        <w:rPr>
          <w:rFonts w:ascii="Arial" w:hAnsi="Arial" w:cs="Arial"/>
        </w:rPr>
      </w:pPr>
      <w:r w:rsidRPr="009A57EE">
        <w:rPr>
          <w:rFonts w:ascii="Arial" w:hAnsi="Arial" w:cs="Arial"/>
        </w:rPr>
        <w:t>6)</w:t>
      </w:r>
      <w:r w:rsidRPr="009A57EE">
        <w:rPr>
          <w:rFonts w:ascii="Arial" w:hAnsi="Arial" w:cs="Arial"/>
        </w:rPr>
        <w:tab/>
        <w:t>Dokonywanie i potwierdzanie zapisów w Dzienniku Budowy prowadzonym przez Wykonawcę.</w:t>
      </w:r>
    </w:p>
    <w:p w:rsidR="007015D0" w:rsidRPr="009A57EE" w:rsidRDefault="007015D0" w:rsidP="007015D0">
      <w:pPr>
        <w:pStyle w:val="Zwykytekst"/>
        <w:ind w:left="709" w:hanging="567"/>
        <w:jc w:val="both"/>
        <w:rPr>
          <w:rFonts w:ascii="Arial" w:hAnsi="Arial" w:cs="Arial"/>
        </w:rPr>
      </w:pPr>
      <w:r w:rsidRPr="009A57EE">
        <w:rPr>
          <w:rFonts w:ascii="Arial" w:hAnsi="Arial" w:cs="Arial"/>
        </w:rPr>
        <w:t>7)</w:t>
      </w:r>
      <w:r w:rsidRPr="009A57EE">
        <w:rPr>
          <w:rFonts w:ascii="Arial" w:hAnsi="Arial" w:cs="Arial"/>
        </w:rPr>
        <w:tab/>
        <w:t>Udział w radach budowy.</w:t>
      </w:r>
    </w:p>
    <w:p w:rsidR="00210E13" w:rsidRPr="009A57EE" w:rsidRDefault="00210E13" w:rsidP="00086496">
      <w:pPr>
        <w:pStyle w:val="Akapitzlist"/>
        <w:numPr>
          <w:ilvl w:val="0"/>
          <w:numId w:val="17"/>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rsidR="00FC22D1" w:rsidRPr="009A57EE" w:rsidRDefault="00210E13" w:rsidP="00FC22D1">
      <w:pPr>
        <w:autoSpaceDE w:val="0"/>
        <w:autoSpaceDN w:val="0"/>
        <w:adjustRightInd w:val="0"/>
        <w:spacing w:before="120"/>
        <w:jc w:val="both"/>
        <w:rPr>
          <w:rFonts w:eastAsia="Arial Unicode MS"/>
        </w:rPr>
      </w:pPr>
      <w:r w:rsidRPr="009A57EE">
        <w:rPr>
          <w:rFonts w:eastAsia="Arial Unicode MS"/>
        </w:rPr>
        <w:t xml:space="preserve">Zgodnie z art. 144 ust 1 ustawy </w:t>
      </w:r>
      <w:proofErr w:type="spellStart"/>
      <w:r w:rsidRPr="009A57EE">
        <w:rPr>
          <w:rFonts w:eastAsia="Arial Unicode MS"/>
        </w:rPr>
        <w:t>Pzp</w:t>
      </w:r>
      <w:proofErr w:type="spellEnd"/>
      <w:r w:rsidRPr="009A57EE">
        <w:rPr>
          <w:rFonts w:eastAsia="Arial Unicode MS"/>
        </w:rPr>
        <w:t xml:space="preserve"> Zamawiający </w:t>
      </w:r>
      <w:r w:rsidR="00FC22D1" w:rsidRPr="009A57EE">
        <w:rPr>
          <w:rFonts w:eastAsia="Arial Unicode MS"/>
        </w:rPr>
        <w:t xml:space="preserve">dopuszcza wprowadzenie zmian w umowie w stosunku do treści oferty, na podstawie której dokonano wyboru Wykonawcy, jeśli wystąpi co najmniej jedna z niżej wymienionych okoliczności: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1 </w:t>
      </w:r>
      <w:r w:rsidR="00E40E00" w:rsidRPr="009A57EE">
        <w:rPr>
          <w:rFonts w:eastAsia="Arial Unicode MS"/>
        </w:rPr>
        <w:t xml:space="preserve"> </w:t>
      </w:r>
      <w:r w:rsidR="00FC22D1" w:rsidRPr="009A57EE">
        <w:rPr>
          <w:rFonts w:eastAsia="Arial Unicode MS"/>
        </w:rPr>
        <w:t xml:space="preserve">nastąpi wywierająca bezpośredni wpływ na dalsze wykonywanie umowy zmiana obowiązującego prawa powszechnego (np. ustawy, rozporządzenia, w tym zmiana stawki VAT),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.2 </w:t>
      </w:r>
      <w:r w:rsidR="00FC22D1" w:rsidRPr="009A57EE">
        <w:rPr>
          <w:rFonts w:eastAsia="Arial Unicode MS"/>
        </w:rPr>
        <w:t xml:space="preserve"> nastąpi ograniczenie przedmiotu umowy przez Zamawiającego,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 xml:space="preserve">.3 </w:t>
      </w:r>
      <w:r w:rsidR="00FC22D1" w:rsidRPr="009A57EE">
        <w:rPr>
          <w:rFonts w:eastAsia="Arial Unicode MS"/>
        </w:rPr>
        <w:t xml:space="preserve"> wystąpi konieczność zmiany kluczowych osób: np. inspektora nadzoru, kierownika budowy, osób reprezentujących Strony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.4</w:t>
      </w:r>
      <w:r w:rsidR="00FC22D1" w:rsidRPr="009A57EE">
        <w:rPr>
          <w:rFonts w:eastAsia="Arial Unicode MS"/>
        </w:rPr>
        <w:t xml:space="preserve"> w razie zaistnienia zdarzeń niezależnych od stron, po dacie zawarcia umowy, które uniemożliwiłyby terminowe wykonanie zobowiązań – strony zobowiązują się do wspólnego określenia nowego terminu realizacji przedmiotu umowy, </w:t>
      </w:r>
    </w:p>
    <w:p w:rsidR="00FC22D1" w:rsidRPr="009A57EE" w:rsidRDefault="009A57EE" w:rsidP="00FC22D1">
      <w:pPr>
        <w:autoSpaceDE w:val="0"/>
        <w:autoSpaceDN w:val="0"/>
        <w:adjustRightInd w:val="0"/>
        <w:spacing w:before="120"/>
        <w:jc w:val="both"/>
        <w:rPr>
          <w:rFonts w:eastAsia="Arial Unicode MS"/>
        </w:rPr>
      </w:pPr>
      <w:r>
        <w:rPr>
          <w:rFonts w:eastAsia="Arial Unicode MS"/>
        </w:rPr>
        <w:lastRenderedPageBreak/>
        <w:t>7</w:t>
      </w:r>
      <w:r w:rsidR="00DE176B" w:rsidRPr="009A57EE">
        <w:rPr>
          <w:rFonts w:eastAsia="Arial Unicode MS"/>
        </w:rPr>
        <w:t>.5</w:t>
      </w:r>
      <w:r w:rsidR="00FC22D1" w:rsidRPr="009A57EE">
        <w:rPr>
          <w:rFonts w:eastAsia="Arial Unicode MS"/>
        </w:rPr>
        <w:t xml:space="preserve"> 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DE176B" w:rsidRPr="009A57EE">
        <w:rPr>
          <w:rFonts w:eastAsia="Arial Unicode MS"/>
        </w:rPr>
        <w:t>.6</w:t>
      </w:r>
      <w:r w:rsidR="00FC22D1" w:rsidRPr="009A57EE">
        <w:rPr>
          <w:rFonts w:eastAsia="Arial Unicode MS"/>
        </w:rPr>
        <w:t xml:space="preserve"> konieczność realizacji dodatkowych robót budowlanych, nieobjętych zamówieniem podstawowym, o ile stały się one niezbędne i zostały spełnione łącznie następujące warunki: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a) zmiana wykonawcy nie może zostać dokonana z powodów ekonomicznych lub technicznych, w</w:t>
      </w:r>
      <w:r w:rsidRPr="009A57EE">
        <w:rPr>
          <w:color w:val="000000"/>
          <w:sz w:val="22"/>
          <w:szCs w:val="22"/>
        </w:rPr>
        <w:t xml:space="preserve"> </w:t>
      </w:r>
      <w:r w:rsidRPr="009A57EE">
        <w:rPr>
          <w:rFonts w:eastAsia="Arial Unicode MS"/>
        </w:rPr>
        <w:t xml:space="preserve">szczególności dotyczących zamienności lub interoperacyjności sprzętu,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zmiana wykonawcy spowodowałaby istotną niedogodność lub znaczne zwiększenie kosztów dla zamawiającego,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c) wartość każdej kolejnej zmiany umowy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.7</w:t>
      </w:r>
      <w:r w:rsidR="00FC22D1" w:rsidRPr="009A57EE">
        <w:rPr>
          <w:rFonts w:eastAsia="Arial Unicode MS"/>
        </w:rPr>
        <w:t xml:space="preserve"> zmiany wynikające w wyniku spełnienia łącznie następujących warunków: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a) konieczność zmiany umowy spowodowana jest okolicznościami, których zamawiający, działając z należytą starannością, nie mógł przewidzieć, </w:t>
      </w:r>
    </w:p>
    <w:p w:rsidR="00FC22D1" w:rsidRPr="009A57EE" w:rsidRDefault="00FC22D1" w:rsidP="00B925DE">
      <w:pPr>
        <w:autoSpaceDE w:val="0"/>
        <w:autoSpaceDN w:val="0"/>
        <w:adjustRightInd w:val="0"/>
        <w:spacing w:before="120"/>
        <w:ind w:left="284" w:hanging="142"/>
        <w:jc w:val="both"/>
        <w:rPr>
          <w:rFonts w:eastAsia="Arial Unicode MS"/>
        </w:rPr>
      </w:pPr>
      <w:r w:rsidRPr="009A57EE">
        <w:rPr>
          <w:rFonts w:eastAsia="Arial Unicode MS"/>
        </w:rPr>
        <w:t xml:space="preserve">b) wartość zmiany nie przekracza 50% wartości zamówienia określonego pierwotnie w umowie,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.8</w:t>
      </w:r>
      <w:r w:rsidR="00FC22D1" w:rsidRPr="009A57EE">
        <w:rPr>
          <w:rFonts w:eastAsia="Arial Unicode MS"/>
        </w:rPr>
        <w:t xml:space="preserve"> wszelkie zmiany, niezależnie od ich wartości gdy są nieistotne w rozumieniu art. 144 ust 1e ustawy </w:t>
      </w:r>
      <w:proofErr w:type="spellStart"/>
      <w:r w:rsidR="00FC22D1" w:rsidRPr="009A57EE">
        <w:rPr>
          <w:rFonts w:eastAsia="Arial Unicode MS"/>
        </w:rPr>
        <w:t>Pzp</w:t>
      </w:r>
      <w:proofErr w:type="spellEnd"/>
      <w:r w:rsidR="00FC22D1" w:rsidRPr="009A57EE">
        <w:rPr>
          <w:rFonts w:eastAsia="Arial Unicode MS"/>
        </w:rPr>
        <w:t xml:space="preserve">, </w:t>
      </w:r>
    </w:p>
    <w:p w:rsidR="00FC22D1" w:rsidRPr="009A57EE" w:rsidRDefault="009A57EE" w:rsidP="00FC22D1">
      <w:pPr>
        <w:autoSpaceDE w:val="0"/>
        <w:autoSpaceDN w:val="0"/>
        <w:adjustRightInd w:val="0"/>
        <w:spacing w:before="120"/>
        <w:jc w:val="both"/>
        <w:rPr>
          <w:rFonts w:eastAsia="Arial Unicode MS"/>
        </w:rPr>
      </w:pPr>
      <w:r>
        <w:rPr>
          <w:rFonts w:eastAsia="Arial Unicode MS"/>
        </w:rPr>
        <w:t>7</w:t>
      </w:r>
      <w:r w:rsidR="00E874D0" w:rsidRPr="009A57EE">
        <w:rPr>
          <w:rFonts w:eastAsia="Arial Unicode MS"/>
        </w:rPr>
        <w:t>.9</w:t>
      </w:r>
      <w:r w:rsidR="00FC22D1" w:rsidRPr="009A57EE">
        <w:rPr>
          <w:rFonts w:eastAsia="Arial Unicode MS"/>
        </w:rPr>
        <w:t xml:space="preserve"> wszelkie zmiany określone art. 144 ust 1 pkt 6 ustawy </w:t>
      </w:r>
      <w:proofErr w:type="spellStart"/>
      <w:r w:rsidR="00FC22D1" w:rsidRPr="009A57EE">
        <w:rPr>
          <w:rFonts w:eastAsia="Arial Unicode MS"/>
        </w:rPr>
        <w:t>Pzp</w:t>
      </w:r>
      <w:proofErr w:type="spellEnd"/>
      <w:r w:rsidR="00FC22D1" w:rsidRPr="009A57EE">
        <w:rPr>
          <w:rFonts w:eastAsia="Arial Unicode MS"/>
        </w:rPr>
        <w:t xml:space="preserve"> tj.: gdy łączna wartość zmian jest mniejsza niż kwoty określone art. 11 ust 8 ustawy </w:t>
      </w:r>
      <w:proofErr w:type="spellStart"/>
      <w:r w:rsidR="00FC22D1" w:rsidRPr="009A57EE">
        <w:rPr>
          <w:rFonts w:eastAsia="Arial Unicode MS"/>
        </w:rPr>
        <w:t>Pzp</w:t>
      </w:r>
      <w:proofErr w:type="spellEnd"/>
      <w:r w:rsidR="00FC22D1" w:rsidRPr="009A57EE">
        <w:rPr>
          <w:rFonts w:eastAsia="Arial Unicode MS"/>
        </w:rPr>
        <w:t xml:space="preserve"> i jest mniejsza niż 15 % wartości zamówienia określonej pierwotnie w umowie. </w:t>
      </w:r>
    </w:p>
    <w:p w:rsidR="00210E13" w:rsidRPr="009A57EE" w:rsidRDefault="009A57EE" w:rsidP="00FC22D1">
      <w:pPr>
        <w:autoSpaceDE w:val="0"/>
        <w:autoSpaceDN w:val="0"/>
        <w:adjustRightInd w:val="0"/>
        <w:spacing w:before="120"/>
        <w:jc w:val="both"/>
        <w:rPr>
          <w:rFonts w:eastAsia="Arial Unicode MS"/>
        </w:rPr>
      </w:pPr>
      <w:r>
        <w:rPr>
          <w:rFonts w:eastAsia="Arial Unicode MS"/>
        </w:rPr>
        <w:t>7</w:t>
      </w:r>
      <w:r w:rsidR="00B925DE" w:rsidRPr="009A57EE">
        <w:rPr>
          <w:rFonts w:eastAsia="Arial Unicode MS"/>
        </w:rPr>
        <w:t xml:space="preserve">.10 </w:t>
      </w:r>
      <w:r w:rsidR="00E874D0" w:rsidRPr="009A57EE">
        <w:rPr>
          <w:rFonts w:eastAsia="Arial Unicode MS"/>
        </w:rPr>
        <w:t>e</w:t>
      </w:r>
      <w:r w:rsidR="00FC22D1" w:rsidRPr="009A57EE">
        <w:rPr>
          <w:rFonts w:eastAsia="Arial Unicode MS"/>
        </w:rPr>
        <w:t>wentualne zmiany umowy zostaną wprowadzone Aneksem do umowy.</w:t>
      </w:r>
    </w:p>
    <w:p w:rsidR="000118B5" w:rsidRPr="009A57EE" w:rsidRDefault="000118B5" w:rsidP="005D7BE0">
      <w:pPr>
        <w:widowControl w:val="0"/>
        <w:autoSpaceDE w:val="0"/>
        <w:autoSpaceDN w:val="0"/>
        <w:adjustRightInd w:val="0"/>
        <w:ind w:left="180"/>
        <w:jc w:val="both"/>
      </w:pPr>
    </w:p>
    <w:p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996737" w:rsidRPr="009A57EE">
        <w:rPr>
          <w:b/>
          <w:bCs/>
        </w:rPr>
        <w:t>do 15.10.2018</w:t>
      </w:r>
      <w:r w:rsidR="00E260CB">
        <w:rPr>
          <w:b/>
          <w:bCs/>
        </w:rPr>
        <w:t>r.</w:t>
      </w:r>
    </w:p>
    <w:p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rsidR="00E874D0" w:rsidRPr="009A57EE" w:rsidRDefault="00E874D0" w:rsidP="00E874D0">
      <w:pPr>
        <w:autoSpaceDE w:val="0"/>
        <w:autoSpaceDN w:val="0"/>
        <w:adjustRightInd w:val="0"/>
        <w:spacing w:before="120"/>
        <w:jc w:val="both"/>
        <w:rPr>
          <w:rFonts w:eastAsia="Arial Unicode MS"/>
          <w:color w:val="000000"/>
        </w:rPr>
      </w:pPr>
    </w:p>
    <w:p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rsidR="00CE01B6" w:rsidRPr="009A57EE" w:rsidRDefault="00CE01B6" w:rsidP="00CE01B6">
      <w:pPr>
        <w:widowControl w:val="0"/>
        <w:autoSpaceDE w:val="0"/>
        <w:autoSpaceDN w:val="0"/>
        <w:adjustRightInd w:val="0"/>
        <w:jc w:val="both"/>
        <w:rPr>
          <w:sz w:val="16"/>
          <w:szCs w:val="16"/>
        </w:rPr>
      </w:pPr>
    </w:p>
    <w:p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rsidR="0095697B" w:rsidRPr="009A57EE" w:rsidRDefault="0095697B" w:rsidP="003847B8">
      <w:pPr>
        <w:widowControl w:val="0"/>
        <w:autoSpaceDE w:val="0"/>
        <w:autoSpaceDN w:val="0"/>
        <w:adjustRightInd w:val="0"/>
        <w:spacing w:line="20" w:lineRule="atLeast"/>
        <w:jc w:val="both"/>
      </w:pPr>
    </w:p>
    <w:p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rsidR="003847B8" w:rsidRPr="009A57EE" w:rsidRDefault="003847B8" w:rsidP="00857B94">
      <w:pPr>
        <w:widowControl w:val="0"/>
        <w:autoSpaceDE w:val="0"/>
        <w:autoSpaceDN w:val="0"/>
        <w:adjustRightInd w:val="0"/>
        <w:spacing w:line="20" w:lineRule="atLeast"/>
        <w:jc w:val="both"/>
      </w:pPr>
      <w:r w:rsidRPr="009A57EE">
        <w:t>a) wykaże</w:t>
      </w:r>
      <w:r w:rsidR="00857B94" w:rsidRPr="009A57EE">
        <w:t xml:space="preserve"> się wykonaniem robót budowlanych wykonanych nie wcześniej niż w okresie ostatnich 5 lat  przed upływem terminu składania ofert albo wniosków o dopuszczenie do udziału w postępowaniu, a jeżeli okres prowadzenia działalności jest krótszy – w tym okresie, wraz z podaniem ich rodzaju, wartości, daty, </w:t>
      </w:r>
      <w:r w:rsidR="00857B94" w:rsidRPr="0071470F">
        <w:t xml:space="preserve">miejsca wykonania i podmiotów na rzecz, których roboty te zostały wykonane należycie z załączeniem dowodów </w:t>
      </w:r>
      <w:r w:rsidR="00857B94" w:rsidRPr="009A57EE">
        <w:t xml:space="preserve">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Przez roboty budowlane w zakresie niezbędnym do wykazania spełniania warunku wiedzy i doświadczenia należy rozumieć ukończenie minimum </w:t>
      </w:r>
      <w:r w:rsidR="00857B94" w:rsidRPr="009A57EE">
        <w:rPr>
          <w:b/>
        </w:rPr>
        <w:t xml:space="preserve">jednej inwestycji polegającej </w:t>
      </w:r>
      <w:r w:rsidR="00402209" w:rsidRPr="009A57EE">
        <w:rPr>
          <w:b/>
        </w:rPr>
        <w:t xml:space="preserve">budowie sieci kanalizacji sanitarnej o łącznej długości </w:t>
      </w:r>
      <w:r w:rsidR="00CD2B4F">
        <w:rPr>
          <w:b/>
        </w:rPr>
        <w:t xml:space="preserve">sieci grawitacyjnej i tłocznej </w:t>
      </w:r>
      <w:r w:rsidR="00402209" w:rsidRPr="009A57EE">
        <w:rPr>
          <w:b/>
        </w:rPr>
        <w:t xml:space="preserve">co najmniej </w:t>
      </w:r>
      <w:r w:rsidR="00CD2B4F">
        <w:rPr>
          <w:b/>
        </w:rPr>
        <w:t>5</w:t>
      </w:r>
      <w:r w:rsidR="00402209" w:rsidRPr="009A57EE">
        <w:rPr>
          <w:b/>
        </w:rPr>
        <w:t xml:space="preserve"> km i wartości co najmniej </w:t>
      </w:r>
      <w:r w:rsidR="00E260CB">
        <w:rPr>
          <w:b/>
        </w:rPr>
        <w:t>1</w:t>
      </w:r>
      <w:r w:rsidR="00402209" w:rsidRPr="009A57EE">
        <w:rPr>
          <w:b/>
        </w:rPr>
        <w:t>.</w:t>
      </w:r>
      <w:r w:rsidR="00E260CB">
        <w:rPr>
          <w:b/>
        </w:rPr>
        <w:t>5</w:t>
      </w:r>
      <w:r w:rsidR="00402209" w:rsidRPr="009A57EE">
        <w:rPr>
          <w:b/>
        </w:rPr>
        <w:t>00.000,00zł brutto;</w:t>
      </w:r>
    </w:p>
    <w:p w:rsidR="003847B8" w:rsidRPr="009A57EE"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załączonego d</w:t>
      </w:r>
      <w:r w:rsidR="00361A9D" w:rsidRPr="009A57EE">
        <w:t xml:space="preserve">o oferty </w:t>
      </w:r>
      <w:r w:rsidR="0079369C">
        <w:t xml:space="preserve">oświadczenia a także złożonego na wezwanie </w:t>
      </w:r>
      <w:r w:rsidR="00361A9D" w:rsidRPr="009A57EE">
        <w:t>wykazu robót i dowodów</w:t>
      </w:r>
      <w:r w:rsidR="0079369C">
        <w:t xml:space="preserve"> potwierdzających </w:t>
      </w:r>
      <w:r w:rsidR="0079369C">
        <w:lastRenderedPageBreak/>
        <w:t xml:space="preserve">prawidłowe wykonanie robót, </w:t>
      </w:r>
      <w:r w:rsidR="00361A9D" w:rsidRPr="009A57EE">
        <w:t>wg formuły spełnia/nie spełnia.</w:t>
      </w:r>
    </w:p>
    <w:p w:rsidR="00857B94" w:rsidRPr="009A57EE" w:rsidRDefault="00857B94" w:rsidP="003847B8">
      <w:pPr>
        <w:widowControl w:val="0"/>
        <w:autoSpaceDE w:val="0"/>
        <w:autoSpaceDN w:val="0"/>
        <w:adjustRightInd w:val="0"/>
        <w:spacing w:line="20" w:lineRule="atLeast"/>
        <w:jc w:val="both"/>
      </w:pPr>
    </w:p>
    <w:p w:rsidR="006A082B" w:rsidRPr="009A57EE" w:rsidRDefault="00415A9F" w:rsidP="00086496">
      <w:pPr>
        <w:pStyle w:val="Akapitzlist"/>
        <w:widowControl w:val="0"/>
        <w:numPr>
          <w:ilvl w:val="0"/>
          <w:numId w:val="4"/>
        </w:numPr>
        <w:autoSpaceDE w:val="0"/>
        <w:autoSpaceDN w:val="0"/>
        <w:adjustRightInd w:val="0"/>
        <w:spacing w:line="20" w:lineRule="atLeast"/>
        <w:ind w:left="0" w:firstLine="0"/>
        <w:jc w:val="both"/>
        <w:rPr>
          <w:rFonts w:ascii="Arial" w:hAnsi="Arial"/>
          <w:sz w:val="20"/>
          <w:szCs w:val="20"/>
        </w:rPr>
      </w:pPr>
      <w:r w:rsidRPr="009A57EE">
        <w:rPr>
          <w:rFonts w:ascii="Arial" w:hAnsi="Arial"/>
          <w:sz w:val="20"/>
          <w:szCs w:val="20"/>
        </w:rPr>
        <w:t xml:space="preserve">wykaże że </w:t>
      </w:r>
      <w:r w:rsidR="006A082B" w:rsidRPr="009A57EE">
        <w:rPr>
          <w:rFonts w:ascii="Arial" w:hAnsi="Arial"/>
          <w:sz w:val="20"/>
          <w:szCs w:val="20"/>
        </w:rPr>
        <w:t>dysponuje:</w:t>
      </w:r>
    </w:p>
    <w:p w:rsidR="00415A9F" w:rsidRPr="009A57EE" w:rsidRDefault="006A082B" w:rsidP="006A082B">
      <w:pPr>
        <w:pStyle w:val="Akapitzlist"/>
        <w:widowControl w:val="0"/>
        <w:autoSpaceDE w:val="0"/>
        <w:autoSpaceDN w:val="0"/>
        <w:adjustRightInd w:val="0"/>
        <w:spacing w:line="20" w:lineRule="atLeast"/>
        <w:ind w:left="0"/>
        <w:jc w:val="both"/>
        <w:rPr>
          <w:rFonts w:ascii="Arial" w:hAnsi="Arial"/>
          <w:sz w:val="20"/>
          <w:szCs w:val="20"/>
        </w:rPr>
      </w:pPr>
      <w:r w:rsidRPr="009A57EE">
        <w:rPr>
          <w:rFonts w:ascii="Arial" w:hAnsi="Arial"/>
          <w:sz w:val="20"/>
          <w:szCs w:val="20"/>
        </w:rPr>
        <w:t>-</w:t>
      </w:r>
      <w:r w:rsidR="003847B8" w:rsidRPr="009A57EE">
        <w:rPr>
          <w:rFonts w:ascii="Arial" w:hAnsi="Arial"/>
          <w:sz w:val="20"/>
          <w:szCs w:val="20"/>
        </w:rPr>
        <w:t xml:space="preserve"> co najmniej</w:t>
      </w:r>
      <w:r w:rsidR="00415A9F" w:rsidRPr="009A57EE">
        <w:rPr>
          <w:rFonts w:ascii="Arial" w:hAnsi="Arial"/>
          <w:sz w:val="20"/>
          <w:szCs w:val="20"/>
        </w:rPr>
        <w:t xml:space="preserve"> jedną osobą-</w:t>
      </w:r>
      <w:r w:rsidR="00415A9F" w:rsidRPr="009A57EE">
        <w:rPr>
          <w:rFonts w:ascii="Arial" w:hAnsi="Arial"/>
          <w:b/>
          <w:sz w:val="20"/>
          <w:szCs w:val="20"/>
        </w:rPr>
        <w:t>Kierownikiem budowy</w:t>
      </w:r>
      <w:r w:rsidR="00415A9F" w:rsidRPr="009A57EE">
        <w:rPr>
          <w:rFonts w:ascii="Arial" w:hAnsi="Arial"/>
          <w:sz w:val="20"/>
          <w:szCs w:val="20"/>
        </w:rPr>
        <w:t xml:space="preserve"> - </w:t>
      </w:r>
      <w:r w:rsidR="003847B8" w:rsidRPr="009A57EE">
        <w:rPr>
          <w:rFonts w:ascii="Arial" w:hAnsi="Arial"/>
          <w:sz w:val="20"/>
          <w:szCs w:val="20"/>
        </w:rPr>
        <w:t xml:space="preserve"> posiadającym </w:t>
      </w:r>
      <w:r w:rsidR="00415A9F" w:rsidRPr="009A57EE">
        <w:rPr>
          <w:rFonts w:ascii="Arial" w:hAnsi="Arial"/>
          <w:sz w:val="20"/>
          <w:szCs w:val="20"/>
        </w:rPr>
        <w:t>uprawnienia budowlane do kierowania robotami budowlanymi w specjalności instalacyjnej w zakresie sieci, instalacji i urządzeń cieplnych, wentylacyjnych, gazowych, wodociągowych i kanalizacyjnych bez ograniczeń lub inne równoważne zgodnie z przepisami ustawy z dnia 7 lipca 1994 r. Prawo budowlane i Rozporządzenia Ministra Transportu i Budownictwa z dnia 11 września 2014 r. w sprawie samodzielnych funkcji technicznych w budownictwie lub im odpowiadające ważne uprawnienia budowlane, które zostały wydane na podstawie wcześniej obowiązujących przepisów</w:t>
      </w:r>
      <w:r w:rsidRPr="009A57EE">
        <w:rPr>
          <w:rFonts w:ascii="Arial" w:hAnsi="Arial"/>
          <w:sz w:val="20"/>
          <w:szCs w:val="20"/>
        </w:rPr>
        <w:t>,</w:t>
      </w:r>
    </w:p>
    <w:p w:rsidR="00415A9F" w:rsidRPr="009A57EE" w:rsidRDefault="00415A9F" w:rsidP="00415A9F">
      <w:pPr>
        <w:pStyle w:val="Akapitzlist"/>
        <w:widowControl w:val="0"/>
        <w:autoSpaceDE w:val="0"/>
        <w:autoSpaceDN w:val="0"/>
        <w:adjustRightInd w:val="0"/>
        <w:spacing w:line="20" w:lineRule="atLeast"/>
        <w:ind w:left="0"/>
        <w:jc w:val="both"/>
        <w:rPr>
          <w:rFonts w:ascii="Arial" w:hAnsi="Arial"/>
          <w:b/>
          <w:sz w:val="20"/>
          <w:szCs w:val="20"/>
        </w:rPr>
      </w:pPr>
      <w:r w:rsidRPr="009A57EE">
        <w:rPr>
          <w:rFonts w:ascii="Arial" w:hAnsi="Arial"/>
          <w:b/>
          <w:sz w:val="20"/>
          <w:szCs w:val="20"/>
        </w:rPr>
        <w:t>oraz</w:t>
      </w:r>
    </w:p>
    <w:p w:rsidR="00415A9F" w:rsidRPr="00E260CB" w:rsidRDefault="006A082B" w:rsidP="00415A9F">
      <w:pPr>
        <w:pStyle w:val="Akapitzlist"/>
        <w:widowControl w:val="0"/>
        <w:autoSpaceDE w:val="0"/>
        <w:autoSpaceDN w:val="0"/>
        <w:adjustRightInd w:val="0"/>
        <w:spacing w:line="20" w:lineRule="atLeast"/>
        <w:ind w:left="0"/>
        <w:jc w:val="both"/>
        <w:rPr>
          <w:rFonts w:ascii="Arial" w:hAnsi="Arial"/>
          <w:color w:val="000000" w:themeColor="text1"/>
          <w:sz w:val="20"/>
          <w:szCs w:val="20"/>
        </w:rPr>
      </w:pPr>
      <w:r w:rsidRPr="009A57EE">
        <w:rPr>
          <w:rFonts w:ascii="Arial" w:hAnsi="Arial"/>
          <w:sz w:val="20"/>
          <w:szCs w:val="20"/>
        </w:rPr>
        <w:t>- co najmniej jedną osobą-</w:t>
      </w:r>
      <w:r w:rsidRPr="009A57EE">
        <w:rPr>
          <w:rFonts w:ascii="Arial" w:hAnsi="Arial"/>
          <w:b/>
          <w:sz w:val="20"/>
          <w:szCs w:val="20"/>
        </w:rPr>
        <w:t>Kierownikiem robót</w:t>
      </w:r>
      <w:r w:rsidRPr="009A57EE">
        <w:rPr>
          <w:rFonts w:ascii="Arial" w:hAnsi="Arial"/>
          <w:sz w:val="20"/>
          <w:szCs w:val="20"/>
        </w:rPr>
        <w:t xml:space="preserve"> -  posiadającym uprawnienia budowlane do kierowania robotami budowlanymi w specjalności instalacyjnej w zakresie sieci, instalacji i urządzeń elektrycznych i elektroenergetycznych bez ograniczeń lub inne równoważne zgodnie z przepisami ustawy z dnia 7 lipca 1994 r. Prawo budowlane i Rozporządzenia Ministra Transportu i Budownictwa i Rozporządzenia Ministra Transportu i Budownictwa z dnia 11 września 2014  r. w sprawie samodzielnych funkcji technicznych w budownictwie lub im odpowiadające ważne uprawnienia budowlane, które zostały wydane na podstawie </w:t>
      </w:r>
      <w:r w:rsidRPr="00E260CB">
        <w:rPr>
          <w:rFonts w:ascii="Arial" w:hAnsi="Arial"/>
          <w:color w:val="000000" w:themeColor="text1"/>
          <w:sz w:val="20"/>
          <w:szCs w:val="20"/>
        </w:rPr>
        <w:t>wcześniej obowiązujących przepisów;</w:t>
      </w:r>
    </w:p>
    <w:p w:rsidR="0089419B" w:rsidRPr="00E260CB" w:rsidRDefault="0089419B" w:rsidP="0089419B">
      <w:pPr>
        <w:pStyle w:val="Akapitzlist"/>
        <w:widowControl w:val="0"/>
        <w:autoSpaceDE w:val="0"/>
        <w:autoSpaceDN w:val="0"/>
        <w:adjustRightInd w:val="0"/>
        <w:spacing w:line="20" w:lineRule="atLeast"/>
        <w:ind w:left="0"/>
        <w:jc w:val="both"/>
        <w:rPr>
          <w:rFonts w:ascii="Arial" w:hAnsi="Arial"/>
          <w:color w:val="000000" w:themeColor="text1"/>
          <w:sz w:val="20"/>
          <w:szCs w:val="20"/>
        </w:rPr>
      </w:pPr>
      <w:r w:rsidRPr="00E260CB">
        <w:rPr>
          <w:rFonts w:ascii="Arial" w:hAnsi="Arial"/>
          <w:color w:val="000000" w:themeColor="text1"/>
          <w:sz w:val="20"/>
          <w:szCs w:val="20"/>
        </w:rPr>
        <w:t>Uwaga: w przypadku jednej osoby posiadającej uprawnienia zarówno Kierownika budowy jak i Kierownika robót, warunek także zostanie spełniony</w:t>
      </w:r>
    </w:p>
    <w:p w:rsidR="0089419B" w:rsidRPr="009A57EE" w:rsidRDefault="0089419B" w:rsidP="00415A9F">
      <w:pPr>
        <w:pStyle w:val="Akapitzlist"/>
        <w:widowControl w:val="0"/>
        <w:autoSpaceDE w:val="0"/>
        <w:autoSpaceDN w:val="0"/>
        <w:adjustRightInd w:val="0"/>
        <w:spacing w:line="20" w:lineRule="atLeast"/>
        <w:ind w:left="0"/>
        <w:jc w:val="both"/>
        <w:rPr>
          <w:rFonts w:ascii="Arial" w:hAnsi="Arial"/>
          <w:sz w:val="20"/>
          <w:szCs w:val="20"/>
        </w:rPr>
      </w:pPr>
    </w:p>
    <w:p w:rsidR="006A082B" w:rsidRPr="009A57EE" w:rsidRDefault="006A082B" w:rsidP="006A082B">
      <w:pPr>
        <w:widowControl w:val="0"/>
        <w:autoSpaceDE w:val="0"/>
        <w:autoSpaceDN w:val="0"/>
        <w:adjustRightInd w:val="0"/>
        <w:spacing w:line="20" w:lineRule="atLeast"/>
        <w:jc w:val="both"/>
      </w:pPr>
      <w:r w:rsidRPr="009A57EE">
        <w:t>W przypadku specjalistów zagranicznych posiadających uprawnienia wydane poza terytorium Rzeczpospolitej Polskiej wymaga się od Wykonawcy, aby osoby te spełniały odpowiednie warunki opisane, w art. 12a ustawy Prawo budowlane.</w:t>
      </w:r>
    </w:p>
    <w:p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rsidR="00FA1DD6" w:rsidRPr="009A57EE" w:rsidRDefault="003847B8" w:rsidP="00424002">
      <w:pPr>
        <w:widowControl w:val="0"/>
        <w:autoSpaceDE w:val="0"/>
        <w:autoSpaceDN w:val="0"/>
        <w:adjustRightInd w:val="0"/>
        <w:spacing w:line="20" w:lineRule="atLeast"/>
        <w:jc w:val="both"/>
      </w:pPr>
      <w:r w:rsidRPr="009A57EE">
        <w:t>Ocenę spełniania warunku udziału w postępowaniu zamawiający przeprowadzi na podstawie zał</w:t>
      </w:r>
      <w:r w:rsidR="006E48CE" w:rsidRPr="009A57EE">
        <w:t xml:space="preserve">ączonego do oferty </w:t>
      </w:r>
      <w:r w:rsidR="0079369C">
        <w:t xml:space="preserve">oświadczenia a także złożonego na wezwanie </w:t>
      </w:r>
      <w:r w:rsidR="006E48CE" w:rsidRPr="009A57EE">
        <w:t>wykazu osób, zawierającego oświadczenie, że wskazane osoby posiadają wszelkie wymagane ustawowo uprawnienia niezbędne do wykonania przed</w:t>
      </w:r>
      <w:r w:rsidR="0079369C">
        <w:t xml:space="preserve">miotu niniejszego postępowania, </w:t>
      </w:r>
      <w:r w:rsidR="00361A9D" w:rsidRPr="009A57EE">
        <w:t>wg formuły spełnia/nie spełnia.</w:t>
      </w:r>
    </w:p>
    <w:p w:rsidR="006E48CE" w:rsidRPr="009A57EE" w:rsidRDefault="006E48CE" w:rsidP="00424002">
      <w:pPr>
        <w:widowControl w:val="0"/>
        <w:autoSpaceDE w:val="0"/>
        <w:autoSpaceDN w:val="0"/>
        <w:adjustRightInd w:val="0"/>
        <w:spacing w:line="20" w:lineRule="atLeast"/>
        <w:jc w:val="both"/>
      </w:pPr>
    </w:p>
    <w:p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rsidR="003847B8" w:rsidRPr="009A57EE" w:rsidRDefault="003847B8" w:rsidP="003847B8">
      <w:pPr>
        <w:widowControl w:val="0"/>
        <w:autoSpaceDE w:val="0"/>
        <w:autoSpaceDN w:val="0"/>
        <w:adjustRightInd w:val="0"/>
        <w:jc w:val="both"/>
        <w:rPr>
          <w:b/>
          <w:bCs/>
          <w:color w:val="000000"/>
        </w:rPr>
      </w:pPr>
    </w:p>
    <w:p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rsidR="006A082B" w:rsidRPr="009A57EE" w:rsidRDefault="006A082B" w:rsidP="003847B8">
      <w:pPr>
        <w:widowControl w:val="0"/>
        <w:autoSpaceDE w:val="0"/>
        <w:autoSpaceDN w:val="0"/>
        <w:adjustRightInd w:val="0"/>
        <w:jc w:val="both"/>
        <w:rPr>
          <w:color w:val="000000"/>
        </w:rPr>
      </w:pPr>
      <w:r w:rsidRPr="009A57EE">
        <w:rPr>
          <w:color w:val="000000"/>
        </w:rPr>
        <w:t xml:space="preserve">Warunek ten zostanie spełniony, jeżeli wykonawca jest ubezpieczony od odpowiedzialności cywilnej w zakresie prowadzonej działalności związanej z przedmiotem zamówienia na minimum </w:t>
      </w:r>
      <w:r w:rsidR="00E260CB">
        <w:rPr>
          <w:color w:val="000000"/>
        </w:rPr>
        <w:t>1</w:t>
      </w:r>
      <w:r w:rsidRPr="009A57EE">
        <w:rPr>
          <w:color w:val="000000"/>
        </w:rPr>
        <w:t>.</w:t>
      </w:r>
      <w:r w:rsidR="00E260CB">
        <w:rPr>
          <w:color w:val="000000"/>
        </w:rPr>
        <w:t>5</w:t>
      </w:r>
      <w:r w:rsidRPr="009A57EE">
        <w:rPr>
          <w:color w:val="000000"/>
        </w:rPr>
        <w:t>00.000,00 zł (</w:t>
      </w:r>
      <w:r w:rsidR="00E260CB">
        <w:rPr>
          <w:color w:val="000000"/>
        </w:rPr>
        <w:t>jeden milion pięćset tysięcy</w:t>
      </w:r>
      <w:r w:rsidRPr="009A57EE">
        <w:rPr>
          <w:color w:val="000000"/>
        </w:rPr>
        <w:t xml:space="preserve"> zł).</w:t>
      </w:r>
    </w:p>
    <w:p w:rsidR="003847B8" w:rsidRPr="009A57EE" w:rsidRDefault="003847B8" w:rsidP="003847B8">
      <w:pPr>
        <w:widowControl w:val="0"/>
        <w:autoSpaceDE w:val="0"/>
        <w:autoSpaceDN w:val="0"/>
        <w:adjustRightInd w:val="0"/>
        <w:jc w:val="both"/>
        <w:rPr>
          <w:color w:val="000000"/>
        </w:rPr>
      </w:pPr>
      <w:r w:rsidRPr="009A57EE">
        <w:rPr>
          <w:color w:val="000000"/>
        </w:rPr>
        <w:t>Ocenę spełniania warunku udziału w postępowaniu zamawiający przeprowadzi na podstawie załączonego do oferty oświadczenia</w:t>
      </w:r>
      <w:r w:rsidR="008C556E" w:rsidRPr="009A57EE">
        <w:rPr>
          <w:color w:val="000000"/>
        </w:rPr>
        <w:t xml:space="preserve">, </w:t>
      </w:r>
      <w:r w:rsidR="00B84825" w:rsidRPr="00B84825">
        <w:rPr>
          <w:color w:val="000000"/>
        </w:rPr>
        <w:t>a także złożone</w:t>
      </w:r>
      <w:r w:rsidR="00B84825">
        <w:rPr>
          <w:color w:val="000000"/>
        </w:rPr>
        <w:t>j</w:t>
      </w:r>
      <w:r w:rsidR="00B84825" w:rsidRPr="00B84825">
        <w:rPr>
          <w:color w:val="000000"/>
        </w:rPr>
        <w:t xml:space="preserve"> na wezwanie</w:t>
      </w:r>
      <w:r w:rsidR="00B84825">
        <w:rPr>
          <w:color w:val="000000"/>
        </w:rPr>
        <w:t xml:space="preserve"> polisy ubezpieczenia OC i dowodu jej opłacenia</w:t>
      </w:r>
      <w:r w:rsidR="0079369C">
        <w:rPr>
          <w:color w:val="000000"/>
        </w:rPr>
        <w:t xml:space="preserve">, </w:t>
      </w:r>
      <w:r w:rsidR="008C556E" w:rsidRPr="009A57EE">
        <w:rPr>
          <w:color w:val="000000"/>
        </w:rPr>
        <w:t>wg formuły spełnia/ nie spełnia</w:t>
      </w:r>
      <w:r w:rsidRPr="009A57EE">
        <w:rPr>
          <w:b/>
          <w:bCs/>
          <w:color w:val="000000"/>
        </w:rPr>
        <w:t>.</w:t>
      </w:r>
    </w:p>
    <w:p w:rsidR="007D2069" w:rsidRPr="009A57EE" w:rsidRDefault="007D2069" w:rsidP="003847B8">
      <w:pPr>
        <w:widowControl w:val="0"/>
        <w:autoSpaceDE w:val="0"/>
        <w:autoSpaceDN w:val="0"/>
        <w:adjustRightInd w:val="0"/>
        <w:jc w:val="both"/>
        <w:rPr>
          <w:color w:val="000000"/>
        </w:rPr>
      </w:pPr>
    </w:p>
    <w:p w:rsidR="00897F45" w:rsidRDefault="00897F45" w:rsidP="00897F45">
      <w:pPr>
        <w:widowControl w:val="0"/>
        <w:autoSpaceDE w:val="0"/>
        <w:autoSpaceDN w:val="0"/>
        <w:adjustRightInd w:val="0"/>
        <w:jc w:val="both"/>
        <w:rPr>
          <w:color w:val="000000"/>
        </w:rPr>
      </w:pPr>
      <w:r w:rsidRPr="009A57EE">
        <w:rPr>
          <w:color w:val="000000"/>
        </w:rPr>
        <w:t>Warunek udziału w postępowaniu dotyczący zdolności technicznej i zawodowej dotyczący wykonanych robót, musi być spełniony:</w:t>
      </w:r>
    </w:p>
    <w:p w:rsidR="0095697B" w:rsidRPr="009A57EE" w:rsidRDefault="0095697B" w:rsidP="00897F45">
      <w:pPr>
        <w:widowControl w:val="0"/>
        <w:autoSpaceDE w:val="0"/>
        <w:autoSpaceDN w:val="0"/>
        <w:adjustRightInd w:val="0"/>
        <w:jc w:val="both"/>
        <w:rPr>
          <w:color w:val="000000"/>
        </w:rPr>
      </w:pPr>
    </w:p>
    <w:p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rsidR="00897F45" w:rsidRPr="009A57EE" w:rsidRDefault="00897F45" w:rsidP="003847B8">
      <w:pPr>
        <w:widowControl w:val="0"/>
        <w:autoSpaceDE w:val="0"/>
        <w:autoSpaceDN w:val="0"/>
        <w:adjustRightInd w:val="0"/>
        <w:jc w:val="both"/>
        <w:rPr>
          <w:color w:val="000000"/>
        </w:rPr>
      </w:pPr>
    </w:p>
    <w:p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 xml:space="preserve">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w:t>
      </w:r>
      <w:r w:rsidRPr="009A57EE">
        <w:rPr>
          <w:color w:val="000000"/>
        </w:rPr>
        <w:lastRenderedPageBreak/>
        <w:t>niezbędnych zasobów na okres korzystania z nich przy wykonywaniu zamówienia.</w:t>
      </w:r>
      <w:r w:rsidRPr="009A57EE">
        <w:t xml:space="preserve"> Podmiot, który zobowiązał się do udostępnienia zasobów, odpowiada solidarnie z Wykonawcą za szkodę Zamawiającego powstałą wskutek nieudostępnienia tych zasobów, chyba że za nieudostępnienie zasobów nie ponosi winy.</w:t>
      </w:r>
    </w:p>
    <w:p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24 ust. 5 pkt 1 i 8</w:t>
      </w:r>
      <w:r w:rsidRPr="009A57EE">
        <w:rPr>
          <w:color w:val="000000"/>
        </w:rPr>
        <w:t>).</w:t>
      </w:r>
    </w:p>
    <w:p w:rsidR="006A082B" w:rsidRPr="009A57EE" w:rsidRDefault="006A082B" w:rsidP="003847B8">
      <w:pPr>
        <w:widowControl w:val="0"/>
        <w:autoSpaceDE w:val="0"/>
        <w:autoSpaceDN w:val="0"/>
        <w:adjustRightInd w:val="0"/>
        <w:jc w:val="both"/>
        <w:rPr>
          <w:color w:val="000000"/>
        </w:rPr>
      </w:pPr>
    </w:p>
    <w:p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 xml:space="preserve">8 ustawy </w:t>
      </w:r>
      <w:proofErr w:type="spellStart"/>
      <w:r w:rsidRPr="009A57EE">
        <w:rPr>
          <w:bCs/>
          <w:color w:val="000000"/>
        </w:rPr>
        <w:t>Pzp</w:t>
      </w:r>
      <w:proofErr w:type="spellEnd"/>
      <w:r w:rsidRPr="009A57EE">
        <w:rPr>
          <w:bCs/>
          <w:color w:val="000000"/>
        </w:rPr>
        <w:t>.</w:t>
      </w:r>
    </w:p>
    <w:p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rsidR="00897F45" w:rsidRPr="009A57EE" w:rsidRDefault="00897F45" w:rsidP="00CE01B6">
      <w:pPr>
        <w:widowControl w:val="0"/>
        <w:autoSpaceDE w:val="0"/>
        <w:autoSpaceDN w:val="0"/>
        <w:adjustRightInd w:val="0"/>
        <w:jc w:val="both"/>
        <w:rPr>
          <w:color w:val="000000"/>
        </w:rPr>
      </w:pPr>
    </w:p>
    <w:p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rsidR="00853857" w:rsidRPr="009A57EE" w:rsidRDefault="00853857" w:rsidP="00853857">
      <w:pPr>
        <w:widowControl w:val="0"/>
        <w:autoSpaceDE w:val="0"/>
        <w:autoSpaceDN w:val="0"/>
        <w:adjustRightInd w:val="0"/>
        <w:rPr>
          <w:color w:val="000000"/>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r w:rsidR="00880F59" w:rsidRPr="009A57EE">
        <w:rPr>
          <w:rFonts w:eastAsia="Calibri"/>
          <w:bCs/>
          <w:lang w:eastAsia="en-US"/>
        </w:rPr>
        <w:t>www.falkow.asi.pl</w:t>
      </w:r>
      <w:r w:rsidRPr="009A57EE">
        <w:rPr>
          <w:rFonts w:eastAsia="Calibri"/>
          <w:bCs/>
          <w:lang w:eastAsia="en-US"/>
        </w:rPr>
        <w:t xml:space="preserve"> </w:t>
      </w:r>
      <w:r w:rsidR="00B71864">
        <w:rPr>
          <w:rFonts w:eastAsia="Calibri"/>
          <w:bCs/>
          <w:lang w:eastAsia="en-US"/>
        </w:rPr>
        <w:t xml:space="preserve">i dodatkowo na stronie </w:t>
      </w:r>
      <w:hyperlink r:id="rId12"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lastRenderedPageBreak/>
        <w:t>C)</w:t>
      </w:r>
      <w:r w:rsidRPr="009A57EE">
        <w:rPr>
          <w:rFonts w:eastAsia="Calibri"/>
          <w:b/>
          <w:bCs/>
          <w:lang w:eastAsia="en-US"/>
        </w:rPr>
        <w:tab/>
        <w:t>Dokumenty i oświadczenia składane – na wezwanie Zamawiającego – przez Wykonawcę, którego oferta została najwyżej oceniona.</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 xml:space="preserve">1. Odpis z właściwego rejestru lub z centralnej ewidencji i informacji o działalności gospodarczej,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że nie otwarto jego likwidacji ani nie ogłoszono upadłości.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 xml:space="preserve">Jeżeli wykonawca ma siedzibę lub miejsce zamieszkania poza terytorium Rzeczypospolitej Polskiej, zamiast dokumentu jak wyżej składa dokument lub dokumenty wystawione w kraju, w którym wykonawca ma siedzibę lub miejsce zamieszkania, potwierdzające odpowiednio, że nie zalega z </w:t>
      </w:r>
      <w:r w:rsidRPr="009A57EE">
        <w:rPr>
          <w:rFonts w:eastAsia="Calibri"/>
          <w:bCs/>
          <w:lang w:eastAsia="en-US"/>
        </w:rPr>
        <w:lastRenderedPageBreak/>
        <w:t xml:space="preserve">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t>
      </w:r>
    </w:p>
    <w:p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rsidR="002C02EA" w:rsidRPr="009A57EE" w:rsidRDefault="002C02EA" w:rsidP="00BE1F8A">
      <w:pPr>
        <w:widowControl w:val="0"/>
        <w:tabs>
          <w:tab w:val="left" w:pos="567"/>
        </w:tabs>
        <w:overflowPunct w:val="0"/>
        <w:autoSpaceDE w:val="0"/>
        <w:autoSpaceDN w:val="0"/>
        <w:adjustRightInd w:val="0"/>
        <w:jc w:val="both"/>
        <w:rPr>
          <w:rFonts w:eastAsia="Calibri"/>
          <w:bCs/>
          <w:lang w:eastAsia="en-US"/>
        </w:rPr>
      </w:pP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rsidR="00702878" w:rsidRPr="009A57EE" w:rsidRDefault="0082264E"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 xml:space="preserve">6. </w:t>
      </w:r>
      <w:r w:rsidRPr="009A57EE">
        <w:rPr>
          <w:rFonts w:eastAsia="Calibri"/>
          <w:b/>
          <w:bCs/>
          <w:lang w:eastAsia="en-US"/>
        </w:rPr>
        <w:tab/>
        <w:t>D</w:t>
      </w:r>
      <w:r w:rsidR="00702878" w:rsidRPr="009A57EE">
        <w:rPr>
          <w:rFonts w:eastAsia="Calibri"/>
          <w:b/>
          <w:bCs/>
          <w:lang w:eastAsia="en-US"/>
        </w:rPr>
        <w:t>okumenty potwierdzające, że Wykonawca jest ubezpieczony od odpowiedzialności cywilnej</w:t>
      </w:r>
      <w:r w:rsidR="00702878" w:rsidRPr="009A57EE">
        <w:rPr>
          <w:rFonts w:eastAsia="Calibri"/>
          <w:bCs/>
          <w:lang w:eastAsia="en-US"/>
        </w:rPr>
        <w:t xml:space="preserve"> w zakresie prowadzonej działalności związanej z przedmiotem zamówienia</w:t>
      </w:r>
      <w:r w:rsidRPr="009A57EE">
        <w:rPr>
          <w:rFonts w:eastAsia="Calibri"/>
          <w:bCs/>
          <w:lang w:eastAsia="en-US"/>
        </w:rPr>
        <w:t xml:space="preserve"> na kwotę min.</w:t>
      </w:r>
      <w:r w:rsidR="00E260CB">
        <w:rPr>
          <w:rFonts w:eastAsia="Calibri"/>
          <w:bCs/>
          <w:lang w:eastAsia="en-US"/>
        </w:rPr>
        <w:t>1</w:t>
      </w:r>
      <w:r w:rsidRPr="009A57EE">
        <w:rPr>
          <w:rFonts w:eastAsia="Calibri"/>
          <w:bCs/>
          <w:lang w:eastAsia="en-US"/>
        </w:rPr>
        <w:t>.</w:t>
      </w:r>
      <w:r w:rsidR="00E260CB">
        <w:rPr>
          <w:rFonts w:eastAsia="Calibri"/>
          <w:bCs/>
          <w:lang w:eastAsia="en-US"/>
        </w:rPr>
        <w:t>5</w:t>
      </w:r>
      <w:r w:rsidRPr="009A57EE">
        <w:rPr>
          <w:rFonts w:eastAsia="Calibri"/>
          <w:bCs/>
          <w:lang w:eastAsia="en-US"/>
        </w:rPr>
        <w:t>00.000,00zł tj. ważna polisa ubezpieczeniowa z dokumentem potwierdzającym zapłatę składki</w:t>
      </w:r>
      <w:r w:rsidR="00702878" w:rsidRPr="009A57EE">
        <w:rPr>
          <w:rFonts w:eastAsia="Calibri"/>
          <w:bCs/>
          <w:lang w:eastAsia="en-US"/>
        </w:rPr>
        <w:t>;</w:t>
      </w:r>
    </w:p>
    <w:p w:rsidR="0082264E" w:rsidRPr="009A57EE" w:rsidRDefault="0082264E" w:rsidP="00702878">
      <w:pPr>
        <w:widowControl w:val="0"/>
        <w:tabs>
          <w:tab w:val="left" w:pos="567"/>
        </w:tabs>
        <w:overflowPunct w:val="0"/>
        <w:autoSpaceDE w:val="0"/>
        <w:autoSpaceDN w:val="0"/>
        <w:adjustRightInd w:val="0"/>
        <w:ind w:firstLine="426"/>
        <w:jc w:val="both"/>
        <w:rPr>
          <w:rFonts w:eastAsia="Calibri"/>
          <w:bCs/>
          <w:lang w:eastAsia="en-US"/>
        </w:rPr>
      </w:pP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lastRenderedPageBreak/>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w:t>
      </w:r>
      <w:proofErr w:type="spellStart"/>
      <w:r w:rsidRPr="009A57EE">
        <w:rPr>
          <w:rFonts w:eastAsia="Calibri"/>
          <w:bCs/>
          <w:lang w:eastAsia="en-US"/>
        </w:rPr>
        <w:t>Pzp</w:t>
      </w:r>
      <w:proofErr w:type="spellEnd"/>
      <w:r w:rsidRPr="009A57EE">
        <w:rPr>
          <w:rFonts w:eastAsia="Calibri"/>
          <w:bCs/>
          <w:lang w:eastAsia="en-US"/>
        </w:rPr>
        <w:t>,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określony w tym wyroku okres obowiązywania tego zakazu.</w:t>
      </w:r>
    </w:p>
    <w:p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proofErr w:type="spellStart"/>
      <w:r w:rsidRPr="009A57EE">
        <w:rPr>
          <w:rFonts w:eastAsia="Calibri"/>
          <w:bCs/>
          <w:lang w:eastAsia="en-US"/>
        </w:rPr>
        <w:t>tj</w:t>
      </w:r>
      <w:proofErr w:type="spellEnd"/>
      <w:r w:rsidRPr="009A57EE">
        <w:rPr>
          <w:rFonts w:eastAsia="Calibri"/>
          <w:bCs/>
          <w:lang w:eastAsia="en-US"/>
        </w:rPr>
        <w:t xml:space="preserve">: Wpis do Izby Inżynierów Budownictwa a także Uprawnienia Budowlane </w:t>
      </w:r>
    </w:p>
    <w:p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rsidR="004E6681" w:rsidRPr="009A57EE" w:rsidRDefault="00714E8D"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rsidR="00853857" w:rsidRPr="009A57EE" w:rsidRDefault="00853857" w:rsidP="00853857">
      <w:pPr>
        <w:widowControl w:val="0"/>
        <w:autoSpaceDE w:val="0"/>
        <w:autoSpaceDN w:val="0"/>
        <w:adjustRightInd w:val="0"/>
        <w:rPr>
          <w:color w:val="000000"/>
        </w:rPr>
      </w:pPr>
    </w:p>
    <w:p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rsidR="00CE01B6" w:rsidRPr="009A57EE" w:rsidRDefault="00CE01B6" w:rsidP="00CE01B6">
      <w:pPr>
        <w:widowControl w:val="0"/>
        <w:autoSpaceDE w:val="0"/>
        <w:autoSpaceDN w:val="0"/>
        <w:adjustRightInd w:val="0"/>
        <w:jc w:val="both"/>
        <w:rPr>
          <w:color w:val="000000"/>
        </w:rPr>
      </w:pPr>
    </w:p>
    <w:p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xml:space="preserve">, </w:t>
      </w:r>
      <w:proofErr w:type="spellStart"/>
      <w:r w:rsidR="00341669" w:rsidRPr="009A57EE">
        <w:rPr>
          <w:b/>
          <w:color w:val="000000"/>
        </w:rPr>
        <w:t>tel</w:t>
      </w:r>
      <w:proofErr w:type="spellEnd"/>
      <w:r w:rsidR="00341669" w:rsidRPr="009A57EE">
        <w:rPr>
          <w:b/>
          <w:color w:val="000000"/>
        </w:rPr>
        <w:t xml:space="preserve">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rsidR="00CE01B6" w:rsidRPr="009A57EE" w:rsidRDefault="00CE01B6" w:rsidP="00CE01B6">
      <w:pPr>
        <w:widowControl w:val="0"/>
        <w:autoSpaceDE w:val="0"/>
        <w:autoSpaceDN w:val="0"/>
        <w:adjustRightInd w:val="0"/>
        <w:jc w:val="both"/>
        <w:rPr>
          <w:color w:val="000000"/>
        </w:rPr>
      </w:pPr>
    </w:p>
    <w:p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hyperlink r:id="rId13" w:history="1">
        <w:r w:rsidR="00B71864" w:rsidRPr="00B71864">
          <w:rPr>
            <w:rStyle w:val="Hipercze"/>
            <w:color w:val="000000" w:themeColor="text1"/>
            <w:highlight w:val="white"/>
            <w:u w:val="none"/>
          </w:rPr>
          <w:t>www.falkow.asi.pl</w:t>
        </w:r>
      </w:hyperlink>
      <w:r w:rsidR="00B71864">
        <w:rPr>
          <w:color w:val="000000"/>
        </w:rPr>
        <w:t xml:space="preserve"> i dodatkowo na stronie </w:t>
      </w:r>
      <w:r w:rsidR="00B71864" w:rsidRPr="00B71864">
        <w:rPr>
          <w:color w:val="000000"/>
        </w:rPr>
        <w:t>www.bip.falkow.pl</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lastRenderedPageBreak/>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hyperlink r:id="rId14" w:history="1">
        <w:r w:rsidR="00B71864" w:rsidRPr="00B71864">
          <w:rPr>
            <w:rStyle w:val="Hipercze"/>
            <w:color w:val="000000" w:themeColor="text1"/>
            <w:highlight w:val="white"/>
            <w:u w:val="none"/>
          </w:rPr>
          <w:t>www.falkow.asi.pl</w:t>
        </w:r>
      </w:hyperlink>
      <w:r w:rsidR="00B71864" w:rsidRPr="00B71864">
        <w:rPr>
          <w:color w:val="000000" w:themeColor="text1"/>
        </w:rPr>
        <w:t xml:space="preserve"> i </w:t>
      </w:r>
      <w:r w:rsidR="00B71864">
        <w:rPr>
          <w:color w:val="000000"/>
        </w:rPr>
        <w:t xml:space="preserve">dodatkowo na stronie </w:t>
      </w:r>
      <w:r w:rsidR="00B71864" w:rsidRPr="00B71864">
        <w:rPr>
          <w:color w:val="000000"/>
        </w:rPr>
        <w:t>www.bip.falkow.pl</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zamawiający może przedłużyć termin składania ofert o czas niezbędny na wprowadzenie zmian </w:t>
      </w:r>
      <w:r w:rsidR="001341CE" w:rsidRPr="009A57EE">
        <w:rPr>
          <w:color w:val="000000"/>
        </w:rPr>
        <w:br/>
      </w:r>
      <w:r w:rsidRPr="009A57EE">
        <w:rPr>
          <w:color w:val="000000"/>
        </w:rPr>
        <w:t>w ofertach, jeżeli będzie to niezbędne.</w:t>
      </w:r>
    </w:p>
    <w:p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hyperlink r:id="rId15" w:history="1">
        <w:r w:rsidR="00B71864" w:rsidRPr="00B71864">
          <w:rPr>
            <w:rStyle w:val="Hipercze"/>
            <w:color w:val="000000" w:themeColor="text1"/>
            <w:u w:val="none"/>
          </w:rPr>
          <w:t>www.falkow.asi.pl</w:t>
        </w:r>
      </w:hyperlink>
      <w:r w:rsidR="00B71864" w:rsidRPr="00B71864">
        <w:rPr>
          <w:color w:val="000000" w:themeColor="text1"/>
        </w:rPr>
        <w:t xml:space="preserve"> i dodatkowo na stronie www.bip.falkow.pl</w:t>
      </w:r>
    </w:p>
    <w:p w:rsidR="00CE01B6" w:rsidRPr="009A57EE" w:rsidRDefault="00212976" w:rsidP="00200C74">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rsidR="00212976" w:rsidRPr="009A57EE" w:rsidRDefault="00212976" w:rsidP="00CE01B6">
      <w:pPr>
        <w:widowControl w:val="0"/>
        <w:autoSpaceDE w:val="0"/>
        <w:autoSpaceDN w:val="0"/>
        <w:adjustRightInd w:val="0"/>
        <w:jc w:val="both"/>
        <w:rPr>
          <w:b/>
          <w:bCs/>
          <w:color w:val="000000"/>
        </w:rPr>
      </w:pPr>
    </w:p>
    <w:p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E260CB">
        <w:rPr>
          <w:b/>
          <w:color w:val="000000"/>
        </w:rPr>
        <w:t>2</w:t>
      </w:r>
      <w:r w:rsidR="00855390" w:rsidRPr="009A57EE">
        <w:rPr>
          <w:b/>
          <w:color w:val="000000"/>
        </w:rPr>
        <w:t>0</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E260CB">
        <w:t xml:space="preserve">dwadzieścia </w:t>
      </w:r>
      <w:r w:rsidR="00006E1D" w:rsidRPr="009A57EE">
        <w:t>tysi</w:t>
      </w:r>
      <w:r w:rsidR="00793EC9" w:rsidRPr="009A57EE">
        <w:t>ęcy</w:t>
      </w:r>
      <w:r w:rsidR="00006E1D" w:rsidRPr="009A57EE">
        <w:t xml:space="preserve"> zł.</w:t>
      </w:r>
    </w:p>
    <w:p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w:t>
      </w:r>
      <w:proofErr w:type="spellStart"/>
      <w:r w:rsidRPr="009A57EE">
        <w:rPr>
          <w:color w:val="000000"/>
        </w:rPr>
        <w:t>Pzp</w:t>
      </w:r>
      <w:proofErr w:type="spellEnd"/>
      <w:r w:rsidRPr="009A57EE">
        <w:rPr>
          <w:color w:val="000000"/>
        </w:rPr>
        <w:t xml:space="preserve">. </w:t>
      </w:r>
    </w:p>
    <w:p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rsidR="007D04DB" w:rsidRPr="009A57EE" w:rsidRDefault="007D04DB" w:rsidP="007D04DB">
      <w:pPr>
        <w:widowControl w:val="0"/>
        <w:autoSpaceDE w:val="0"/>
        <w:autoSpaceDN w:val="0"/>
        <w:adjustRightInd w:val="0"/>
        <w:jc w:val="both"/>
        <w:rPr>
          <w:color w:val="000000"/>
        </w:rPr>
      </w:pPr>
      <w:r w:rsidRPr="009A57EE">
        <w:rPr>
          <w:color w:val="000000"/>
        </w:rPr>
        <w:t xml:space="preserve">9. Zamawiający zwraca wadium wszystkim Wykonawcom niezwłocznie po wyborze oferty najkorzystniejszej lub unieważnieniu postępowania, z wyjątkiem Wykonawcy, którego oferta została wybrana jako najkorzystniejsza z zastrzeżeniem art. 46 ust. 4a ustawy </w:t>
      </w:r>
      <w:proofErr w:type="spellStart"/>
      <w:r w:rsidRPr="009A57EE">
        <w:rPr>
          <w:color w:val="000000"/>
        </w:rPr>
        <w:t>Pzp</w:t>
      </w:r>
      <w:proofErr w:type="spellEnd"/>
      <w:r w:rsidRPr="009A57EE">
        <w:rPr>
          <w:color w:val="000000"/>
        </w:rPr>
        <w:t xml:space="preserve">, natomiast Wykonawcy, którego oferta została wybrana jako najkorzystniejszą - niezwłocznie po zawarciu umowy w sprawie zamówienia </w:t>
      </w:r>
      <w:r w:rsidRPr="009A57EE">
        <w:rPr>
          <w:color w:val="000000"/>
        </w:rPr>
        <w:lastRenderedPageBreak/>
        <w:t>publicznego.</w:t>
      </w:r>
    </w:p>
    <w:p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rsidR="007D04DB" w:rsidRPr="009A57EE" w:rsidRDefault="007D04DB" w:rsidP="007D04DB">
      <w:pPr>
        <w:widowControl w:val="0"/>
        <w:autoSpaceDE w:val="0"/>
        <w:autoSpaceDN w:val="0"/>
        <w:adjustRightInd w:val="0"/>
        <w:jc w:val="both"/>
        <w:rPr>
          <w:color w:val="000000"/>
        </w:rPr>
      </w:pPr>
      <w:r w:rsidRPr="009A57EE">
        <w:rPr>
          <w:color w:val="000000"/>
        </w:rPr>
        <w:t xml:space="preserve">12. Zamawiający zatrzymuje wadium również w przypadkach określonych w art. 46 ust 5 ustawy </w:t>
      </w:r>
      <w:proofErr w:type="spellStart"/>
      <w:r w:rsidRPr="009A57EE">
        <w:rPr>
          <w:color w:val="000000"/>
        </w:rPr>
        <w:t>Pzp</w:t>
      </w:r>
      <w:proofErr w:type="spellEnd"/>
      <w:r w:rsidRPr="009A57EE">
        <w:rPr>
          <w:color w:val="000000"/>
        </w:rPr>
        <w:t>.</w:t>
      </w:r>
    </w:p>
    <w:p w:rsidR="0054696F" w:rsidRPr="009A57EE" w:rsidRDefault="0054696F" w:rsidP="0054696F">
      <w:pPr>
        <w:widowControl w:val="0"/>
        <w:autoSpaceDE w:val="0"/>
        <w:autoSpaceDN w:val="0"/>
        <w:adjustRightInd w:val="0"/>
        <w:rPr>
          <w:b/>
          <w:bCs/>
          <w:color w:val="000000"/>
        </w:rPr>
      </w:pPr>
    </w:p>
    <w:p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t>IX. Termin związania ofertą</w:t>
      </w:r>
    </w:p>
    <w:p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rsidR="0054696F" w:rsidRPr="009A57EE" w:rsidRDefault="0054696F" w:rsidP="0054696F">
      <w:pPr>
        <w:widowControl w:val="0"/>
        <w:autoSpaceDE w:val="0"/>
        <w:autoSpaceDN w:val="0"/>
        <w:adjustRightInd w:val="0"/>
        <w:rPr>
          <w:color w:val="000000"/>
        </w:rPr>
      </w:pPr>
    </w:p>
    <w:p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rsidR="0054696F" w:rsidRPr="009A57EE" w:rsidRDefault="0054696F" w:rsidP="0054696F">
      <w:pPr>
        <w:widowControl w:val="0"/>
        <w:autoSpaceDE w:val="0"/>
        <w:autoSpaceDN w:val="0"/>
        <w:adjustRightInd w:val="0"/>
        <w:rPr>
          <w:color w:val="000000"/>
        </w:rPr>
      </w:pPr>
      <w:r w:rsidRPr="009A57EE">
        <w:rPr>
          <w:color w:val="000000"/>
        </w:rPr>
        <w:t>1. Przygotowanie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gospodarczym, zgodnie z aktem rejestracyjnym oraz przepisami prawa.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gospodarcze (konsorcja/ spółki cywilne):</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lastRenderedPageBreak/>
        <w:t>3. Sposób zaadresowania oferty:</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rsidR="0054696F" w:rsidRPr="009A57EE" w:rsidRDefault="0054696F" w:rsidP="00E0067A">
      <w:pPr>
        <w:widowControl w:val="0"/>
        <w:tabs>
          <w:tab w:val="left" w:leader="dot" w:pos="5760"/>
          <w:tab w:val="left" w:leader="dot" w:pos="8100"/>
        </w:tabs>
        <w:autoSpaceDE w:val="0"/>
        <w:autoSpaceDN w:val="0"/>
        <w:adjustRightInd w:val="0"/>
        <w:spacing w:before="60" w:after="60"/>
        <w:ind w:left="709"/>
        <w:jc w:val="both"/>
        <w:rPr>
          <w:color w:val="000000"/>
        </w:rPr>
      </w:pPr>
      <w:r w:rsidRPr="009A57EE">
        <w:rPr>
          <w:color w:val="000000"/>
        </w:rPr>
        <w:t xml:space="preserve"> </w:t>
      </w:r>
      <w:r w:rsidR="00E0067A" w:rsidRPr="009A57EE">
        <w:rPr>
          <w:b/>
          <w:bCs/>
        </w:rPr>
        <w:t>„</w:t>
      </w:r>
      <w:r w:rsidR="007D04DB" w:rsidRPr="009A57EE">
        <w:rPr>
          <w:b/>
          <w:bCs/>
          <w:iCs/>
        </w:rPr>
        <w:t xml:space="preserve">Budowa systemu kanalizacji sanitarnej w miejscowości Wąsosz w gminie Fałków </w:t>
      </w:r>
      <w:r w:rsidR="002246B0" w:rsidRPr="009A57EE">
        <w:rPr>
          <w:b/>
          <w:bCs/>
        </w:rPr>
        <w:t>"</w:t>
      </w:r>
      <w:r w:rsidR="00EC63F5" w:rsidRPr="009A57EE">
        <w:rPr>
          <w:b/>
        </w:rPr>
        <w:t xml:space="preserve">, przetarg nr </w:t>
      </w:r>
      <w:r w:rsidR="008312B1">
        <w:rPr>
          <w:b/>
        </w:rPr>
        <w:t>ZP.271.5.2017</w:t>
      </w:r>
      <w:r w:rsidR="004B4CA6" w:rsidRPr="009A57EE">
        <w:rPr>
          <w:b/>
        </w:rPr>
        <w:t xml:space="preserve"> </w:t>
      </w:r>
      <w:r w:rsidRPr="009A57EE">
        <w:rPr>
          <w:b/>
        </w:rPr>
        <w:t xml:space="preserve">- nie otwierać przed </w:t>
      </w:r>
      <w:r w:rsidR="00E260CB">
        <w:rPr>
          <w:b/>
        </w:rPr>
        <w:t>28</w:t>
      </w:r>
      <w:r w:rsidR="001A32D1" w:rsidRPr="009A57EE">
        <w:rPr>
          <w:b/>
        </w:rPr>
        <w:t>.</w:t>
      </w:r>
      <w:r w:rsidR="00F521F3" w:rsidRPr="009A57EE">
        <w:rPr>
          <w:b/>
        </w:rPr>
        <w:t>0</w:t>
      </w:r>
      <w:r w:rsidR="007D04DB" w:rsidRPr="009A57EE">
        <w:rPr>
          <w:b/>
        </w:rPr>
        <w:t>7</w:t>
      </w:r>
      <w:r w:rsidR="00171806" w:rsidRPr="009A57EE">
        <w:rPr>
          <w:b/>
        </w:rPr>
        <w:t>.20</w:t>
      </w:r>
      <w:r w:rsidRPr="009A57EE">
        <w:rPr>
          <w:b/>
        </w:rPr>
        <w:t>1</w:t>
      </w:r>
      <w:r w:rsidR="00191B23" w:rsidRPr="009A57EE">
        <w:rPr>
          <w:b/>
        </w:rPr>
        <w:t>7</w:t>
      </w:r>
      <w:r w:rsidR="0088452E" w:rsidRPr="009A57EE">
        <w:rPr>
          <w:b/>
        </w:rPr>
        <w:t xml:space="preserve"> </w:t>
      </w:r>
      <w:r w:rsidRPr="009A57EE">
        <w:rPr>
          <w:b/>
        </w:rPr>
        <w:t>r. do godz. 1</w:t>
      </w:r>
      <w:r w:rsidR="00341669" w:rsidRPr="009A57EE">
        <w:rPr>
          <w:b/>
        </w:rPr>
        <w:t>1</w:t>
      </w:r>
      <w:r w:rsidR="00C6659D" w:rsidRPr="009A57EE">
        <w:rPr>
          <w:b/>
        </w:rPr>
        <w:t>.15</w:t>
      </w:r>
    </w:p>
    <w:p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rsidR="00610D6B" w:rsidRPr="009A57EE" w:rsidRDefault="00610D6B" w:rsidP="00610D6B">
      <w:pPr>
        <w:widowControl w:val="0"/>
        <w:autoSpaceDE w:val="0"/>
        <w:autoSpaceDN w:val="0"/>
        <w:adjustRightInd w:val="0"/>
        <w:jc w:val="both"/>
        <w:rPr>
          <w:color w:val="000000"/>
        </w:rPr>
      </w:pPr>
    </w:p>
    <w:p w:rsidR="00610D6B" w:rsidRPr="009A57EE" w:rsidRDefault="00610D6B" w:rsidP="00610D6B">
      <w:pPr>
        <w:widowControl w:val="0"/>
        <w:autoSpaceDE w:val="0"/>
        <w:autoSpaceDN w:val="0"/>
        <w:adjustRightInd w:val="0"/>
        <w:jc w:val="both"/>
        <w:rPr>
          <w:color w:val="000000"/>
        </w:rPr>
      </w:pPr>
      <w:r w:rsidRPr="009A57EE">
        <w:rPr>
          <w:color w:val="000000"/>
        </w:rPr>
        <w:t>4. Postanowienia dotyczące prowadzenia przez Zamawiającego wyjaśnień w toku badania i oceny ofert:</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rsidR="00610D6B" w:rsidRPr="009A57EE" w:rsidRDefault="00610D6B"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201</w:t>
      </w:r>
      <w:r w:rsidR="00F521F3" w:rsidRPr="009A57EE">
        <w:rPr>
          <w:b/>
          <w:color w:val="000000"/>
          <w:sz w:val="22"/>
          <w:highlight w:val="white"/>
        </w:rPr>
        <w:t>7</w:t>
      </w:r>
      <w:r w:rsidRPr="009A57EE">
        <w:rPr>
          <w:b/>
          <w:color w:val="000000"/>
          <w:sz w:val="22"/>
          <w:highlight w:val="white"/>
        </w:rPr>
        <w:t>-</w:t>
      </w:r>
      <w:r w:rsidR="00F521F3" w:rsidRPr="009A57EE">
        <w:rPr>
          <w:b/>
          <w:color w:val="000000"/>
          <w:sz w:val="22"/>
          <w:highlight w:val="white"/>
        </w:rPr>
        <w:t>0</w:t>
      </w:r>
      <w:r w:rsidR="007D04DB" w:rsidRPr="009A57EE">
        <w:rPr>
          <w:b/>
          <w:color w:val="000000"/>
          <w:sz w:val="22"/>
          <w:highlight w:val="white"/>
        </w:rPr>
        <w:t>7</w:t>
      </w:r>
      <w:r w:rsidRPr="009A57EE">
        <w:rPr>
          <w:b/>
          <w:color w:val="000000"/>
          <w:sz w:val="22"/>
          <w:highlight w:val="white"/>
        </w:rPr>
        <w:t>-</w:t>
      </w:r>
      <w:r w:rsidR="00E260CB">
        <w:rPr>
          <w:b/>
          <w:color w:val="000000"/>
          <w:sz w:val="22"/>
          <w:highlight w:val="white"/>
        </w:rPr>
        <w:t>28</w:t>
      </w:r>
      <w:r w:rsidRPr="009A57EE">
        <w:rPr>
          <w:color w:val="000000"/>
          <w:sz w:val="22"/>
          <w:highlight w:val="white"/>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341669" w:rsidRPr="009A57EE">
        <w:rPr>
          <w:rFonts w:eastAsia="Arial Unicode MS"/>
          <w:b/>
          <w:sz w:val="22"/>
          <w:highlight w:val="white"/>
        </w:rPr>
        <w:t>1</w:t>
      </w:r>
      <w:r w:rsidR="00C6659D" w:rsidRPr="009A57EE">
        <w:rPr>
          <w:rFonts w:eastAsia="Arial Unicode MS"/>
          <w:b/>
          <w:sz w:val="22"/>
          <w:highlight w:val="white"/>
        </w:rPr>
        <w:t>.00</w:t>
      </w:r>
    </w:p>
    <w:p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xml:space="preserve">, </w:t>
      </w:r>
      <w:proofErr w:type="spellStart"/>
      <w:r w:rsidR="00A03273">
        <w:rPr>
          <w:color w:val="000000"/>
        </w:rPr>
        <w:t>tj</w:t>
      </w:r>
      <w:proofErr w:type="spellEnd"/>
      <w:r w:rsidRPr="009A57EE">
        <w:rPr>
          <w:color w:val="000000"/>
        </w:rPr>
        <w:t>:</w:t>
      </w:r>
    </w:p>
    <w:p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lastRenderedPageBreak/>
        <w:t>i wycofanie oferty, wymagają zachowania formy pisemnej.</w:t>
      </w:r>
    </w:p>
    <w:p w:rsidR="0054696F" w:rsidRPr="009A57EE" w:rsidRDefault="0054696F" w:rsidP="00212976">
      <w:pPr>
        <w:widowControl w:val="0"/>
        <w:autoSpaceDE w:val="0"/>
        <w:autoSpaceDN w:val="0"/>
        <w:adjustRightInd w:val="0"/>
        <w:ind w:left="284" w:hanging="284"/>
        <w:jc w:val="both"/>
        <w:rPr>
          <w:color w:val="000000"/>
        </w:rPr>
      </w:pPr>
      <w:r w:rsidRPr="009A57EE">
        <w:rPr>
          <w:color w:val="000000"/>
        </w:rPr>
        <w:t xml:space="preserve">3. Oferty zostaną otwarte dnia: </w:t>
      </w:r>
      <w:r w:rsidRPr="009A57EE">
        <w:rPr>
          <w:b/>
          <w:color w:val="000000"/>
          <w:highlight w:val="white"/>
        </w:rPr>
        <w:t>201</w:t>
      </w:r>
      <w:r w:rsidR="00F521F3" w:rsidRPr="009A57EE">
        <w:rPr>
          <w:b/>
          <w:color w:val="000000"/>
          <w:highlight w:val="white"/>
        </w:rPr>
        <w:t>7</w:t>
      </w:r>
      <w:r w:rsidR="00D54452" w:rsidRPr="009A57EE">
        <w:rPr>
          <w:b/>
          <w:color w:val="000000"/>
          <w:highlight w:val="white"/>
        </w:rPr>
        <w:t>-</w:t>
      </w:r>
      <w:r w:rsidR="00F521F3" w:rsidRPr="009A57EE">
        <w:rPr>
          <w:b/>
          <w:color w:val="000000"/>
          <w:highlight w:val="white"/>
        </w:rPr>
        <w:t>0</w:t>
      </w:r>
      <w:r w:rsidR="007D04DB" w:rsidRPr="009A57EE">
        <w:rPr>
          <w:b/>
          <w:color w:val="000000"/>
          <w:highlight w:val="white"/>
        </w:rPr>
        <w:t>7</w:t>
      </w:r>
      <w:r w:rsidRPr="009A57EE">
        <w:rPr>
          <w:b/>
          <w:color w:val="000000"/>
          <w:highlight w:val="white"/>
        </w:rPr>
        <w:t>-</w:t>
      </w:r>
      <w:r w:rsidR="00E260CB">
        <w:rPr>
          <w:b/>
          <w:color w:val="000000"/>
        </w:rPr>
        <w:t>28</w:t>
      </w:r>
      <w:r w:rsidRPr="009A57EE">
        <w:rPr>
          <w:color w:val="000000"/>
        </w:rPr>
        <w:t>, o godz.</w:t>
      </w:r>
      <w:r w:rsidRPr="009A57EE">
        <w:rPr>
          <w:b/>
        </w:rPr>
        <w:t xml:space="preserve"> 1</w:t>
      </w:r>
      <w:r w:rsidR="00341669" w:rsidRPr="009A57EE">
        <w:rPr>
          <w:b/>
        </w:rPr>
        <w:t>1</w:t>
      </w:r>
      <w:r w:rsidR="00042450" w:rsidRPr="009A57EE">
        <w:rPr>
          <w:b/>
        </w:rPr>
        <w:t>.15</w:t>
      </w:r>
      <w:r w:rsidRPr="009A57EE">
        <w:rPr>
          <w:color w:val="000000"/>
        </w:rPr>
        <w:t xml:space="preserve"> w siedzibie zamawiającego</w:t>
      </w:r>
      <w:r w:rsidR="0088452E" w:rsidRPr="009A57EE">
        <w:rPr>
          <w:color w:val="000000"/>
        </w:rPr>
        <w:t xml:space="preserve">; </w:t>
      </w:r>
      <w:r w:rsidR="00042450" w:rsidRPr="009A57EE">
        <w:rPr>
          <w:color w:val="000000"/>
        </w:rPr>
        <w:t>piętro II-sala konferencyjna</w:t>
      </w:r>
      <w:r w:rsidRPr="009A57EE">
        <w:rPr>
          <w:color w:val="000000"/>
        </w:rPr>
        <w: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rsidR="00212976" w:rsidRPr="009A57EE" w:rsidRDefault="00212976" w:rsidP="00212976">
      <w:pPr>
        <w:widowControl w:val="0"/>
        <w:autoSpaceDE w:val="0"/>
        <w:autoSpaceDN w:val="0"/>
        <w:adjustRightInd w:val="0"/>
        <w:ind w:left="284" w:hanging="284"/>
        <w:jc w:val="both"/>
        <w:rPr>
          <w:color w:val="000000"/>
        </w:rPr>
      </w:pPr>
      <w:r w:rsidRPr="009A57EE">
        <w:rPr>
          <w:color w:val="000000"/>
        </w:rPr>
        <w:t>7. Niezwłocznie po otwarciu ofert zamawiający zamieści na swojej stronie internetowej</w:t>
      </w:r>
      <w:r w:rsidR="007D04DB" w:rsidRPr="009A57EE">
        <w:rPr>
          <w:color w:val="000000"/>
        </w:rPr>
        <w:t xml:space="preserve"> www.falkow.asi.pl</w:t>
      </w:r>
      <w:r w:rsidRPr="009A57EE">
        <w:rPr>
          <w:color w:val="000000"/>
        </w:rPr>
        <w:t xml:space="preserve"> </w:t>
      </w:r>
      <w:r w:rsidR="00B71864">
        <w:rPr>
          <w:color w:val="000000"/>
        </w:rPr>
        <w:t xml:space="preserve">i </w:t>
      </w:r>
      <w:r w:rsidR="00B71864" w:rsidRPr="00B71864">
        <w:rPr>
          <w:color w:val="000000"/>
        </w:rPr>
        <w:t xml:space="preserve">dodatkowo na </w:t>
      </w:r>
      <w:r w:rsidR="00B71864" w:rsidRPr="00B71864">
        <w:rPr>
          <w:color w:val="000000" w:themeColor="text1"/>
        </w:rPr>
        <w:t xml:space="preserve">stronie </w:t>
      </w:r>
      <w:hyperlink r:id="rId16" w:history="1">
        <w:r w:rsidR="00B71864" w:rsidRPr="00B71864">
          <w:rPr>
            <w:rStyle w:val="Hipercze"/>
            <w:color w:val="000000" w:themeColor="text1"/>
            <w:u w:val="none"/>
          </w:rPr>
          <w:t>www.bip.falkow.pl</w:t>
        </w:r>
      </w:hyperlink>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w:t>
      </w:r>
      <w:proofErr w:type="spellStart"/>
      <w:r w:rsidR="00BD2261" w:rsidRPr="009A57EE">
        <w:t>Pzp</w:t>
      </w:r>
      <w:proofErr w:type="spellEnd"/>
      <w:r w:rsidR="00BD2261" w:rsidRPr="009A57EE">
        <w:t>.</w:t>
      </w:r>
    </w:p>
    <w:p w:rsidR="0054696F" w:rsidRPr="009A57EE" w:rsidRDefault="0054696F" w:rsidP="0054696F">
      <w:pPr>
        <w:widowControl w:val="0"/>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Prawidłowe ustalenie stawki podatku VAT leży po stronie Wykonawcy. Należy przyjąć obowiązującą stawkę podatku VAT zgodnie z ustawą z dnia 11 marca 2004 r. o podatku od towarów i usług (</w:t>
      </w:r>
      <w:proofErr w:type="spellStart"/>
      <w:r w:rsidRPr="009A57EE">
        <w:rPr>
          <w:rFonts w:ascii="Arial" w:hAnsi="Arial"/>
          <w:color w:val="000000"/>
          <w:sz w:val="20"/>
          <w:szCs w:val="20"/>
        </w:rPr>
        <w:t>t.j</w:t>
      </w:r>
      <w:proofErr w:type="spellEnd"/>
      <w:r w:rsidRPr="009A57EE">
        <w:rPr>
          <w:rFonts w:ascii="Arial" w:hAnsi="Arial"/>
          <w:color w:val="000000"/>
          <w:sz w:val="20"/>
          <w:szCs w:val="20"/>
        </w:rPr>
        <w:t xml:space="preserve">. Dz. U. z 2004 r Nr 54, poz. 535 z </w:t>
      </w:r>
      <w:proofErr w:type="spellStart"/>
      <w:r w:rsidRPr="009A57EE">
        <w:rPr>
          <w:rFonts w:ascii="Arial" w:hAnsi="Arial"/>
          <w:color w:val="000000"/>
          <w:sz w:val="20"/>
          <w:szCs w:val="20"/>
        </w:rPr>
        <w:t>póź</w:t>
      </w:r>
      <w:proofErr w:type="spellEnd"/>
      <w:r w:rsidRPr="009A57EE">
        <w:rPr>
          <w:rFonts w:ascii="Arial" w:hAnsi="Arial"/>
          <w:color w:val="000000"/>
          <w:sz w:val="20"/>
          <w:szCs w:val="20"/>
        </w:rPr>
        <w:t xml:space="preserve">. zm.). </w:t>
      </w:r>
    </w:p>
    <w:p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Zgodnie z art. 90 ust. 1 ustawy </w:t>
      </w:r>
      <w:proofErr w:type="spellStart"/>
      <w:r w:rsidRPr="009A57EE">
        <w:rPr>
          <w:rFonts w:ascii="Arial" w:hAnsi="Arial"/>
          <w:color w:val="000000"/>
          <w:sz w:val="20"/>
          <w:szCs w:val="20"/>
        </w:rPr>
        <w:t>Pzp</w:t>
      </w:r>
      <w:proofErr w:type="spellEnd"/>
      <w:r w:rsidRPr="009A57EE">
        <w:rPr>
          <w:rFonts w:ascii="Arial" w:hAnsi="Arial"/>
          <w:color w:val="000000"/>
          <w:sz w:val="20"/>
          <w:szCs w:val="20"/>
        </w:rPr>
        <w:t>.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rsidR="00341669" w:rsidRPr="009A57EE" w:rsidRDefault="00341669" w:rsidP="00341669">
      <w:pPr>
        <w:widowControl w:val="0"/>
        <w:tabs>
          <w:tab w:val="num" w:pos="426"/>
        </w:tabs>
        <w:autoSpaceDE w:val="0"/>
        <w:autoSpaceDN w:val="0"/>
        <w:adjustRightInd w:val="0"/>
        <w:jc w:val="both"/>
        <w:rPr>
          <w:color w:val="000000"/>
        </w:rPr>
      </w:pPr>
    </w:p>
    <w:p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rsidR="0054696F" w:rsidRPr="009A57EE" w:rsidRDefault="0054696F" w:rsidP="0054696F">
      <w:pPr>
        <w:widowControl w:val="0"/>
        <w:autoSpaceDE w:val="0"/>
        <w:autoSpaceDN w:val="0"/>
        <w:adjustRightInd w:val="0"/>
        <w:jc w:val="both"/>
        <w:rPr>
          <w:color w:val="000000"/>
        </w:rPr>
      </w:pPr>
    </w:p>
    <w:p w:rsidR="00DD745E" w:rsidRPr="009A57EE" w:rsidRDefault="0054696F" w:rsidP="0054696F">
      <w:pPr>
        <w:widowControl w:val="0"/>
        <w:autoSpaceDE w:val="0"/>
        <w:autoSpaceDN w:val="0"/>
        <w:adjustRightInd w:val="0"/>
        <w:jc w:val="both"/>
        <w:rPr>
          <w:color w:val="000000"/>
        </w:rPr>
      </w:pPr>
      <w:r w:rsidRPr="009A57EE">
        <w:rPr>
          <w:color w:val="000000"/>
        </w:rPr>
        <w:lastRenderedPageBreak/>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rsidR="00DD745E" w:rsidRPr="009A57EE" w:rsidRDefault="00DD745E" w:rsidP="0054696F">
      <w:pPr>
        <w:widowControl w:val="0"/>
        <w:autoSpaceDE w:val="0"/>
        <w:autoSpaceDN w:val="0"/>
        <w:adjustRightInd w:val="0"/>
        <w:jc w:val="both"/>
        <w:rPr>
          <w:color w:val="000000"/>
        </w:rPr>
      </w:pPr>
    </w:p>
    <w:p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rsidTr="00577BA5">
        <w:tc>
          <w:tcPr>
            <w:tcW w:w="5315" w:type="dxa"/>
            <w:shd w:val="clear" w:color="auto" w:fill="auto"/>
          </w:tcPr>
          <w:p w:rsidR="0054696F" w:rsidRPr="009A57EE" w:rsidRDefault="0054696F" w:rsidP="00F23EB2">
            <w:pPr>
              <w:jc w:val="center"/>
              <w:rPr>
                <w:b/>
              </w:rPr>
            </w:pPr>
            <w:r w:rsidRPr="009A57EE">
              <w:rPr>
                <w:b/>
              </w:rPr>
              <w:t>Nazwa kryterium</w:t>
            </w:r>
          </w:p>
        </w:tc>
        <w:tc>
          <w:tcPr>
            <w:tcW w:w="3897" w:type="dxa"/>
            <w:shd w:val="clear" w:color="auto" w:fill="auto"/>
          </w:tcPr>
          <w:p w:rsidR="0054696F" w:rsidRPr="009A57EE" w:rsidRDefault="0054696F" w:rsidP="00F23EB2">
            <w:pPr>
              <w:jc w:val="center"/>
              <w:rPr>
                <w:b/>
              </w:rPr>
            </w:pPr>
            <w:r w:rsidRPr="009A57EE">
              <w:rPr>
                <w:b/>
              </w:rPr>
              <w:t>Waga</w:t>
            </w:r>
          </w:p>
        </w:tc>
      </w:tr>
      <w:tr w:rsidR="0054696F" w:rsidRPr="009A57EE" w:rsidTr="00577BA5">
        <w:trPr>
          <w:trHeight w:val="385"/>
        </w:trPr>
        <w:tc>
          <w:tcPr>
            <w:tcW w:w="5315" w:type="dxa"/>
            <w:shd w:val="clear" w:color="auto" w:fill="auto"/>
            <w:vAlign w:val="center"/>
          </w:tcPr>
          <w:p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rsidTr="00577BA5">
        <w:trPr>
          <w:trHeight w:val="405"/>
        </w:trPr>
        <w:tc>
          <w:tcPr>
            <w:tcW w:w="5315" w:type="dxa"/>
            <w:shd w:val="clear" w:color="auto" w:fill="auto"/>
            <w:vAlign w:val="center"/>
          </w:tcPr>
          <w:p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rsidR="00610D6B" w:rsidRPr="009A57EE" w:rsidRDefault="00F521F3" w:rsidP="00546FD9">
            <w:pPr>
              <w:jc w:val="center"/>
            </w:pPr>
            <w:r w:rsidRPr="009A57EE">
              <w:t>4</w:t>
            </w:r>
            <w:r w:rsidR="00610D6B" w:rsidRPr="009A57EE">
              <w:t>0</w:t>
            </w:r>
            <w:r w:rsidR="00546FD9" w:rsidRPr="009A57EE">
              <w:t xml:space="preserve"> pkt</w:t>
            </w:r>
          </w:p>
        </w:tc>
      </w:tr>
    </w:tbl>
    <w:p w:rsidR="0054696F" w:rsidRPr="009A57EE" w:rsidRDefault="0054696F" w:rsidP="0054696F">
      <w:pPr>
        <w:widowControl w:val="0"/>
        <w:tabs>
          <w:tab w:val="left" w:pos="4219"/>
        </w:tabs>
        <w:autoSpaceDE w:val="0"/>
        <w:autoSpaceDN w:val="0"/>
        <w:adjustRightInd w:val="0"/>
        <w:ind w:right="101"/>
        <w:rPr>
          <w:rFonts w:eastAsia="Arial Unicode MS"/>
          <w:color w:val="000000"/>
        </w:rPr>
      </w:pPr>
    </w:p>
    <w:p w:rsidR="00CA15DF" w:rsidRDefault="00CA15DF" w:rsidP="004742FF">
      <w:pPr>
        <w:widowControl w:val="0"/>
        <w:tabs>
          <w:tab w:val="left" w:pos="4219"/>
        </w:tabs>
        <w:autoSpaceDE w:val="0"/>
        <w:autoSpaceDN w:val="0"/>
        <w:adjustRightInd w:val="0"/>
        <w:ind w:right="101"/>
        <w:rPr>
          <w:rFonts w:eastAsia="Arial Unicode MS"/>
          <w:color w:val="000000"/>
        </w:rPr>
      </w:pPr>
    </w:p>
    <w:p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t>Za najkorzystniejszą uznana zostanie oferta, która uzyska najwyższą liczbę punktów (P), będącą sumą punktów przyznanych w poszczególnych kryteriach</w:t>
      </w:r>
      <w:r w:rsidR="0078191B" w:rsidRPr="009A57EE">
        <w:rPr>
          <w:rFonts w:eastAsia="Arial Unicode MS"/>
          <w:color w:val="000000"/>
        </w:rPr>
        <w:t>.</w:t>
      </w:r>
    </w:p>
    <w:p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rsidR="009A57EE" w:rsidRDefault="009A57EE" w:rsidP="004742FF">
      <w:pPr>
        <w:widowControl w:val="0"/>
        <w:tabs>
          <w:tab w:val="left" w:pos="4219"/>
        </w:tabs>
        <w:autoSpaceDE w:val="0"/>
        <w:autoSpaceDN w:val="0"/>
        <w:adjustRightInd w:val="0"/>
        <w:ind w:right="101"/>
        <w:rPr>
          <w:rFonts w:eastAsia="Arial Unicode MS"/>
          <w:color w:val="000000"/>
        </w:rPr>
      </w:pPr>
    </w:p>
    <w:p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rsidR="00577BA5" w:rsidRPr="009A57EE" w:rsidRDefault="00577BA5" w:rsidP="00577BA5">
      <w:pPr>
        <w:ind w:left="709"/>
        <w:jc w:val="both"/>
      </w:pPr>
      <w:r w:rsidRPr="009A57EE">
        <w:t xml:space="preserve">             C</w:t>
      </w:r>
      <w:r w:rsidRPr="009A57EE">
        <w:rPr>
          <w:vertAlign w:val="subscript"/>
        </w:rPr>
        <w:t xml:space="preserve"> min</w:t>
      </w:r>
    </w:p>
    <w:p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rsidR="00577BA5" w:rsidRPr="009A57EE" w:rsidRDefault="00577BA5" w:rsidP="00577BA5">
      <w:pPr>
        <w:ind w:left="709"/>
        <w:jc w:val="both"/>
      </w:pPr>
      <w:r w:rsidRPr="009A57EE">
        <w:t xml:space="preserve">             C</w:t>
      </w:r>
      <w:r w:rsidRPr="009A57EE">
        <w:rPr>
          <w:vertAlign w:val="subscript"/>
        </w:rPr>
        <w:t xml:space="preserve"> </w:t>
      </w:r>
      <w:proofErr w:type="spellStart"/>
      <w:r w:rsidRPr="009A57EE">
        <w:rPr>
          <w:vertAlign w:val="subscript"/>
        </w:rPr>
        <w:t>bad</w:t>
      </w:r>
      <w:proofErr w:type="spellEnd"/>
      <w:r w:rsidRPr="009A57EE">
        <w:t xml:space="preserve"> </w:t>
      </w:r>
    </w:p>
    <w:p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rsidR="00577BA5" w:rsidRPr="009A57EE" w:rsidRDefault="00577BA5" w:rsidP="00577BA5">
      <w:pPr>
        <w:ind w:left="1418"/>
        <w:jc w:val="both"/>
      </w:pPr>
      <w:r w:rsidRPr="009A57EE">
        <w:t xml:space="preserve">C </w:t>
      </w:r>
      <w:proofErr w:type="spellStart"/>
      <w:r w:rsidRPr="009A57EE">
        <w:rPr>
          <w:vertAlign w:val="subscript"/>
        </w:rPr>
        <w:t>bad</w:t>
      </w:r>
      <w:proofErr w:type="spellEnd"/>
      <w:r w:rsidRPr="009A57EE">
        <w:t xml:space="preserve"> – cena całkowita oferty badanej</w:t>
      </w:r>
    </w:p>
    <w:p w:rsidR="00577BA5" w:rsidRPr="009A57EE" w:rsidRDefault="00577BA5" w:rsidP="00577BA5">
      <w:pPr>
        <w:ind w:left="1418"/>
        <w:jc w:val="both"/>
      </w:pPr>
      <w:r w:rsidRPr="009A57EE">
        <w:t>C1 – liczba punktów badanej oferty w kryterium najniższa cena</w:t>
      </w:r>
    </w:p>
    <w:p w:rsidR="00577BA5" w:rsidRPr="009A57EE" w:rsidRDefault="00577BA5" w:rsidP="00577BA5">
      <w:pPr>
        <w:widowControl w:val="0"/>
        <w:autoSpaceDE w:val="0"/>
        <w:autoSpaceDN w:val="0"/>
        <w:adjustRightInd w:val="0"/>
        <w:jc w:val="both"/>
        <w:rPr>
          <w:color w:val="000000"/>
        </w:rPr>
      </w:pPr>
    </w:p>
    <w:p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rsidR="00501FA1" w:rsidRPr="009A57EE" w:rsidRDefault="0078191B" w:rsidP="0078191B">
      <w:pPr>
        <w:autoSpaceDE w:val="0"/>
        <w:autoSpaceDN w:val="0"/>
      </w:pPr>
      <w:r w:rsidRPr="009A57EE">
        <w:t xml:space="preserve">                        </w:t>
      </w:r>
      <w:r w:rsidR="00501FA1" w:rsidRPr="009A57EE">
        <w:rPr>
          <w:sz w:val="18"/>
        </w:rPr>
        <w:t xml:space="preserve">G </w:t>
      </w:r>
      <w:proofErr w:type="spellStart"/>
      <w:r w:rsidR="00501FA1" w:rsidRPr="009A57EE">
        <w:rPr>
          <w:sz w:val="18"/>
        </w:rPr>
        <w:t>bad</w:t>
      </w:r>
      <w:proofErr w:type="spellEnd"/>
      <w:r w:rsidR="00501FA1" w:rsidRPr="009A57EE">
        <w:rPr>
          <w:sz w:val="18"/>
        </w:rPr>
        <w:t xml:space="preserve"> </w:t>
      </w:r>
      <w:r w:rsidRPr="009A57EE">
        <w:rPr>
          <w:sz w:val="18"/>
        </w:rPr>
        <w:t>– G min</w:t>
      </w:r>
    </w:p>
    <w:p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rsidR="00501FA1" w:rsidRPr="00CE5559" w:rsidRDefault="0078191B" w:rsidP="00501FA1">
      <w:pPr>
        <w:autoSpaceDE w:val="0"/>
        <w:autoSpaceDN w:val="0"/>
        <w:rPr>
          <w:b/>
          <w:bCs/>
        </w:rPr>
      </w:pPr>
      <w:r w:rsidRPr="009A57EE">
        <w:rPr>
          <w:sz w:val="18"/>
        </w:rPr>
        <w:t xml:space="preserve">                           </w:t>
      </w:r>
      <w:r w:rsidRPr="00CE5559">
        <w:rPr>
          <w:sz w:val="18"/>
        </w:rPr>
        <w:t>G max – G min</w:t>
      </w:r>
    </w:p>
    <w:p w:rsidR="00501FA1" w:rsidRPr="009A57EE" w:rsidRDefault="00501FA1" w:rsidP="0078191B">
      <w:pPr>
        <w:autoSpaceDE w:val="0"/>
        <w:autoSpaceDN w:val="0"/>
        <w:ind w:firstLine="709"/>
        <w:rPr>
          <w:bCs/>
        </w:rPr>
      </w:pPr>
      <w:r w:rsidRPr="009A57EE">
        <w:rPr>
          <w:bCs/>
        </w:rPr>
        <w:t xml:space="preserve">gdzie: </w:t>
      </w:r>
      <w:r w:rsidRPr="009A57EE">
        <w:rPr>
          <w:bCs/>
        </w:rPr>
        <w:tab/>
      </w:r>
    </w:p>
    <w:p w:rsidR="0078191B" w:rsidRPr="009A57EE" w:rsidRDefault="0078191B" w:rsidP="0078191B">
      <w:pPr>
        <w:autoSpaceDE w:val="0"/>
        <w:autoSpaceDN w:val="0"/>
        <w:ind w:firstLine="709"/>
        <w:rPr>
          <w:bCs/>
        </w:rPr>
      </w:pPr>
    </w:p>
    <w:p w:rsidR="0078191B" w:rsidRPr="009A57EE" w:rsidRDefault="0078191B" w:rsidP="0078191B">
      <w:pPr>
        <w:autoSpaceDE w:val="0"/>
        <w:autoSpaceDN w:val="0"/>
        <w:ind w:firstLine="709"/>
        <w:rPr>
          <w:bCs/>
        </w:rPr>
      </w:pPr>
      <w:r w:rsidRPr="009A57EE">
        <w:rPr>
          <w:bCs/>
        </w:rPr>
        <w:t>G - liczba punktów przyznana danej ofercie w kryterium gwarancja</w:t>
      </w:r>
    </w:p>
    <w:p w:rsidR="0078191B" w:rsidRPr="009A57EE" w:rsidRDefault="0078191B" w:rsidP="0078191B">
      <w:pPr>
        <w:autoSpaceDE w:val="0"/>
        <w:autoSpaceDN w:val="0"/>
        <w:ind w:firstLine="709"/>
        <w:rPr>
          <w:bCs/>
        </w:rPr>
      </w:pPr>
      <w:r w:rsidRPr="009A57EE">
        <w:rPr>
          <w:bCs/>
        </w:rPr>
        <w:t>G max – gwarancja maksymalna w miesiącach( 60mc)</w:t>
      </w:r>
    </w:p>
    <w:p w:rsidR="0078191B" w:rsidRPr="009A57EE" w:rsidRDefault="0078191B" w:rsidP="0078191B">
      <w:pPr>
        <w:autoSpaceDE w:val="0"/>
        <w:autoSpaceDN w:val="0"/>
        <w:ind w:firstLine="709"/>
        <w:rPr>
          <w:bCs/>
        </w:rPr>
      </w:pPr>
      <w:r w:rsidRPr="009A57EE">
        <w:rPr>
          <w:bCs/>
        </w:rPr>
        <w:t>G min – gwarancja minimalna w miesiącach(36mc)</w:t>
      </w:r>
    </w:p>
    <w:p w:rsidR="0078191B" w:rsidRPr="009A57EE" w:rsidRDefault="0078191B" w:rsidP="0078191B">
      <w:pPr>
        <w:autoSpaceDE w:val="0"/>
        <w:autoSpaceDN w:val="0"/>
        <w:ind w:firstLine="709"/>
        <w:rPr>
          <w:bCs/>
        </w:rPr>
      </w:pPr>
      <w:r w:rsidRPr="009A57EE">
        <w:rPr>
          <w:bCs/>
        </w:rPr>
        <w:t xml:space="preserve">G </w:t>
      </w:r>
      <w:proofErr w:type="spellStart"/>
      <w:r w:rsidRPr="009A57EE">
        <w:rPr>
          <w:bCs/>
        </w:rPr>
        <w:t>bad</w:t>
      </w:r>
      <w:proofErr w:type="spellEnd"/>
      <w:r w:rsidRPr="009A57EE">
        <w:rPr>
          <w:bCs/>
        </w:rPr>
        <w:t xml:space="preserve"> – gwarancja oferty badanej w miesiącach</w:t>
      </w:r>
    </w:p>
    <w:p w:rsidR="0078191B" w:rsidRPr="009A57EE" w:rsidRDefault="0078191B" w:rsidP="00A03273">
      <w:pPr>
        <w:autoSpaceDE w:val="0"/>
        <w:autoSpaceDN w:val="0"/>
      </w:pPr>
    </w:p>
    <w:p w:rsidR="00501FA1" w:rsidRPr="009A57EE" w:rsidRDefault="00501FA1" w:rsidP="00501FA1">
      <w:pPr>
        <w:jc w:val="both"/>
      </w:pPr>
      <w:r w:rsidRPr="009A57EE">
        <w:rPr>
          <w:b/>
          <w:bCs/>
        </w:rPr>
        <w:t>Uwaga</w:t>
      </w:r>
      <w:r w:rsidRPr="009A57EE">
        <w:t xml:space="preserve">: </w:t>
      </w:r>
    </w:p>
    <w:p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rsidR="00501FA1" w:rsidRPr="009A57EE" w:rsidRDefault="00501FA1" w:rsidP="00501FA1">
      <w:pPr>
        <w:ind w:left="708"/>
        <w:jc w:val="both"/>
        <w:rPr>
          <w:b/>
          <w:bCs/>
        </w:rPr>
      </w:pPr>
      <w:r w:rsidRPr="009A57EE">
        <w:t xml:space="preserve">W przypadku,  gdy Wykonawca zaoferuje w ofercie okres gwarancji krótszy niż 36 miesięcy, to jego oferta zostanie odrzucona na podstawie art. 89 ust. 1 pkt 2 ustawy </w:t>
      </w:r>
      <w:proofErr w:type="spellStart"/>
      <w:r w:rsidRPr="009A57EE">
        <w:t>Pzp</w:t>
      </w:r>
      <w:proofErr w:type="spellEnd"/>
      <w:r w:rsidRPr="009A57EE">
        <w:t>, ponieważ jej treść nie będzie odpowiadać treści SIWZ.</w:t>
      </w:r>
    </w:p>
    <w:p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 xml:space="preserve">przyjmie 60 miesięcy jako </w:t>
      </w:r>
      <w:proofErr w:type="spellStart"/>
      <w:r w:rsidRPr="009A57EE">
        <w:rPr>
          <w:u w:val="single"/>
        </w:rPr>
        <w:t>G</w:t>
      </w:r>
      <w:r w:rsidR="0078191B" w:rsidRPr="009A57EE">
        <w:rPr>
          <w:u w:val="single"/>
          <w:vertAlign w:val="subscript"/>
        </w:rPr>
        <w:t>bad</w:t>
      </w:r>
      <w:proofErr w:type="spellEnd"/>
      <w:r w:rsidRPr="009A57EE">
        <w:t xml:space="preserve"> do obliczenia liczby punktów w kryterium „</w:t>
      </w:r>
      <w:r w:rsidR="00245B18" w:rsidRPr="009A57EE">
        <w:t>Okresu gwarancji</w:t>
      </w:r>
      <w:r w:rsidR="006C3BAF">
        <w:t>”</w:t>
      </w:r>
    </w:p>
    <w:p w:rsidR="00577BA5" w:rsidRPr="009A57EE" w:rsidRDefault="00577BA5" w:rsidP="00511727">
      <w:pPr>
        <w:widowControl w:val="0"/>
        <w:tabs>
          <w:tab w:val="left" w:pos="4219"/>
        </w:tabs>
        <w:autoSpaceDE w:val="0"/>
        <w:autoSpaceDN w:val="0"/>
        <w:adjustRightInd w:val="0"/>
        <w:ind w:right="101"/>
        <w:rPr>
          <w:rFonts w:eastAsia="Arial Unicode MS"/>
          <w:color w:val="000000"/>
        </w:rPr>
      </w:pP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rsidR="0078191B" w:rsidRPr="009A57EE" w:rsidRDefault="0078191B" w:rsidP="00511727">
      <w:pPr>
        <w:widowControl w:val="0"/>
        <w:tabs>
          <w:tab w:val="left" w:pos="4219"/>
        </w:tabs>
        <w:autoSpaceDE w:val="0"/>
        <w:autoSpaceDN w:val="0"/>
        <w:adjustRightInd w:val="0"/>
        <w:ind w:right="101"/>
        <w:rPr>
          <w:rFonts w:eastAsia="Arial Unicode MS"/>
          <w:color w:val="000000"/>
        </w:rPr>
      </w:pPr>
    </w:p>
    <w:p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w:t>
      </w:r>
      <w:r w:rsidRPr="009A57EE">
        <w:rPr>
          <w:color w:val="000000"/>
        </w:rPr>
        <w:lastRenderedPageBreak/>
        <w:t xml:space="preserve">punktowa oferty. </w:t>
      </w:r>
    </w:p>
    <w:p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w:t>
      </w:r>
      <w:proofErr w:type="spellStart"/>
      <w:r w:rsidRPr="009A57EE">
        <w:rPr>
          <w:color w:val="000000"/>
        </w:rPr>
        <w:t>Pzp</w:t>
      </w:r>
      <w:proofErr w:type="spellEnd"/>
      <w:r w:rsidRPr="009A57EE">
        <w:rPr>
          <w:color w:val="000000"/>
        </w:rPr>
        <w:t xml:space="preserve">).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rsidR="00714E8D" w:rsidRPr="009A57EE" w:rsidRDefault="00714E8D" w:rsidP="0054696F">
      <w:pPr>
        <w:widowControl w:val="0"/>
        <w:autoSpaceDE w:val="0"/>
        <w:autoSpaceDN w:val="0"/>
        <w:adjustRightInd w:val="0"/>
        <w:jc w:val="both"/>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XIV. Informacja o formalnościach, jakie powinny zostać dopełnione po wyborze oferty w celu zawarcia umowy w sprawie zamówienia publicznego</w:t>
      </w:r>
    </w:p>
    <w:p w:rsidR="0054696F" w:rsidRPr="009A57EE" w:rsidRDefault="0054696F" w:rsidP="0054696F">
      <w:pPr>
        <w:widowControl w:val="0"/>
        <w:autoSpaceDE w:val="0"/>
        <w:autoSpaceDN w:val="0"/>
        <w:adjustRightInd w:val="0"/>
        <w:rPr>
          <w:color w:val="000000"/>
        </w:rPr>
      </w:pPr>
    </w:p>
    <w:p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 xml:space="preserve">Obowiązki Zamawiającego po wyborze oferty (zgodnie z art. 92 ust. 1 ustawy </w:t>
      </w:r>
      <w:proofErr w:type="spellStart"/>
      <w:r w:rsidRPr="009A57EE">
        <w:rPr>
          <w:rFonts w:ascii="Arial" w:hAnsi="Arial"/>
          <w:sz w:val="20"/>
          <w:szCs w:val="20"/>
        </w:rPr>
        <w:t>Pzp</w:t>
      </w:r>
      <w:proofErr w:type="spellEnd"/>
      <w:r w:rsidRPr="009A57EE">
        <w:rPr>
          <w:rFonts w:ascii="Arial" w:hAnsi="Arial"/>
          <w:sz w:val="20"/>
          <w:szCs w:val="20"/>
        </w:rPr>
        <w:t>.):.</w:t>
      </w:r>
    </w:p>
    <w:p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rsidR="00142602" w:rsidRPr="009A57EE" w:rsidRDefault="00142602" w:rsidP="00142602">
      <w:pPr>
        <w:pStyle w:val="Akapitzlist"/>
        <w:spacing w:after="0" w:line="240" w:lineRule="auto"/>
        <w:ind w:left="426"/>
        <w:contextualSpacing w:val="0"/>
        <w:jc w:val="both"/>
        <w:rPr>
          <w:rFonts w:ascii="Arial" w:hAnsi="Arial"/>
          <w:sz w:val="20"/>
          <w:szCs w:val="20"/>
        </w:rPr>
      </w:pPr>
    </w:p>
    <w:p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 xml:space="preserve">Zgodnie z art. 92 ust. 2 ustawy </w:t>
      </w:r>
      <w:proofErr w:type="spellStart"/>
      <w:r w:rsidRPr="009A57EE">
        <w:rPr>
          <w:rFonts w:ascii="Arial" w:hAnsi="Arial"/>
          <w:sz w:val="20"/>
          <w:szCs w:val="20"/>
        </w:rPr>
        <w:t>Pzp</w:t>
      </w:r>
      <w:proofErr w:type="spellEnd"/>
      <w:r w:rsidRPr="009A57EE">
        <w:rPr>
          <w:rFonts w:ascii="Arial" w:hAnsi="Arial"/>
          <w:sz w:val="20"/>
          <w:szCs w:val="20"/>
        </w:rPr>
        <w:t>.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hyperlink r:id="rId17" w:history="1">
        <w:r w:rsidR="00FA1EAE" w:rsidRPr="00B71864">
          <w:rPr>
            <w:rStyle w:val="Hipercze"/>
            <w:rFonts w:ascii="Arial" w:hAnsi="Arial"/>
            <w:color w:val="000000" w:themeColor="text1"/>
            <w:sz w:val="20"/>
            <w:szCs w:val="20"/>
            <w:u w:val="none"/>
          </w:rPr>
          <w:t>www.falkow.asi.pl</w:t>
        </w:r>
      </w:hyperlink>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i dodatkowo na stronie www.bip.falkow.pl</w:t>
      </w:r>
    </w:p>
    <w:p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kosztorysu ofertowego, sporządzonego na podstawie przedmiarów</w:t>
      </w:r>
    </w:p>
    <w:p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rsidR="00142602" w:rsidRDefault="00CD3565" w:rsidP="00086496">
      <w:pPr>
        <w:numPr>
          <w:ilvl w:val="0"/>
          <w:numId w:val="6"/>
        </w:numPr>
        <w:ind w:left="1276" w:hanging="425"/>
        <w:jc w:val="both"/>
      </w:pPr>
      <w:r w:rsidRPr="009A57EE">
        <w:t xml:space="preserve">Oświadczenie dotyczące zatrudnienia, zgodnie z </w:t>
      </w:r>
      <w:proofErr w:type="spellStart"/>
      <w:r w:rsidRPr="009A57EE">
        <w:t>zał</w:t>
      </w:r>
      <w:proofErr w:type="spellEnd"/>
      <w:r w:rsidRPr="009A57EE">
        <w:t xml:space="preserve">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rsidR="00146404" w:rsidRPr="009A57EE" w:rsidRDefault="00146404" w:rsidP="00A03273">
      <w:pPr>
        <w:numPr>
          <w:ilvl w:val="0"/>
          <w:numId w:val="6"/>
        </w:numPr>
        <w:jc w:val="both"/>
      </w:pPr>
      <w:r>
        <w:t xml:space="preserve">Oświadczenie o przejęciu obowiązków Kierownika Budowy, wraz z </w:t>
      </w:r>
      <w:r w:rsidR="00A03273">
        <w:t xml:space="preserve">przedłożeniem </w:t>
      </w:r>
      <w:r w:rsidR="00A03273" w:rsidRPr="00A03273">
        <w:t>planu bezpieczeństwa i ochrony zdrowia</w:t>
      </w:r>
    </w:p>
    <w:p w:rsidR="00142602" w:rsidRPr="009A57EE" w:rsidRDefault="00142602" w:rsidP="00142602">
      <w:pPr>
        <w:widowControl w:val="0"/>
        <w:autoSpaceDE w:val="0"/>
        <w:autoSpaceDN w:val="0"/>
        <w:adjustRightInd w:val="0"/>
        <w:spacing w:line="60" w:lineRule="exact"/>
      </w:pPr>
    </w:p>
    <w:p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t>
      </w:r>
      <w:r w:rsidRPr="009A57EE">
        <w:rPr>
          <w:color w:val="000000"/>
          <w:highlight w:val="white"/>
        </w:rPr>
        <w:lastRenderedPageBreak/>
        <w:t xml:space="preserve">wysokości: </w:t>
      </w:r>
      <w:r w:rsidR="00DB460E" w:rsidRPr="009A57EE">
        <w:rPr>
          <w:color w:val="000000"/>
          <w:highlight w:val="white"/>
        </w:rPr>
        <w:t>10</w:t>
      </w:r>
      <w:r w:rsidRPr="009A57EE">
        <w:rPr>
          <w:color w:val="000000"/>
          <w:highlight w:val="white"/>
        </w:rPr>
        <w:t>%</w:t>
      </w:r>
      <w:r w:rsidRPr="009A57EE">
        <w:rPr>
          <w:color w:val="000000"/>
        </w:rPr>
        <w:t xml:space="preserve"> ceny ofertowej brutto przedstawionej przez Wykonawcę.</w:t>
      </w:r>
    </w:p>
    <w:p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rsidR="00B60F3B" w:rsidRPr="009A57EE" w:rsidRDefault="00E06598" w:rsidP="00E06598">
      <w:pPr>
        <w:widowControl w:val="0"/>
        <w:autoSpaceDE w:val="0"/>
        <w:autoSpaceDN w:val="0"/>
        <w:adjustRightInd w:val="0"/>
        <w:jc w:val="both"/>
        <w:rPr>
          <w:color w:val="000000"/>
        </w:rPr>
      </w:pPr>
      <w:r w:rsidRPr="009A57EE">
        <w:rPr>
          <w:color w:val="000000"/>
        </w:rPr>
        <w:t xml:space="preserve">6. </w:t>
      </w:r>
      <w:r w:rsidR="00B60F3B" w:rsidRPr="009A57EE">
        <w:rPr>
          <w:color w:val="000000"/>
        </w:rPr>
        <w:t>Jeżeli zabezpieczenie należytego wykonania umowy wniesione zostanie w formie gwarancji, powinny znaleźć się w niej między innymi następujące zapisy: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rsidR="0054696F" w:rsidRPr="009A57EE" w:rsidRDefault="0054696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rsidR="0054696F" w:rsidRPr="009A57EE" w:rsidRDefault="0054696F" w:rsidP="0054696F">
      <w:pPr>
        <w:widowControl w:val="0"/>
        <w:autoSpaceDE w:val="0"/>
        <w:autoSpaceDN w:val="0"/>
        <w:adjustRightInd w:val="0"/>
        <w:jc w:val="both"/>
        <w:rPr>
          <w:b/>
          <w:bCs/>
          <w:color w:val="FF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rsidR="00AF58A1" w:rsidRPr="009A57EE" w:rsidRDefault="00AF58A1" w:rsidP="00086496">
      <w:pPr>
        <w:numPr>
          <w:ilvl w:val="0"/>
          <w:numId w:val="13"/>
        </w:numPr>
        <w:jc w:val="both"/>
      </w:pPr>
      <w:r w:rsidRPr="009A57EE">
        <w:t xml:space="preserve">Odwołanie wnosi się w terminach określonych w art. 182 ustawy. </w:t>
      </w:r>
    </w:p>
    <w:p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AF58A1" w:rsidRPr="009A57EE" w:rsidRDefault="00AF58A1" w:rsidP="00086496">
      <w:pPr>
        <w:numPr>
          <w:ilvl w:val="0"/>
          <w:numId w:val="13"/>
        </w:numPr>
        <w:tabs>
          <w:tab w:val="num" w:pos="284"/>
        </w:tabs>
        <w:jc w:val="both"/>
      </w:pPr>
      <w:r w:rsidRPr="009A57EE">
        <w:lastRenderedPageBreak/>
        <w:t>W przypadku wniesienia odwołania po upływie terminu składania ofert bieg terminu związania ofertą ulega zawieszeniu do czasu ogłoszenia przez Izbę orzeczenia.</w:t>
      </w:r>
    </w:p>
    <w:p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rsidR="00CA15DF" w:rsidRPr="009A57EE" w:rsidRDefault="00CA15DF"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rsidR="00AF58A1" w:rsidRPr="009A57EE" w:rsidRDefault="00AF58A1" w:rsidP="0054696F">
      <w:pPr>
        <w:widowControl w:val="0"/>
        <w:autoSpaceDE w:val="0"/>
        <w:autoSpaceDN w:val="0"/>
        <w:adjustRightInd w:val="0"/>
        <w:jc w:val="both"/>
        <w:rPr>
          <w:b/>
          <w:bCs/>
          <w:color w:val="000000"/>
        </w:rPr>
      </w:pPr>
    </w:p>
    <w:p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umowa w sprawie zamówienia publicznego </w:t>
      </w:r>
    </w:p>
    <w:p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rsidR="0054696F" w:rsidRPr="009A57EE"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rsidR="004E351C" w:rsidRPr="009A57EE" w:rsidRDefault="004E351C" w:rsidP="0054696F">
      <w:pPr>
        <w:widowControl w:val="0"/>
        <w:autoSpaceDE w:val="0"/>
        <w:autoSpaceDN w:val="0"/>
        <w:adjustRightInd w:val="0"/>
        <w:rPr>
          <w:color w:val="000000"/>
        </w:rPr>
      </w:pPr>
    </w:p>
    <w:p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Przedmiar robót,</w:t>
      </w:r>
    </w:p>
    <w:p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proofErr w:type="spellStart"/>
      <w:r w:rsidRPr="009A57EE">
        <w:rPr>
          <w:rFonts w:eastAsia="Arial Unicode MS"/>
          <w:color w:val="000000"/>
          <w:highlight w:val="white"/>
        </w:rPr>
        <w:t>STWiORB</w:t>
      </w:r>
      <w:proofErr w:type="spellEnd"/>
      <w:r w:rsidRPr="009A57EE">
        <w:rPr>
          <w:rFonts w:eastAsia="Arial Unicode MS"/>
          <w:color w:val="000000"/>
          <w:highlight w:val="white"/>
        </w:rPr>
        <w:t xml:space="preserve">. </w:t>
      </w:r>
    </w:p>
    <w:p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Dokumentacja projektowa,</w:t>
      </w:r>
    </w:p>
    <w:p w:rsidR="005B3912" w:rsidRDefault="005B3912" w:rsidP="005B3912">
      <w:pPr>
        <w:widowControl w:val="0"/>
        <w:autoSpaceDE w:val="0"/>
        <w:autoSpaceDN w:val="0"/>
        <w:adjustRightInd w:val="0"/>
        <w:ind w:right="-527"/>
        <w:rPr>
          <w:rFonts w:eastAsia="Arial Unicode MS"/>
          <w:color w:val="000000"/>
        </w:rPr>
      </w:pPr>
    </w:p>
    <w:p w:rsidR="009A57EE" w:rsidRPr="009A57EE" w:rsidRDefault="009A57EE" w:rsidP="005B3912">
      <w:pPr>
        <w:widowControl w:val="0"/>
        <w:autoSpaceDE w:val="0"/>
        <w:autoSpaceDN w:val="0"/>
        <w:adjustRightInd w:val="0"/>
        <w:ind w:right="-527"/>
        <w:rPr>
          <w:rFonts w:eastAsia="Arial Unicode MS"/>
          <w:color w:val="000000"/>
        </w:rPr>
      </w:pPr>
    </w:p>
    <w:p w:rsidR="005B3912" w:rsidRPr="009A57EE" w:rsidRDefault="005B3912" w:rsidP="005B3912">
      <w:pPr>
        <w:widowControl w:val="0"/>
        <w:autoSpaceDE w:val="0"/>
        <w:autoSpaceDN w:val="0"/>
        <w:adjustRightInd w:val="0"/>
        <w:ind w:right="-527"/>
        <w:rPr>
          <w:rFonts w:eastAsia="Arial Unicode MS"/>
          <w:color w:val="000000"/>
        </w:rPr>
      </w:pPr>
    </w:p>
    <w:p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A03273">
        <w:rPr>
          <w:rFonts w:eastAsia="Arial Unicode MS"/>
          <w:color w:val="000000"/>
        </w:rPr>
        <w:t>13</w:t>
      </w:r>
      <w:r>
        <w:rPr>
          <w:rFonts w:eastAsia="Arial Unicode MS"/>
          <w:color w:val="000000"/>
        </w:rPr>
        <w:t>.0</w:t>
      </w:r>
      <w:r w:rsidR="00A03273">
        <w:rPr>
          <w:rFonts w:eastAsia="Arial Unicode MS"/>
          <w:color w:val="000000"/>
        </w:rPr>
        <w:t>7</w:t>
      </w:r>
      <w:r>
        <w:rPr>
          <w:rFonts w:eastAsia="Arial Unicode MS"/>
          <w:color w:val="000000"/>
        </w:rPr>
        <w:t>.2017</w:t>
      </w:r>
    </w:p>
    <w:p w:rsidR="005B3912" w:rsidRPr="009A57EE" w:rsidRDefault="005B3912" w:rsidP="005B3912">
      <w:pPr>
        <w:widowControl w:val="0"/>
        <w:autoSpaceDE w:val="0"/>
        <w:autoSpaceDN w:val="0"/>
        <w:adjustRightInd w:val="0"/>
        <w:ind w:right="-527"/>
        <w:rPr>
          <w:rFonts w:eastAsia="Arial Unicode MS"/>
          <w:color w:val="000000"/>
        </w:rPr>
      </w:pPr>
    </w:p>
    <w:p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rsidR="0089248B" w:rsidRPr="009A57EE" w:rsidRDefault="0054696F" w:rsidP="00555337">
      <w:pPr>
        <w:widowControl w:val="0"/>
        <w:autoSpaceDE w:val="0"/>
        <w:autoSpaceDN w:val="0"/>
        <w:adjustRightInd w:val="0"/>
        <w:spacing w:line="360" w:lineRule="auto"/>
        <w:jc w:val="right"/>
        <w:rPr>
          <w:color w:val="000000"/>
          <w:sz w:val="22"/>
          <w:szCs w:val="22"/>
        </w:rPr>
      </w:pPr>
      <w:r w:rsidRPr="009A57EE">
        <w:rPr>
          <w:color w:val="000000"/>
          <w:sz w:val="22"/>
          <w:szCs w:val="22"/>
        </w:rPr>
        <w:br w:type="page"/>
      </w:r>
    </w:p>
    <w:p w:rsidR="0089248B" w:rsidRPr="009A57EE" w:rsidRDefault="0089248B" w:rsidP="00555337">
      <w:pPr>
        <w:widowControl w:val="0"/>
        <w:autoSpaceDE w:val="0"/>
        <w:autoSpaceDN w:val="0"/>
        <w:adjustRightInd w:val="0"/>
        <w:spacing w:line="360" w:lineRule="auto"/>
        <w:jc w:val="right"/>
        <w:rPr>
          <w:color w:val="000000"/>
          <w:sz w:val="22"/>
          <w:szCs w:val="22"/>
        </w:rPr>
      </w:pPr>
    </w:p>
    <w:p w:rsidR="0089248B" w:rsidRPr="009A57EE" w:rsidRDefault="0089248B" w:rsidP="0089248B">
      <w:pPr>
        <w:widowControl w:val="0"/>
        <w:autoSpaceDE w:val="0"/>
        <w:autoSpaceDN w:val="0"/>
        <w:adjustRightInd w:val="0"/>
        <w:rPr>
          <w:b/>
          <w:bCs/>
          <w:color w:val="000000"/>
        </w:rPr>
      </w:pPr>
      <w:r w:rsidRPr="009A57EE">
        <w:rPr>
          <w:color w:val="000000"/>
          <w:sz w:val="22"/>
          <w:szCs w:val="22"/>
        </w:rPr>
        <w:tab/>
      </w:r>
    </w:p>
    <w:p w:rsidR="0089248B" w:rsidRPr="009A57EE" w:rsidRDefault="0089248B" w:rsidP="0089248B">
      <w:pPr>
        <w:widowControl w:val="0"/>
        <w:autoSpaceDE w:val="0"/>
        <w:autoSpaceDN w:val="0"/>
        <w:adjustRightInd w:val="0"/>
        <w:rPr>
          <w:b/>
          <w:bCs/>
          <w:color w:val="000000"/>
        </w:rPr>
      </w:pPr>
      <w:r w:rsidRPr="009A57EE">
        <w:rPr>
          <w:b/>
          <w:bCs/>
          <w:noProof/>
          <w:color w:val="000000"/>
        </w:rPr>
        <w:drawing>
          <wp:anchor distT="0" distB="0" distL="114935" distR="114935" simplePos="0" relativeHeight="251627008" behindDoc="0" locked="0" layoutInCell="1" allowOverlap="1" wp14:anchorId="1E544C4D" wp14:editId="22FFD568">
            <wp:simplePos x="0" y="0"/>
            <wp:positionH relativeFrom="margin">
              <wp:posOffset>172085</wp:posOffset>
            </wp:positionH>
            <wp:positionV relativeFrom="margin">
              <wp:posOffset>-54610</wp:posOffset>
            </wp:positionV>
            <wp:extent cx="1244600" cy="821690"/>
            <wp:effectExtent l="0" t="0" r="0" b="0"/>
            <wp:wrapSquare wrapText="bothSides"/>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28032" behindDoc="0" locked="0" layoutInCell="1" allowOverlap="1" wp14:anchorId="4BAAA96F" wp14:editId="6D32D912">
            <wp:simplePos x="0" y="0"/>
            <wp:positionH relativeFrom="margin">
              <wp:posOffset>4599940</wp:posOffset>
            </wp:positionH>
            <wp:positionV relativeFrom="margin">
              <wp:posOffset>-172085</wp:posOffset>
            </wp:positionV>
            <wp:extent cx="1433195" cy="939165"/>
            <wp:effectExtent l="0" t="0" r="0" b="0"/>
            <wp:wrapSquare wrapText="bothSides"/>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9248B" w:rsidRPr="009A57EE" w:rsidRDefault="0089248B" w:rsidP="0089248B">
      <w:pPr>
        <w:widowControl w:val="0"/>
        <w:autoSpaceDE w:val="0"/>
        <w:autoSpaceDN w:val="0"/>
        <w:adjustRightInd w:val="0"/>
        <w:rPr>
          <w:b/>
          <w:bCs/>
          <w:color w:val="000000"/>
        </w:rPr>
      </w:pPr>
      <w:r w:rsidRPr="009A57EE">
        <w:rPr>
          <w:b/>
          <w:bCs/>
          <w:noProof/>
          <w:color w:val="000000"/>
        </w:rPr>
        <w:drawing>
          <wp:anchor distT="0" distB="0" distL="114935" distR="114935" simplePos="0" relativeHeight="251629056" behindDoc="0" locked="0" layoutInCell="1" allowOverlap="1" wp14:anchorId="52BE67E5" wp14:editId="6DA4ACCE">
            <wp:simplePos x="0" y="0"/>
            <wp:positionH relativeFrom="margin">
              <wp:posOffset>2689860</wp:posOffset>
            </wp:positionH>
            <wp:positionV relativeFrom="margin">
              <wp:posOffset>-115570</wp:posOffset>
            </wp:positionV>
            <wp:extent cx="789305" cy="882650"/>
            <wp:effectExtent l="0" t="0" r="0" b="0"/>
            <wp:wrapSquare wrapText="bothSides"/>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89248B" w:rsidRPr="009A57EE" w:rsidRDefault="0089248B" w:rsidP="0089248B">
      <w:pPr>
        <w:widowControl w:val="0"/>
        <w:autoSpaceDE w:val="0"/>
        <w:autoSpaceDN w:val="0"/>
        <w:adjustRightInd w:val="0"/>
        <w:rPr>
          <w:b/>
          <w:bCs/>
          <w:color w:val="000000"/>
        </w:rPr>
      </w:pPr>
    </w:p>
    <w:p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8312B1">
        <w:rPr>
          <w:b/>
          <w:color w:val="000000"/>
        </w:rPr>
        <w:t>ZP.271.5.2017</w:t>
      </w:r>
    </w:p>
    <w:p w:rsidR="006C3BAF" w:rsidRPr="009A57EE" w:rsidRDefault="006C3BAF" w:rsidP="0089248B">
      <w:pPr>
        <w:widowControl w:val="0"/>
        <w:autoSpaceDE w:val="0"/>
        <w:autoSpaceDN w:val="0"/>
        <w:adjustRightInd w:val="0"/>
        <w:spacing w:line="360" w:lineRule="auto"/>
        <w:jc w:val="both"/>
        <w:rPr>
          <w:b/>
          <w:color w:val="000000"/>
        </w:rPr>
      </w:pPr>
    </w:p>
    <w:p w:rsidR="0032618A" w:rsidRPr="009A57EE" w:rsidRDefault="0032618A" w:rsidP="00555337">
      <w:pPr>
        <w:widowControl w:val="0"/>
        <w:autoSpaceDE w:val="0"/>
        <w:autoSpaceDN w:val="0"/>
        <w:adjustRightInd w:val="0"/>
        <w:spacing w:line="360" w:lineRule="auto"/>
        <w:jc w:val="center"/>
        <w:rPr>
          <w:b/>
          <w:bCs/>
          <w:color w:val="000000"/>
          <w:sz w:val="22"/>
          <w:szCs w:val="22"/>
        </w:rPr>
      </w:pPr>
      <w:r w:rsidRPr="009A57EE">
        <w:rPr>
          <w:b/>
          <w:bCs/>
          <w:color w:val="000000"/>
          <w:sz w:val="22"/>
          <w:szCs w:val="22"/>
        </w:rPr>
        <w:t>FORMULARZ OFERTOWY WYKONAWCY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b/>
          <w:bCs/>
          <w:color w:val="000000"/>
          <w:sz w:val="22"/>
          <w:szCs w:val="22"/>
        </w:rPr>
        <w:t>Dane dotyczące wykonawcy</w:t>
      </w:r>
    </w:p>
    <w:p w:rsidR="0032618A" w:rsidRPr="009A57EE" w:rsidRDefault="0032618A" w:rsidP="00555337">
      <w:pPr>
        <w:widowControl w:val="0"/>
        <w:autoSpaceDE w:val="0"/>
        <w:autoSpaceDN w:val="0"/>
        <w:adjustRightInd w:val="0"/>
        <w:spacing w:line="360" w:lineRule="auto"/>
        <w:rPr>
          <w:color w:val="000000"/>
          <w:sz w:val="22"/>
          <w:szCs w:val="22"/>
        </w:rPr>
      </w:pPr>
    </w:p>
    <w:p w:rsidR="0032618A" w:rsidRPr="00742E50" w:rsidRDefault="0032618A" w:rsidP="006C3BAF">
      <w:pPr>
        <w:widowControl w:val="0"/>
        <w:autoSpaceDE w:val="0"/>
        <w:autoSpaceDN w:val="0"/>
        <w:adjustRightInd w:val="0"/>
        <w:spacing w:line="360" w:lineRule="auto"/>
        <w:jc w:val="both"/>
        <w:rPr>
          <w:color w:val="000000"/>
          <w:szCs w:val="22"/>
        </w:rPr>
      </w:pPr>
      <w:r w:rsidRPr="00742E50">
        <w:rPr>
          <w:color w:val="000000"/>
          <w:szCs w:val="22"/>
        </w:rPr>
        <w:t xml:space="preserve">Nazwa:    </w:t>
      </w:r>
      <w:r w:rsidRPr="00742E50">
        <w:rPr>
          <w:color w:val="000000"/>
          <w:szCs w:val="22"/>
        </w:rPr>
        <w:tab/>
        <w:t>................................................</w:t>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rPr>
      </w:pPr>
      <w:r w:rsidRPr="00742E50">
        <w:rPr>
          <w:color w:val="000000"/>
          <w:szCs w:val="22"/>
        </w:rPr>
        <w:t xml:space="preserve">Adres poczty elektronicznej: </w:t>
      </w:r>
      <w:r w:rsidRPr="00742E50">
        <w:rPr>
          <w:color w:val="000000"/>
          <w:szCs w:val="22"/>
        </w:rPr>
        <w:tab/>
        <w:t>................................................</w:t>
      </w:r>
      <w:r w:rsidRPr="00742E50">
        <w:rPr>
          <w:color w:val="000000"/>
          <w:szCs w:val="22"/>
        </w:rPr>
        <w:tab/>
      </w:r>
      <w:r w:rsidRPr="00742E50">
        <w:rPr>
          <w:color w:val="000000"/>
          <w:szCs w:val="22"/>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telefonu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faksu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r>
      <w:r w:rsidRPr="00742E50">
        <w:rPr>
          <w:color w:val="000000"/>
          <w:szCs w:val="22"/>
          <w:lang w:val="de-DE"/>
        </w:rPr>
        <w:tab/>
        <w:t>……. ......................................</w:t>
      </w:r>
      <w:r w:rsidRPr="00742E50">
        <w:rPr>
          <w:color w:val="000000"/>
          <w:szCs w:val="22"/>
          <w:lang w:val="de-DE"/>
        </w:rPr>
        <w:tab/>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REGON:</w:t>
      </w:r>
      <w:r w:rsidRPr="00742E50">
        <w:rPr>
          <w:color w:val="000000"/>
          <w:szCs w:val="22"/>
          <w:lang w:val="de-DE"/>
        </w:rPr>
        <w:tab/>
      </w:r>
      <w:r w:rsidRPr="00742E50">
        <w:rPr>
          <w:color w:val="000000"/>
          <w:szCs w:val="22"/>
          <w:lang w:val="de-DE"/>
        </w:rPr>
        <w:tab/>
        <w:t>................................................</w:t>
      </w:r>
    </w:p>
    <w:p w:rsidR="0032618A" w:rsidRPr="00742E50" w:rsidRDefault="0032618A" w:rsidP="00555337">
      <w:pPr>
        <w:widowControl w:val="0"/>
        <w:autoSpaceDE w:val="0"/>
        <w:autoSpaceDN w:val="0"/>
        <w:adjustRightInd w:val="0"/>
        <w:spacing w:line="36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rsidR="006C3BAF" w:rsidRDefault="006C3BAF" w:rsidP="00555337">
      <w:pPr>
        <w:widowControl w:val="0"/>
        <w:autoSpaceDE w:val="0"/>
        <w:autoSpaceDN w:val="0"/>
        <w:adjustRightInd w:val="0"/>
        <w:spacing w:line="360" w:lineRule="auto"/>
        <w:jc w:val="both"/>
        <w:rPr>
          <w:b/>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Dane dotyczące zamawiającego</w:t>
      </w:r>
    </w:p>
    <w:p w:rsidR="0032618A" w:rsidRPr="00742E50" w:rsidRDefault="00FA1EAE" w:rsidP="00742E50">
      <w:pPr>
        <w:widowControl w:val="0"/>
        <w:autoSpaceDE w:val="0"/>
        <w:autoSpaceDN w:val="0"/>
        <w:adjustRightInd w:val="0"/>
        <w:spacing w:line="360" w:lineRule="auto"/>
        <w:jc w:val="center"/>
        <w:rPr>
          <w:b/>
          <w:color w:val="000000"/>
          <w:sz w:val="22"/>
          <w:szCs w:val="22"/>
        </w:rPr>
      </w:pPr>
      <w:r w:rsidRPr="009A57EE">
        <w:rPr>
          <w:b/>
          <w:color w:val="000000"/>
          <w:sz w:val="22"/>
          <w:szCs w:val="22"/>
        </w:rPr>
        <w:t xml:space="preserve">Gmina Fałków, </w:t>
      </w:r>
      <w:proofErr w:type="spellStart"/>
      <w:r w:rsidRPr="009A57EE">
        <w:rPr>
          <w:b/>
          <w:color w:val="000000"/>
          <w:sz w:val="22"/>
          <w:szCs w:val="22"/>
        </w:rPr>
        <w:t>ul.Zamkowa</w:t>
      </w:r>
      <w:proofErr w:type="spellEnd"/>
      <w:r w:rsidRPr="009A57EE">
        <w:rPr>
          <w:b/>
          <w:color w:val="000000"/>
          <w:sz w:val="22"/>
          <w:szCs w:val="22"/>
        </w:rPr>
        <w:t xml:space="preserve"> 1A, 26-260 Fałków</w:t>
      </w:r>
    </w:p>
    <w:p w:rsidR="0089419B" w:rsidRPr="00742E50" w:rsidRDefault="0089419B" w:rsidP="0089419B">
      <w:pPr>
        <w:widowControl w:val="0"/>
        <w:autoSpaceDE w:val="0"/>
        <w:autoSpaceDN w:val="0"/>
        <w:adjustRightInd w:val="0"/>
        <w:spacing w:line="360" w:lineRule="auto"/>
        <w:jc w:val="both"/>
        <w:rPr>
          <w:b/>
          <w:bCs/>
          <w:color w:val="000000"/>
          <w:szCs w:val="22"/>
        </w:rPr>
      </w:pPr>
      <w:r w:rsidRPr="00742E50">
        <w:rPr>
          <w:b/>
          <w:bCs/>
          <w:color w:val="000000"/>
          <w:szCs w:val="22"/>
        </w:rPr>
        <w:t>Zobowiązania wykonawcy</w:t>
      </w:r>
    </w:p>
    <w:p w:rsidR="0089419B" w:rsidRPr="006C3BAF" w:rsidRDefault="0089419B" w:rsidP="0089419B">
      <w:pPr>
        <w:widowControl w:val="0"/>
        <w:autoSpaceDE w:val="0"/>
        <w:autoSpaceDN w:val="0"/>
        <w:adjustRightInd w:val="0"/>
        <w:spacing w:line="360" w:lineRule="auto"/>
        <w:jc w:val="both"/>
        <w:rPr>
          <w:color w:val="000000"/>
          <w:szCs w:val="22"/>
        </w:rPr>
      </w:pPr>
      <w:r w:rsidRPr="00742E50">
        <w:rPr>
          <w:color w:val="000000"/>
          <w:szCs w:val="22"/>
        </w:rPr>
        <w:t xml:space="preserve">Nawiązując do ogłoszenia o zamówieniu publicznym </w:t>
      </w:r>
      <w:proofErr w:type="spellStart"/>
      <w:r w:rsidRPr="00742E50">
        <w:rPr>
          <w:color w:val="000000"/>
          <w:szCs w:val="22"/>
        </w:rPr>
        <w:t>pn</w:t>
      </w:r>
      <w:proofErr w:type="spellEnd"/>
      <w:r w:rsidRPr="00742E50">
        <w:rPr>
          <w:color w:val="000000"/>
          <w:szCs w:val="22"/>
        </w:rPr>
        <w:t xml:space="preserve">: </w:t>
      </w:r>
      <w:r>
        <w:rPr>
          <w:color w:val="000000"/>
          <w:szCs w:val="22"/>
        </w:rPr>
        <w:t xml:space="preserve"> </w:t>
      </w:r>
      <w:r w:rsidRPr="00742E50">
        <w:rPr>
          <w:b/>
          <w:bCs/>
          <w:iCs/>
          <w:color w:val="000000"/>
          <w:sz w:val="22"/>
          <w:szCs w:val="24"/>
        </w:rPr>
        <w:t xml:space="preserve">Budowa systemu kanalizacji sanitarnej w miejscowości </w:t>
      </w:r>
      <w:r>
        <w:rPr>
          <w:b/>
          <w:bCs/>
          <w:iCs/>
          <w:color w:val="000000"/>
          <w:sz w:val="22"/>
          <w:szCs w:val="24"/>
        </w:rPr>
        <w:t xml:space="preserve">Wąsosz </w:t>
      </w:r>
      <w:r w:rsidRPr="00742E50">
        <w:rPr>
          <w:b/>
          <w:bCs/>
          <w:iCs/>
          <w:color w:val="000000"/>
          <w:sz w:val="22"/>
          <w:szCs w:val="24"/>
        </w:rPr>
        <w:t>w gminie Fałków</w:t>
      </w:r>
    </w:p>
    <w:p w:rsidR="0089419B" w:rsidRDefault="0089419B" w:rsidP="0089419B">
      <w:pPr>
        <w:widowControl w:val="0"/>
        <w:autoSpaceDE w:val="0"/>
        <w:autoSpaceDN w:val="0"/>
        <w:adjustRightInd w:val="0"/>
        <w:spacing w:line="360" w:lineRule="auto"/>
        <w:jc w:val="both"/>
        <w:rPr>
          <w:color w:val="000000"/>
          <w:szCs w:val="22"/>
        </w:rPr>
      </w:pPr>
      <w:r w:rsidRPr="00742E50">
        <w:rPr>
          <w:color w:val="000000"/>
          <w:szCs w:val="22"/>
        </w:rPr>
        <w:t>oferujemy wykonanie całości zamówienia, zgodnie z wymogami SIWZ za cenę:</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w:t>
      </w:r>
      <w:r w:rsidRPr="00742E50">
        <w:rPr>
          <w:color w:val="000000"/>
          <w:szCs w:val="22"/>
        </w:rPr>
        <w:t>ena netto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 xml:space="preserve">zł </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 xml:space="preserve">Stawka </w:t>
      </w:r>
      <w:r w:rsidRPr="00742E50">
        <w:rPr>
          <w:color w:val="000000"/>
          <w:szCs w:val="22"/>
        </w:rPr>
        <w:t>podat</w:t>
      </w:r>
      <w:r>
        <w:rPr>
          <w:color w:val="000000"/>
          <w:szCs w:val="22"/>
        </w:rPr>
        <w:t>ku</w:t>
      </w:r>
      <w:r w:rsidRPr="00742E50">
        <w:rPr>
          <w:color w:val="000000"/>
          <w:szCs w:val="22"/>
        </w:rPr>
        <w:t xml:space="preserve"> VAT........</w:t>
      </w:r>
      <w:r>
        <w:rPr>
          <w:color w:val="000000"/>
          <w:szCs w:val="22"/>
        </w:rPr>
        <w:t xml:space="preserve">%, </w:t>
      </w:r>
      <w:proofErr w:type="spellStart"/>
      <w:r>
        <w:rPr>
          <w:color w:val="000000"/>
          <w:szCs w:val="22"/>
        </w:rPr>
        <w:t>tj.wartość</w:t>
      </w:r>
      <w:proofErr w:type="spellEnd"/>
      <w:r>
        <w:rPr>
          <w:color w:val="000000"/>
          <w:szCs w:val="22"/>
        </w:rPr>
        <w:t>:</w:t>
      </w:r>
      <w:r w:rsidRPr="00742E50">
        <w:rPr>
          <w:color w:val="000000"/>
          <w:szCs w:val="22"/>
        </w:rPr>
        <w:t>..........................</w:t>
      </w:r>
      <w:r>
        <w:rPr>
          <w:color w:val="000000"/>
          <w:szCs w:val="22"/>
        </w:rPr>
        <w:t>.........</w:t>
      </w:r>
      <w:r w:rsidRPr="00742E50">
        <w:rPr>
          <w:color w:val="000000"/>
          <w:szCs w:val="22"/>
        </w:rPr>
        <w:t>.zł</w:t>
      </w:r>
    </w:p>
    <w:p w:rsidR="0089419B" w:rsidRPr="00742E50" w:rsidRDefault="0089419B" w:rsidP="0089419B">
      <w:pPr>
        <w:widowControl w:val="0"/>
        <w:autoSpaceDE w:val="0"/>
        <w:autoSpaceDN w:val="0"/>
        <w:adjustRightInd w:val="0"/>
        <w:spacing w:line="360" w:lineRule="auto"/>
        <w:rPr>
          <w:color w:val="000000"/>
          <w:szCs w:val="22"/>
        </w:rPr>
      </w:pPr>
      <w:r>
        <w:rPr>
          <w:color w:val="000000"/>
          <w:szCs w:val="22"/>
        </w:rPr>
        <w:t>Ce</w:t>
      </w:r>
      <w:r w:rsidRPr="00742E50">
        <w:rPr>
          <w:color w:val="000000"/>
          <w:szCs w:val="22"/>
        </w:rPr>
        <w:t>na brutto</w:t>
      </w:r>
      <w:r>
        <w:rPr>
          <w:color w:val="000000"/>
          <w:szCs w:val="22"/>
        </w:rPr>
        <w:t xml:space="preserve"> za całość zadania </w:t>
      </w:r>
      <w:r w:rsidRPr="00742E50">
        <w:rPr>
          <w:color w:val="000000"/>
          <w:szCs w:val="22"/>
        </w:rPr>
        <w:t>.........................................</w:t>
      </w:r>
      <w:r>
        <w:rPr>
          <w:color w:val="000000"/>
          <w:szCs w:val="22"/>
        </w:rPr>
        <w:t>........................</w:t>
      </w:r>
      <w:r w:rsidRPr="00742E50">
        <w:rPr>
          <w:color w:val="000000"/>
          <w:szCs w:val="22"/>
        </w:rPr>
        <w:t>.zł</w:t>
      </w:r>
    </w:p>
    <w:p w:rsidR="0089419B" w:rsidRPr="006C3BAF" w:rsidRDefault="0089419B" w:rsidP="0089419B">
      <w:pPr>
        <w:widowControl w:val="0"/>
        <w:autoSpaceDE w:val="0"/>
        <w:autoSpaceDN w:val="0"/>
        <w:adjustRightInd w:val="0"/>
        <w:spacing w:line="360" w:lineRule="auto"/>
        <w:rPr>
          <w:color w:val="000000"/>
          <w:szCs w:val="22"/>
        </w:rPr>
      </w:pPr>
      <w:r w:rsidRPr="00742E50">
        <w:rPr>
          <w:color w:val="000000"/>
          <w:szCs w:val="22"/>
        </w:rPr>
        <w:t>(</w:t>
      </w:r>
      <w:r>
        <w:rPr>
          <w:color w:val="000000"/>
          <w:szCs w:val="22"/>
        </w:rPr>
        <w:t xml:space="preserve">cena brutto </w:t>
      </w:r>
      <w:r w:rsidRPr="00742E50">
        <w:rPr>
          <w:color w:val="000000"/>
          <w:szCs w:val="22"/>
        </w:rPr>
        <w:t>słownie: ...............................................................................................................)</w:t>
      </w:r>
    </w:p>
    <w:p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rsidR="0089419B" w:rsidRPr="00CE6D4C" w:rsidRDefault="0089419B" w:rsidP="0089419B">
      <w:pPr>
        <w:pStyle w:val="Akapitzlist"/>
        <w:widowControl w:val="0"/>
        <w:numPr>
          <w:ilvl w:val="0"/>
          <w:numId w:val="62"/>
        </w:numPr>
        <w:autoSpaceDE w:val="0"/>
        <w:autoSpaceDN w:val="0"/>
        <w:adjustRightInd w:val="0"/>
        <w:spacing w:line="360" w:lineRule="auto"/>
      </w:pPr>
      <w:r w:rsidRPr="00CE6D4C">
        <w:rPr>
          <w:color w:val="000000"/>
        </w:rPr>
        <w:t>Wykonam zamówienie publiczne w terminie do dnia</w:t>
      </w:r>
      <w:r w:rsidRPr="00CE6D4C">
        <w:t xml:space="preserve">: </w:t>
      </w:r>
      <w:r w:rsidRPr="00CE6D4C">
        <w:rPr>
          <w:b/>
        </w:rPr>
        <w:t>15.</w:t>
      </w:r>
      <w:r>
        <w:rPr>
          <w:b/>
        </w:rPr>
        <w:t>10</w:t>
      </w:r>
      <w:r w:rsidRPr="00CE6D4C">
        <w:rPr>
          <w:b/>
        </w:rPr>
        <w:t xml:space="preserve">.2018 r. </w:t>
      </w:r>
    </w:p>
    <w:p w:rsidR="0089419B" w:rsidRDefault="0089419B" w:rsidP="0089419B">
      <w:pPr>
        <w:pStyle w:val="Akapitzlist"/>
        <w:widowControl w:val="0"/>
        <w:numPr>
          <w:ilvl w:val="0"/>
          <w:numId w:val="62"/>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rsidR="006C3BAF" w:rsidRPr="00A03273" w:rsidRDefault="0089419B" w:rsidP="006C3BAF">
      <w:pPr>
        <w:pStyle w:val="Akapitzlist"/>
        <w:widowControl w:val="0"/>
        <w:numPr>
          <w:ilvl w:val="0"/>
          <w:numId w:val="62"/>
        </w:numPr>
        <w:autoSpaceDE w:val="0"/>
        <w:autoSpaceDN w:val="0"/>
        <w:adjustRightInd w:val="0"/>
        <w:spacing w:line="360" w:lineRule="auto"/>
        <w:rPr>
          <w:b/>
          <w:color w:val="000000"/>
        </w:rPr>
      </w:pPr>
      <w:r>
        <w:rPr>
          <w:b/>
          <w:color w:val="000000"/>
        </w:rPr>
        <w:t>Warunki płatności: zgodnie z SIWZ</w:t>
      </w:r>
    </w:p>
    <w:p w:rsidR="006C3BAF" w:rsidRPr="006C3BAF" w:rsidRDefault="006C3BAF" w:rsidP="006C3BAF">
      <w:pPr>
        <w:widowControl w:val="0"/>
        <w:autoSpaceDE w:val="0"/>
        <w:autoSpaceDN w:val="0"/>
        <w:adjustRightInd w:val="0"/>
        <w:spacing w:line="360" w:lineRule="auto"/>
        <w:rPr>
          <w:b/>
          <w:bCs/>
          <w:color w:val="000000"/>
          <w:sz w:val="18"/>
          <w:szCs w:val="22"/>
        </w:rPr>
      </w:pPr>
      <w:r w:rsidRPr="006C3BAF">
        <w:rPr>
          <w:color w:val="000000"/>
          <w:sz w:val="18"/>
          <w:szCs w:val="22"/>
        </w:rPr>
        <w:t xml:space="preserve">(Uwaga: W przypadku,  gdy Wykonawca zaoferuje w ofercie okres gwarancji krótszy niż 36 miesięcy, to jego oferta zostanie odrzucona na podstawie art. 89 ust. 1 pkt 2 ustawy </w:t>
      </w:r>
      <w:proofErr w:type="spellStart"/>
      <w:r w:rsidRPr="006C3BAF">
        <w:rPr>
          <w:color w:val="000000"/>
          <w:sz w:val="18"/>
          <w:szCs w:val="22"/>
        </w:rPr>
        <w:t>Pzp</w:t>
      </w:r>
      <w:proofErr w:type="spellEnd"/>
      <w:r w:rsidRPr="006C3BAF">
        <w:rPr>
          <w:color w:val="000000"/>
          <w:sz w:val="18"/>
          <w:szCs w:val="22"/>
        </w:rPr>
        <w:t>, ponieważ jej treść nie będzie odpowiadać treści SIWZ.</w:t>
      </w:r>
      <w:r>
        <w:rPr>
          <w:b/>
          <w:bCs/>
          <w:color w:val="000000"/>
          <w:sz w:val="18"/>
          <w:szCs w:val="22"/>
        </w:rPr>
        <w:t xml:space="preserve"> </w:t>
      </w:r>
      <w:r w:rsidRPr="006C3BAF">
        <w:rPr>
          <w:color w:val="000000"/>
          <w:sz w:val="18"/>
          <w:szCs w:val="22"/>
        </w:rPr>
        <w:t>Jeśli Wykonawca w Formularzu oferty nie wskaże okresu gwarancji, Zamawiający uzna, iż Wykonawca oferuje minimalny okres gwarancji tj. 36 miesięcy na wykonane roboty.</w:t>
      </w:r>
    </w:p>
    <w:p w:rsidR="006C3BAF" w:rsidRPr="006C3BAF" w:rsidRDefault="006C3BAF" w:rsidP="006C3BAF">
      <w:pPr>
        <w:widowControl w:val="0"/>
        <w:autoSpaceDE w:val="0"/>
        <w:autoSpaceDN w:val="0"/>
        <w:adjustRightInd w:val="0"/>
        <w:spacing w:line="360" w:lineRule="auto"/>
        <w:rPr>
          <w:color w:val="000000"/>
          <w:sz w:val="18"/>
          <w:szCs w:val="22"/>
        </w:rPr>
      </w:pPr>
      <w:r w:rsidRPr="006C3BAF">
        <w:rPr>
          <w:color w:val="000000"/>
          <w:sz w:val="18"/>
          <w:szCs w:val="22"/>
        </w:rPr>
        <w:t xml:space="preserve">W przypadku </w:t>
      </w:r>
      <w:r>
        <w:rPr>
          <w:color w:val="000000"/>
          <w:sz w:val="18"/>
          <w:szCs w:val="22"/>
        </w:rPr>
        <w:t>wskazania</w:t>
      </w:r>
      <w:r w:rsidRPr="006C3BAF">
        <w:rPr>
          <w:color w:val="000000"/>
          <w:sz w:val="18"/>
          <w:szCs w:val="22"/>
        </w:rPr>
        <w:t xml:space="preserve"> przez Wykonawcę większej liczby miesięcy</w:t>
      </w:r>
      <w:r>
        <w:rPr>
          <w:color w:val="000000"/>
          <w:sz w:val="18"/>
          <w:szCs w:val="22"/>
        </w:rPr>
        <w:t xml:space="preserve"> niż 60</w:t>
      </w:r>
      <w:r w:rsidRPr="006C3BAF">
        <w:rPr>
          <w:color w:val="000000"/>
          <w:sz w:val="18"/>
          <w:szCs w:val="22"/>
        </w:rPr>
        <w:t>, Zamawiający przyjmie 60 miesięcy  do obliczenia liczby punktów w kryterium „Okresu gwarancji”</w:t>
      </w: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89248B" w:rsidRPr="009A57EE" w:rsidRDefault="0089248B" w:rsidP="00555337">
      <w:pPr>
        <w:widowControl w:val="0"/>
        <w:autoSpaceDE w:val="0"/>
        <w:autoSpaceDN w:val="0"/>
        <w:adjustRightInd w:val="0"/>
        <w:spacing w:line="360" w:lineRule="auto"/>
        <w:ind w:left="720"/>
        <w:jc w:val="both"/>
        <w:rPr>
          <w:color w:val="000000"/>
          <w:sz w:val="22"/>
          <w:szCs w:val="22"/>
        </w:rPr>
      </w:pPr>
    </w:p>
    <w:p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t>Oświadczamy, że:</w:t>
      </w:r>
    </w:p>
    <w:p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1. Zamawiający zgodnie z Art.  36b. ust. 1 ustawy </w:t>
      </w:r>
      <w:proofErr w:type="spellStart"/>
      <w:r w:rsidRPr="006C3BAF">
        <w:rPr>
          <w:color w:val="000000"/>
          <w:szCs w:val="22"/>
        </w:rPr>
        <w:t>Pzp</w:t>
      </w:r>
      <w:proofErr w:type="spellEnd"/>
      <w:r w:rsidRPr="006C3BAF">
        <w:rPr>
          <w:color w:val="000000"/>
          <w:szCs w:val="22"/>
        </w:rPr>
        <w:t xml:space="preserve"> Zamawiający żąda wskazania przez wykonawcę części zamówienia, których wykonanie zamierza powierzyć podwykonawcom, i podania przez wykonawcę firm podwykonawców.</w:t>
      </w: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W przypadku wskazania takich części Zamawiający na podstawie Art. 25 a ust. 5 ustawy </w:t>
      </w:r>
      <w:proofErr w:type="spellStart"/>
      <w:r w:rsidRPr="006C3BAF">
        <w:rPr>
          <w:color w:val="000000"/>
          <w:szCs w:val="22"/>
        </w:rPr>
        <w:t>Pzp</w:t>
      </w:r>
      <w:proofErr w:type="spellEnd"/>
      <w:r w:rsidRPr="006C3BAF">
        <w:rPr>
          <w:color w:val="000000"/>
          <w:szCs w:val="22"/>
        </w:rPr>
        <w:t xml:space="preserve">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rsidTr="00555337">
        <w:trPr>
          <w:trHeight w:val="147"/>
        </w:trPr>
        <w:tc>
          <w:tcPr>
            <w:tcW w:w="461" w:type="dxa"/>
            <w:shd w:val="clear" w:color="auto" w:fill="F2F2F2"/>
          </w:tcPr>
          <w:p w:rsidR="00BE48CD" w:rsidRPr="009A57EE" w:rsidRDefault="00BE48CD" w:rsidP="00555337">
            <w:pPr>
              <w:widowControl w:val="0"/>
              <w:autoSpaceDE w:val="0"/>
              <w:autoSpaceDN w:val="0"/>
              <w:adjustRightInd w:val="0"/>
              <w:spacing w:line="360" w:lineRule="auto"/>
              <w:jc w:val="both"/>
              <w:rPr>
                <w:color w:val="000000"/>
                <w:sz w:val="22"/>
                <w:szCs w:val="22"/>
              </w:rPr>
            </w:pPr>
            <w:proofErr w:type="spellStart"/>
            <w:r w:rsidRPr="009A57EE">
              <w:rPr>
                <w:color w:val="000000"/>
                <w:sz w:val="22"/>
                <w:szCs w:val="22"/>
              </w:rPr>
              <w:t>Lp</w:t>
            </w:r>
            <w:proofErr w:type="spellEnd"/>
          </w:p>
        </w:tc>
        <w:tc>
          <w:tcPr>
            <w:tcW w:w="4212"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rPr>
          <w:trHeight w:val="296"/>
        </w:trPr>
        <w:tc>
          <w:tcPr>
            <w:tcW w:w="461" w:type="dxa"/>
            <w:shd w:val="clear" w:color="auto" w:fill="auto"/>
          </w:tcPr>
          <w:p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3.</w:t>
            </w:r>
          </w:p>
        </w:tc>
        <w:tc>
          <w:tcPr>
            <w:tcW w:w="4212"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Nazwy (firm) podmiotów, na których zasoby Wykonawca powołuje się na zasadach określonych w art. 22a ust. 1 ustawy </w:t>
      </w:r>
      <w:proofErr w:type="spellStart"/>
      <w:r w:rsidRPr="006C3BAF">
        <w:rPr>
          <w:color w:val="000000"/>
          <w:szCs w:val="22"/>
        </w:rPr>
        <w:t>Pzp</w:t>
      </w:r>
      <w:proofErr w:type="spellEnd"/>
      <w:r w:rsidRPr="006C3BAF">
        <w:rPr>
          <w:color w:val="000000"/>
          <w:szCs w:val="22"/>
        </w:rPr>
        <w:t>, w celu wykazania spełniania warunków udziału w postępowaniu :</w:t>
      </w:r>
    </w:p>
    <w:p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rsidTr="00555337">
        <w:tc>
          <w:tcPr>
            <w:tcW w:w="470" w:type="dxa"/>
            <w:shd w:val="clear" w:color="auto" w:fill="F2F2F2"/>
          </w:tcPr>
          <w:p w:rsidR="00BE48CD" w:rsidRPr="009A57EE" w:rsidRDefault="00BE48CD" w:rsidP="00555337">
            <w:pPr>
              <w:widowControl w:val="0"/>
              <w:autoSpaceDE w:val="0"/>
              <w:autoSpaceDN w:val="0"/>
              <w:adjustRightInd w:val="0"/>
              <w:spacing w:line="276" w:lineRule="auto"/>
              <w:jc w:val="both"/>
              <w:rPr>
                <w:color w:val="000000"/>
                <w:sz w:val="22"/>
                <w:szCs w:val="22"/>
              </w:rPr>
            </w:pPr>
            <w:proofErr w:type="spellStart"/>
            <w:r w:rsidRPr="009A57EE">
              <w:rPr>
                <w:color w:val="000000"/>
                <w:sz w:val="22"/>
                <w:szCs w:val="22"/>
              </w:rPr>
              <w:t>Lp</w:t>
            </w:r>
            <w:proofErr w:type="spellEnd"/>
          </w:p>
        </w:tc>
        <w:tc>
          <w:tcPr>
            <w:tcW w:w="420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rsidTr="00555337">
        <w:tc>
          <w:tcPr>
            <w:tcW w:w="470"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3.</w:t>
            </w:r>
          </w:p>
        </w:tc>
        <w:tc>
          <w:tcPr>
            <w:tcW w:w="4203" w:type="dxa"/>
            <w:shd w:val="clear" w:color="auto" w:fill="auto"/>
          </w:tcPr>
          <w:p w:rsidR="00BE48CD" w:rsidRPr="009A57EE" w:rsidRDefault="00BE48CD" w:rsidP="00555337">
            <w:pPr>
              <w:widowControl w:val="0"/>
              <w:autoSpaceDE w:val="0"/>
              <w:autoSpaceDN w:val="0"/>
              <w:adjustRightInd w:val="0"/>
              <w:spacing w:line="276" w:lineRule="auto"/>
              <w:jc w:val="both"/>
              <w:rPr>
                <w:color w:val="000000"/>
                <w:sz w:val="22"/>
                <w:szCs w:val="22"/>
              </w:rPr>
            </w:pPr>
          </w:p>
          <w:p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rsidR="00BE48CD" w:rsidRPr="009A57EE" w:rsidRDefault="00BE48CD" w:rsidP="00555337">
            <w:pPr>
              <w:widowControl w:val="0"/>
              <w:autoSpaceDE w:val="0"/>
              <w:autoSpaceDN w:val="0"/>
              <w:adjustRightInd w:val="0"/>
              <w:spacing w:line="276" w:lineRule="auto"/>
              <w:jc w:val="both"/>
              <w:rPr>
                <w:color w:val="000000"/>
                <w:sz w:val="22"/>
                <w:szCs w:val="22"/>
              </w:rPr>
            </w:pPr>
          </w:p>
        </w:tc>
      </w:tr>
    </w:tbl>
    <w:p w:rsidR="00BE48CD" w:rsidRPr="009A57EE" w:rsidRDefault="00BE48CD"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 xml:space="preserve">5. Zobowiązujemy się do wykonania zamówienia w terminie oraz w sposób zgodny z warunkami / </w:t>
      </w:r>
      <w:r w:rsidRPr="009A57EE">
        <w:rPr>
          <w:bCs/>
          <w:color w:val="000000"/>
          <w:sz w:val="22"/>
          <w:szCs w:val="22"/>
        </w:rPr>
        <w:lastRenderedPageBreak/>
        <w:t>wymaganiami organizacyjnymi określonymi w specyfikacji istotnych warunków zamówienia oraz załącznikach do niej.</w:t>
      </w: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6. Oświadczamy, że wybór oferty nie będzie prowadzić do powstania u zamawiającego obowiązku podatkowego zgodnie z przepisami o podatku od towarów i usług.**</w:t>
      </w:r>
    </w:p>
    <w:p w:rsidR="0089248B" w:rsidRPr="009A57EE" w:rsidRDefault="0089248B" w:rsidP="00555337">
      <w:pPr>
        <w:widowControl w:val="0"/>
        <w:autoSpaceDE w:val="0"/>
        <w:autoSpaceDN w:val="0"/>
        <w:adjustRightInd w:val="0"/>
        <w:spacing w:line="276" w:lineRule="auto"/>
        <w:jc w:val="both"/>
        <w:rPr>
          <w:bCs/>
          <w:color w:val="000000"/>
          <w:sz w:val="22"/>
          <w:szCs w:val="22"/>
        </w:rPr>
      </w:pPr>
    </w:p>
    <w:p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t xml:space="preserve">**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w:t>
      </w:r>
      <w:proofErr w:type="spellStart"/>
      <w:r w:rsidRPr="009A57EE">
        <w:rPr>
          <w:b/>
          <w:bCs/>
          <w:color w:val="000000"/>
          <w:sz w:val="22"/>
          <w:szCs w:val="22"/>
          <w:u w:val="single"/>
        </w:rPr>
        <w:t>uPzp</w:t>
      </w:r>
      <w:proofErr w:type="spellEnd"/>
      <w:r w:rsidRPr="009A57EE">
        <w:rPr>
          <w:b/>
          <w:bCs/>
          <w:color w:val="000000"/>
          <w:sz w:val="22"/>
          <w:szCs w:val="22"/>
          <w:u w:val="single"/>
        </w:rPr>
        <w:t>.</w:t>
      </w:r>
    </w:p>
    <w:p w:rsidR="00561CEB" w:rsidRPr="009A57EE" w:rsidRDefault="00561CEB" w:rsidP="00555337">
      <w:pPr>
        <w:widowControl w:val="0"/>
        <w:autoSpaceDE w:val="0"/>
        <w:autoSpaceDN w:val="0"/>
        <w:adjustRightInd w:val="0"/>
        <w:spacing w:line="276" w:lineRule="auto"/>
        <w:jc w:val="both"/>
        <w:rPr>
          <w:bCs/>
          <w:color w:val="000000"/>
          <w:sz w:val="22"/>
          <w:szCs w:val="22"/>
        </w:rPr>
      </w:pPr>
    </w:p>
    <w:p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rsidR="00FA1EAE" w:rsidRPr="009A57EE" w:rsidRDefault="0017674A" w:rsidP="00555337">
      <w:pPr>
        <w:widowControl w:val="0"/>
        <w:autoSpaceDE w:val="0"/>
        <w:autoSpaceDN w:val="0"/>
        <w:adjustRightInd w:val="0"/>
        <w:spacing w:line="276" w:lineRule="auto"/>
        <w:ind w:left="696"/>
        <w:jc w:val="both"/>
        <w:rPr>
          <w:bCs/>
          <w:color w:val="000000"/>
          <w:sz w:val="22"/>
          <w:szCs w:val="22"/>
        </w:rPr>
      </w:pPr>
      <w:proofErr w:type="spellStart"/>
      <w:r w:rsidRPr="009A57EE">
        <w:rPr>
          <w:bCs/>
          <w:color w:val="000000"/>
          <w:sz w:val="22"/>
          <w:szCs w:val="22"/>
        </w:rPr>
        <w:t>mikroprzedsiębiorcą</w:t>
      </w:r>
      <w:proofErr w:type="spellEnd"/>
      <w:r w:rsidRPr="009A57EE">
        <w:rPr>
          <w:bCs/>
          <w:color w:val="000000"/>
          <w:sz w:val="22"/>
          <w:szCs w:val="22"/>
        </w:rPr>
        <w:t xml:space="preserve">, </w:t>
      </w:r>
      <w:r w:rsidR="00FA1EAE" w:rsidRPr="009A57EE">
        <w:rPr>
          <w:b/>
          <w:bCs/>
          <w:color w:val="000000"/>
          <w:sz w:val="22"/>
          <w:szCs w:val="22"/>
        </w:rPr>
        <w:t>TAK/NIE</w:t>
      </w:r>
      <w:r w:rsidR="00FA1EAE" w:rsidRPr="009A57EE">
        <w:rPr>
          <w:bCs/>
          <w:color w:val="000000"/>
          <w:sz w:val="22"/>
          <w:szCs w:val="22"/>
        </w:rPr>
        <w:t xml:space="preserve">  (skreślić niewłaściwe)</w:t>
      </w:r>
    </w:p>
    <w:p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rsidR="00CA47CD" w:rsidRPr="009A57EE" w:rsidRDefault="00CA47CD" w:rsidP="00555337">
      <w:pPr>
        <w:widowControl w:val="0"/>
        <w:autoSpaceDE w:val="0"/>
        <w:autoSpaceDN w:val="0"/>
        <w:adjustRightInd w:val="0"/>
        <w:spacing w:line="360" w:lineRule="auto"/>
        <w:jc w:val="both"/>
        <w:rPr>
          <w:bCs/>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89248B" w:rsidRPr="009A57EE" w:rsidRDefault="0089248B" w:rsidP="00555337">
      <w:pPr>
        <w:widowControl w:val="0"/>
        <w:autoSpaceDE w:val="0"/>
        <w:autoSpaceDN w:val="0"/>
        <w:adjustRightInd w:val="0"/>
        <w:spacing w:line="360" w:lineRule="auto"/>
        <w:rPr>
          <w:color w:val="000000"/>
          <w:sz w:val="22"/>
          <w:szCs w:val="22"/>
        </w:rPr>
      </w:pP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t xml:space="preserve">Zobowiązuję się do wniesienia zabezpieczenia należytego wykonania umowy w wysokości wysokość zabezpieczenia w </w:t>
      </w:r>
      <w:r w:rsidR="0089248B" w:rsidRPr="009A57EE">
        <w:rPr>
          <w:color w:val="000000"/>
          <w:sz w:val="22"/>
          <w:szCs w:val="22"/>
          <w:highlight w:val="white"/>
        </w:rPr>
        <w:t>10</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rsidR="0032618A" w:rsidRPr="009A57EE" w:rsidRDefault="0032618A" w:rsidP="00555337">
      <w:pPr>
        <w:widowControl w:val="0"/>
        <w:autoSpaceDE w:val="0"/>
        <w:autoSpaceDN w:val="0"/>
        <w:adjustRightInd w:val="0"/>
        <w:spacing w:line="360" w:lineRule="auto"/>
        <w:jc w:val="both"/>
        <w:rPr>
          <w:color w:val="000000"/>
          <w:sz w:val="22"/>
          <w:szCs w:val="22"/>
        </w:rPr>
      </w:pPr>
    </w:p>
    <w:p w:rsidR="005407C5" w:rsidRPr="009A57EE" w:rsidRDefault="005407C5"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both"/>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rsidR="0032618A" w:rsidRPr="009A57EE" w:rsidRDefault="0032618A" w:rsidP="00555337">
      <w:pPr>
        <w:spacing w:line="360" w:lineRule="auto"/>
      </w:pPr>
    </w:p>
    <w:p w:rsidR="000433A4" w:rsidRPr="009A57EE" w:rsidRDefault="00E12EAE" w:rsidP="000433A4">
      <w:pPr>
        <w:jc w:val="right"/>
        <w:rPr>
          <w:b/>
          <w:color w:val="000000"/>
          <w:sz w:val="24"/>
          <w:szCs w:val="24"/>
        </w:rPr>
      </w:pPr>
      <w:r w:rsidRPr="009A57EE">
        <w:br w:type="page"/>
      </w:r>
      <w:r w:rsidR="000433A4" w:rsidRPr="009A57EE">
        <w:rPr>
          <w:b/>
          <w:color w:val="000000"/>
          <w:sz w:val="24"/>
          <w:szCs w:val="24"/>
        </w:rPr>
        <w:lastRenderedPageBreak/>
        <w:t>Załącznik nr 2</w:t>
      </w:r>
    </w:p>
    <w:p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8312B1">
        <w:rPr>
          <w:b/>
          <w:color w:val="000000"/>
        </w:rPr>
        <w:t>ZP.271.5.2017</w:t>
      </w:r>
    </w:p>
    <w:p w:rsidR="000433A4" w:rsidRPr="009A57EE" w:rsidRDefault="000433A4" w:rsidP="00697029">
      <w:pPr>
        <w:widowControl w:val="0"/>
        <w:autoSpaceDE w:val="0"/>
        <w:autoSpaceDN w:val="0"/>
        <w:adjustRightInd w:val="0"/>
        <w:spacing w:line="276" w:lineRule="auto"/>
        <w:rPr>
          <w:color w:val="000000"/>
          <w:sz w:val="22"/>
          <w:szCs w:val="22"/>
        </w:rPr>
      </w:pPr>
    </w:p>
    <w:p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 xml:space="preserve">Gmina Fałków, </w:t>
      </w:r>
      <w:proofErr w:type="spellStart"/>
      <w:r w:rsidR="00697029" w:rsidRPr="009A57EE">
        <w:rPr>
          <w:b/>
        </w:rPr>
        <w:t>ul.Zamkowa</w:t>
      </w:r>
      <w:proofErr w:type="spellEnd"/>
      <w:r w:rsidR="00697029" w:rsidRPr="009A57EE">
        <w:rPr>
          <w:b/>
        </w:rPr>
        <w:t xml:space="preserve"> 1A, 26-260 Fałków</w:t>
      </w:r>
    </w:p>
    <w:p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w:t>
      </w:r>
      <w:proofErr w:type="spellStart"/>
      <w:r w:rsidRPr="009A57EE">
        <w:rPr>
          <w:i/>
          <w:iCs/>
          <w:spacing w:val="-1"/>
          <w:sz w:val="16"/>
          <w:szCs w:val="16"/>
        </w:rPr>
        <w:t>CEiDG</w:t>
      </w:r>
      <w:proofErr w:type="spellEnd"/>
      <w:r w:rsidRPr="009A57EE">
        <w:rPr>
          <w:i/>
          <w:iCs/>
          <w:spacing w:val="-1"/>
          <w:sz w:val="16"/>
          <w:szCs w:val="16"/>
        </w:rPr>
        <w:t>)</w:t>
      </w:r>
    </w:p>
    <w:p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0" w:name="_Toc458086114"/>
    </w:p>
    <w:p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w:t>
      </w:r>
      <w:proofErr w:type="spellStart"/>
      <w:r w:rsidRPr="009A57EE">
        <w:rPr>
          <w:b w:val="0"/>
          <w:i w:val="0"/>
          <w:sz w:val="20"/>
          <w:szCs w:val="20"/>
        </w:rPr>
        <w:t>Pzp</w:t>
      </w:r>
      <w:proofErr w:type="spellEnd"/>
      <w:r w:rsidRPr="009A57EE">
        <w:rPr>
          <w:b w:val="0"/>
          <w:i w:val="0"/>
          <w:sz w:val="20"/>
          <w:szCs w:val="20"/>
        </w:rPr>
        <w:t>),</w:t>
      </w:r>
    </w:p>
    <w:p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0"/>
    </w:p>
    <w:p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rsidR="000258F0" w:rsidRPr="009A57EE" w:rsidRDefault="000258F0" w:rsidP="000258F0">
      <w:pPr>
        <w:spacing w:line="276" w:lineRule="auto"/>
        <w:jc w:val="center"/>
        <w:rPr>
          <w:b/>
          <w:bCs/>
          <w:i/>
          <w:iCs/>
          <w:sz w:val="22"/>
        </w:rPr>
      </w:pPr>
      <w:r w:rsidRPr="009A57EE">
        <w:rPr>
          <w:b/>
          <w:bCs/>
          <w:i/>
          <w:iCs/>
          <w:sz w:val="22"/>
        </w:rPr>
        <w:t>Budowa systemu kanalizacji sanitarnej w miejscowości Wąsosz w gminie Fałków</w:t>
      </w:r>
    </w:p>
    <w:p w:rsidR="000433A4" w:rsidRPr="009A57EE" w:rsidRDefault="000433A4" w:rsidP="00697029">
      <w:pPr>
        <w:spacing w:line="276" w:lineRule="auto"/>
        <w:jc w:val="center"/>
      </w:pPr>
      <w:r w:rsidRPr="009A57EE">
        <w:t>oświadczam, co następuje:</w:t>
      </w:r>
    </w:p>
    <w:p w:rsidR="000433A4" w:rsidRPr="009A57EE" w:rsidRDefault="000433A4" w:rsidP="00697029">
      <w:pPr>
        <w:spacing w:line="276" w:lineRule="auto"/>
        <w:ind w:firstLine="709"/>
        <w:jc w:val="both"/>
        <w:rPr>
          <w:sz w:val="21"/>
          <w:szCs w:val="21"/>
        </w:rPr>
      </w:pPr>
    </w:p>
    <w:p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Oświadczam, że spełniam warunki udziału w postępowaniu określone przez zamawiającego w </w:t>
      </w:r>
    </w:p>
    <w:p w:rsidR="000433A4" w:rsidRPr="009A57EE" w:rsidRDefault="000433A4" w:rsidP="00697029">
      <w:pPr>
        <w:spacing w:line="276" w:lineRule="auto"/>
      </w:pPr>
      <w:r w:rsidRPr="009A57EE">
        <w:t>Specyfikacji Istotnych Warunków Zamówienia w Rozdziale V</w:t>
      </w:r>
    </w:p>
    <w:p w:rsidR="000433A4" w:rsidRPr="009A57EE" w:rsidRDefault="000433A4" w:rsidP="00697029">
      <w:pPr>
        <w:spacing w:line="276" w:lineRule="auto"/>
        <w:jc w:val="both"/>
        <w:rPr>
          <w:sz w:val="21"/>
          <w:szCs w:val="21"/>
        </w:rPr>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rsidR="00173B97" w:rsidRPr="009A57EE" w:rsidRDefault="000433A4" w:rsidP="00697029">
      <w:pPr>
        <w:spacing w:line="276" w:lineRule="auto"/>
        <w:ind w:left="5664" w:firstLine="708"/>
        <w:jc w:val="both"/>
        <w:rPr>
          <w:i/>
          <w:sz w:val="16"/>
          <w:szCs w:val="16"/>
        </w:rPr>
      </w:pPr>
      <w:r w:rsidRPr="009A57EE">
        <w:rPr>
          <w:i/>
          <w:sz w:val="16"/>
          <w:szCs w:val="16"/>
        </w:rPr>
        <w:t>(podpis)</w:t>
      </w:r>
    </w:p>
    <w:p w:rsidR="00173B97" w:rsidRPr="009A57EE" w:rsidRDefault="00173B97" w:rsidP="00697029">
      <w:pPr>
        <w:spacing w:line="276" w:lineRule="auto"/>
        <w:jc w:val="both"/>
        <w:rPr>
          <w:i/>
          <w:sz w:val="16"/>
          <w:szCs w:val="16"/>
        </w:rPr>
      </w:pPr>
    </w:p>
    <w:p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rsidR="000433A4" w:rsidRPr="009A57EE" w:rsidRDefault="000433A4" w:rsidP="00697029">
      <w:pPr>
        <w:spacing w:line="276" w:lineRule="auto"/>
        <w:jc w:val="both"/>
      </w:pPr>
    </w:p>
    <w:p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w:t>
      </w:r>
      <w:proofErr w:type="spellStart"/>
      <w:r w:rsidRPr="009A57EE">
        <w:rPr>
          <w:sz w:val="21"/>
          <w:szCs w:val="21"/>
        </w:rPr>
        <w:t>ych</w:t>
      </w:r>
      <w:proofErr w:type="spellEnd"/>
      <w:r w:rsidRPr="009A57EE">
        <w:rPr>
          <w:sz w:val="21"/>
          <w:szCs w:val="21"/>
        </w:rPr>
        <w:t xml:space="preserve"> podmiotu/ów:</w:t>
      </w:r>
      <w:r w:rsidR="005B3912" w:rsidRPr="009A57EE">
        <w:rPr>
          <w:sz w:val="21"/>
          <w:szCs w:val="21"/>
        </w:rPr>
        <w:t xml:space="preserve"> …………………</w:t>
      </w:r>
      <w:r w:rsidRPr="009A57EE">
        <w:rPr>
          <w:sz w:val="21"/>
          <w:szCs w:val="21"/>
        </w:rPr>
        <w:t>………………………………………….</w:t>
      </w:r>
    </w:p>
    <w:p w:rsidR="000433A4" w:rsidRPr="009A57EE" w:rsidRDefault="000433A4" w:rsidP="00697029">
      <w:pPr>
        <w:spacing w:line="276" w:lineRule="auto"/>
        <w:jc w:val="both"/>
        <w:rPr>
          <w:sz w:val="21"/>
          <w:szCs w:val="21"/>
        </w:rPr>
      </w:pPr>
      <w:r w:rsidRPr="009A57EE">
        <w:rPr>
          <w:sz w:val="21"/>
          <w:szCs w:val="21"/>
        </w:rPr>
        <w:t>..……………………………………………………………………………………………………………….…………………………………….., w następującym zakresie: …………………………………………</w:t>
      </w:r>
    </w:p>
    <w:p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rsidR="00697029" w:rsidRPr="009A57EE" w:rsidRDefault="00697029" w:rsidP="00697029">
      <w:pPr>
        <w:spacing w:line="276" w:lineRule="auto"/>
        <w:jc w:val="both"/>
        <w:rPr>
          <w:i/>
          <w:sz w:val="16"/>
          <w:szCs w:val="16"/>
        </w:rPr>
      </w:pPr>
    </w:p>
    <w:p w:rsidR="000433A4" w:rsidRPr="009A57EE" w:rsidRDefault="000433A4" w:rsidP="00697029">
      <w:pPr>
        <w:spacing w:line="276" w:lineRule="auto"/>
        <w:jc w:val="both"/>
      </w:pPr>
    </w:p>
    <w:p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0433A4" w:rsidRPr="009A57EE" w:rsidRDefault="000433A4"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697029" w:rsidRPr="009A57EE" w:rsidRDefault="00697029" w:rsidP="000433A4">
      <w:pPr>
        <w:spacing w:line="360" w:lineRule="auto"/>
        <w:ind w:left="5664" w:firstLine="708"/>
        <w:jc w:val="both"/>
        <w:rPr>
          <w:i/>
          <w:sz w:val="16"/>
          <w:szCs w:val="16"/>
        </w:rPr>
      </w:pPr>
    </w:p>
    <w:p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rsidR="000433A4" w:rsidRPr="009A57EE" w:rsidRDefault="000433A4" w:rsidP="000433A4">
      <w:pPr>
        <w:spacing w:line="360" w:lineRule="auto"/>
        <w:jc w:val="both"/>
        <w:rPr>
          <w:sz w:val="21"/>
          <w:szCs w:val="21"/>
        </w:rPr>
      </w:pPr>
    </w:p>
    <w:p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rsidR="000433A4" w:rsidRPr="009A57EE" w:rsidRDefault="000433A4" w:rsidP="000433A4">
      <w:pPr>
        <w:spacing w:line="360" w:lineRule="auto"/>
        <w:jc w:val="both"/>
      </w:pPr>
    </w:p>
    <w:p w:rsidR="000433A4" w:rsidRPr="009A57EE" w:rsidRDefault="000433A4" w:rsidP="000433A4">
      <w:pPr>
        <w:spacing w:line="360" w:lineRule="auto"/>
        <w:jc w:val="both"/>
      </w:pPr>
    </w:p>
    <w:p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rsidR="000433A4" w:rsidRPr="009A57EE" w:rsidRDefault="000433A4" w:rsidP="000433A4">
      <w:pPr>
        <w:spacing w:line="360" w:lineRule="auto"/>
        <w:ind w:left="5664" w:firstLine="708"/>
        <w:jc w:val="both"/>
        <w:rPr>
          <w:i/>
          <w:sz w:val="16"/>
          <w:szCs w:val="16"/>
        </w:rPr>
      </w:pPr>
      <w:r w:rsidRPr="009A57EE">
        <w:rPr>
          <w:i/>
          <w:sz w:val="16"/>
          <w:szCs w:val="16"/>
        </w:rPr>
        <w:t>(podpis)</w:t>
      </w:r>
    </w:p>
    <w:p w:rsidR="00173B97" w:rsidRPr="009A57EE" w:rsidRDefault="00173B97">
      <w:pPr>
        <w:rPr>
          <w:color w:val="000000"/>
          <w:sz w:val="22"/>
          <w:szCs w:val="22"/>
        </w:rPr>
      </w:pPr>
      <w:r w:rsidRPr="009A57EE">
        <w:rPr>
          <w:color w:val="000000"/>
          <w:sz w:val="22"/>
          <w:szCs w:val="22"/>
        </w:rPr>
        <w:br w:type="page"/>
      </w:r>
    </w:p>
    <w:p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lastRenderedPageBreak/>
        <w:t>Załącznik nr</w:t>
      </w:r>
      <w:r w:rsidR="00173B97" w:rsidRPr="009A57EE">
        <w:rPr>
          <w:b/>
          <w:color w:val="000000"/>
          <w:sz w:val="24"/>
          <w:szCs w:val="24"/>
        </w:rPr>
        <w:t xml:space="preserve"> 3</w:t>
      </w:r>
    </w:p>
    <w:p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8312B1">
        <w:rPr>
          <w:b/>
          <w:color w:val="000000"/>
        </w:rPr>
        <w:t>ZP.271.5.2017</w:t>
      </w:r>
    </w:p>
    <w:p w:rsidR="00073491" w:rsidRPr="009A57EE" w:rsidRDefault="00073491"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E12EAE" w:rsidRPr="009A57EE" w:rsidRDefault="00E12EAE" w:rsidP="00E12EAE">
      <w:pPr>
        <w:pStyle w:val="Tekstpodstawowy"/>
        <w:kinsoku w:val="0"/>
        <w:overflowPunct w:val="0"/>
        <w:spacing w:before="8"/>
        <w:rPr>
          <w:i/>
          <w:iCs/>
          <w:sz w:val="12"/>
          <w:szCs w:val="12"/>
        </w:rPr>
      </w:pPr>
    </w:p>
    <w:p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E12EAE" w:rsidRPr="009A57EE" w:rsidRDefault="00E12EAE" w:rsidP="00E12EAE">
      <w:pPr>
        <w:pStyle w:val="Tekstpodstawowy"/>
        <w:kinsoku w:val="0"/>
        <w:overflowPunct w:val="0"/>
        <w:spacing w:before="9"/>
        <w:rPr>
          <w:b/>
          <w:bCs/>
          <w:sz w:val="14"/>
          <w:szCs w:val="14"/>
        </w:rPr>
      </w:pPr>
    </w:p>
    <w:p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E12EAE" w:rsidRPr="009A57EE" w:rsidRDefault="00E12EAE" w:rsidP="00E15389">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rsidR="00E12EAE" w:rsidRPr="009A57EE" w:rsidRDefault="00E12EAE" w:rsidP="00E12EAE">
      <w:pPr>
        <w:pStyle w:val="Tekstpodstawowy"/>
        <w:kinsoku w:val="0"/>
        <w:overflowPunct w:val="0"/>
        <w:rPr>
          <w:b/>
          <w:bCs/>
        </w:rPr>
      </w:pPr>
    </w:p>
    <w:p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0258F0" w:rsidRPr="009A57EE" w:rsidRDefault="000258F0" w:rsidP="00E12EAE">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firstLine="708"/>
        <w:jc w:val="center"/>
        <w:rPr>
          <w:b/>
          <w:bCs/>
          <w:i/>
          <w:iCs/>
          <w:sz w:val="24"/>
        </w:rPr>
      </w:pPr>
      <w:r w:rsidRPr="009A57EE">
        <w:rPr>
          <w:b/>
          <w:bCs/>
          <w:i/>
          <w:iCs/>
          <w:sz w:val="24"/>
        </w:rPr>
        <w:t>Budowa systemu kanalizacji sanitarnej w miejscowości Wąsosz w gminie Fałków</w:t>
      </w:r>
    </w:p>
    <w:p w:rsidR="00E12EAE" w:rsidRPr="009A57EE" w:rsidRDefault="00E12EAE" w:rsidP="00E12EAE">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firstLine="708"/>
        <w:jc w:val="center"/>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proofErr w:type="spellStart"/>
      <w:r w:rsidRPr="009A57EE">
        <w:rPr>
          <w:spacing w:val="-1"/>
          <w:sz w:val="21"/>
          <w:szCs w:val="21"/>
        </w:rPr>
        <w:t>Pzp</w:t>
      </w:r>
      <w:proofErr w:type="spellEnd"/>
      <w:r w:rsidRPr="009A57EE">
        <w:rPr>
          <w:spacing w:val="-1"/>
          <w:sz w:val="21"/>
          <w:szCs w:val="21"/>
        </w:rPr>
        <w:t>.</w:t>
      </w:r>
    </w:p>
    <w:p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w:t>
      </w:r>
      <w:proofErr w:type="spellStart"/>
      <w:r w:rsidRPr="009A57EE">
        <w:rPr>
          <w:sz w:val="21"/>
          <w:szCs w:val="21"/>
        </w:rPr>
        <w:t>Pzp</w:t>
      </w:r>
      <w:proofErr w:type="spellEnd"/>
      <w:r w:rsidRPr="009A57EE">
        <w:rPr>
          <w:spacing w:val="51"/>
          <w:sz w:val="21"/>
          <w:szCs w:val="21"/>
        </w:rPr>
        <w:t xml:space="preserve"> </w:t>
      </w:r>
      <w:r w:rsidRPr="009A57EE">
        <w:rPr>
          <w:sz w:val="16"/>
          <w:szCs w:val="16"/>
        </w:rPr>
        <w:t>.</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rPr>
          <w:spacing w:val="-1"/>
        </w:rPr>
      </w:pPr>
    </w:p>
    <w:p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rsidR="00E12EAE" w:rsidRPr="009A57EE" w:rsidRDefault="00E12EAE" w:rsidP="00B4526B">
      <w:pPr>
        <w:pStyle w:val="Tekstpodstawowy"/>
        <w:kinsoku w:val="0"/>
        <w:overflowPunct w:val="0"/>
        <w:jc w:val="right"/>
      </w:pPr>
      <w:r w:rsidRPr="009A57EE">
        <w:t xml:space="preserve">                        </w:t>
      </w:r>
      <w:r w:rsidRPr="009A57EE">
        <w:rPr>
          <w:spacing w:val="-1"/>
        </w:rPr>
        <w:t>…………………………………………</w:t>
      </w:r>
    </w:p>
    <w:p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proofErr w:type="spellStart"/>
      <w:r w:rsidRPr="009A57EE">
        <w:rPr>
          <w:sz w:val="21"/>
          <w:szCs w:val="21"/>
        </w:rPr>
        <w:t>Pzp</w:t>
      </w:r>
      <w:proofErr w:type="spellEnd"/>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proofErr w:type="spellStart"/>
      <w:r w:rsidRPr="009A57EE">
        <w:rPr>
          <w:i/>
          <w:iCs/>
          <w:sz w:val="16"/>
          <w:szCs w:val="16"/>
        </w:rPr>
        <w:t>Pzp</w:t>
      </w:r>
      <w:proofErr w:type="spellEnd"/>
      <w:r w:rsidRPr="009A57EE">
        <w:rPr>
          <w:i/>
          <w:iCs/>
          <w:sz w:val="16"/>
          <w:szCs w:val="16"/>
        </w:rPr>
        <w:t>).</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proofErr w:type="spellStart"/>
      <w:r w:rsidR="00E15389" w:rsidRPr="009A57EE">
        <w:rPr>
          <w:w w:val="95"/>
          <w:sz w:val="21"/>
          <w:szCs w:val="21"/>
        </w:rPr>
        <w:t>Pzp</w:t>
      </w:r>
      <w:proofErr w:type="spellEnd"/>
      <w:r w:rsidR="00E15389" w:rsidRPr="009A57EE">
        <w:rPr>
          <w:w w:val="95"/>
          <w:sz w:val="21"/>
          <w:szCs w:val="21"/>
        </w:rPr>
        <w:t xml:space="preserve">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rsidR="00E12EAE" w:rsidRDefault="00E12EAE" w:rsidP="00E12EAE">
      <w:pPr>
        <w:pStyle w:val="Tekstpodstawowy"/>
        <w:kinsoku w:val="0"/>
        <w:overflowPunct w:val="0"/>
        <w:spacing w:before="119"/>
        <w:rPr>
          <w:sz w:val="21"/>
          <w:szCs w:val="21"/>
        </w:rPr>
      </w:pPr>
      <w:r w:rsidRPr="009A57EE">
        <w:rPr>
          <w:sz w:val="21"/>
          <w:szCs w:val="21"/>
        </w:rPr>
        <w:t>………………………………………………………………………………………………………………..</w:t>
      </w:r>
    </w:p>
    <w:p w:rsidR="004E351C" w:rsidRPr="009A57EE" w:rsidRDefault="004E351C" w:rsidP="00E12EAE">
      <w:pPr>
        <w:pStyle w:val="Tekstpodstawowy"/>
        <w:kinsoku w:val="0"/>
        <w:overflowPunct w:val="0"/>
        <w:spacing w:before="119"/>
        <w:rPr>
          <w:sz w:val="21"/>
          <w:szCs w:val="21"/>
        </w:rPr>
      </w:pPr>
    </w:p>
    <w:p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rsidR="00E12EAE" w:rsidRPr="009A57EE" w:rsidRDefault="00E12EAE" w:rsidP="00E12EAE">
      <w:pPr>
        <w:pStyle w:val="Tekstpodstawowy"/>
        <w:kinsoku w:val="0"/>
        <w:overflowPunct w:val="0"/>
      </w:pPr>
    </w:p>
    <w:p w:rsidR="00073491" w:rsidRPr="009A57EE" w:rsidRDefault="00073491" w:rsidP="00E12EAE">
      <w:pPr>
        <w:pStyle w:val="Tekstpodstawowy"/>
        <w:kinsoku w:val="0"/>
        <w:overflowPunct w:val="0"/>
        <w:ind w:left="436" w:right="184" w:hanging="285"/>
        <w:jc w:val="both"/>
        <w:rPr>
          <w:spacing w:val="-1"/>
        </w:rPr>
      </w:pPr>
    </w:p>
    <w:p w:rsidR="000142CE" w:rsidRPr="009A57EE" w:rsidRDefault="000142CE" w:rsidP="00E12EAE">
      <w:pPr>
        <w:pStyle w:val="Tekstpodstawowy"/>
        <w:kinsoku w:val="0"/>
        <w:overflowPunct w:val="0"/>
        <w:ind w:left="436" w:right="184" w:hanging="285"/>
        <w:jc w:val="both"/>
        <w:rPr>
          <w:spacing w:val="-1"/>
        </w:rPr>
      </w:pPr>
    </w:p>
    <w:p w:rsidR="00E12EAE" w:rsidRPr="009A57EE" w:rsidRDefault="00E12EAE" w:rsidP="00E12EAE">
      <w:pPr>
        <w:pStyle w:val="Tekstpodstawowy"/>
        <w:kinsoku w:val="0"/>
        <w:overflowPunct w:val="0"/>
        <w:ind w:left="436" w:right="184" w:hanging="285"/>
        <w:jc w:val="both"/>
        <w:rPr>
          <w:spacing w:val="2"/>
        </w:rPr>
      </w:pPr>
      <w:r w:rsidRPr="009A57EE">
        <w:rPr>
          <w:spacing w:val="-1"/>
        </w:rPr>
        <w:lastRenderedPageBreak/>
        <w:t>Art.</w:t>
      </w:r>
      <w:r w:rsidRPr="009A57EE">
        <w:rPr>
          <w:spacing w:val="2"/>
        </w:rPr>
        <w:t xml:space="preserve"> </w:t>
      </w:r>
      <w:r w:rsidRPr="009A57EE">
        <w:t>24.</w:t>
      </w:r>
      <w:r w:rsidRPr="009A57EE">
        <w:rPr>
          <w:spacing w:val="2"/>
        </w:rPr>
        <w:t xml:space="preserve"> </w:t>
      </w:r>
    </w:p>
    <w:p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ind w:left="5108"/>
        <w:rPr>
          <w:spacing w:val="-1"/>
        </w:rPr>
      </w:pPr>
      <w:r w:rsidRPr="009A57EE">
        <w:rPr>
          <w:spacing w:val="-1"/>
        </w:rPr>
        <w:t>…………………………………………</w:t>
      </w:r>
    </w:p>
    <w:p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rsidR="00E12EAE" w:rsidRPr="009A57EE" w:rsidRDefault="00E12EAE" w:rsidP="00E12EAE">
      <w:pPr>
        <w:pStyle w:val="Tekstpodstawowy"/>
        <w:kinsoku w:val="0"/>
        <w:overflowPunct w:val="0"/>
        <w:spacing w:before="1"/>
        <w:rPr>
          <w:i/>
          <w:iCs/>
          <w:sz w:val="21"/>
          <w:szCs w:val="21"/>
        </w:rPr>
      </w:pPr>
    </w:p>
    <w:p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w:t>
      </w:r>
      <w:proofErr w:type="spellStart"/>
      <w:r w:rsidRPr="009A57EE">
        <w:rPr>
          <w:rFonts w:ascii="Arial" w:hAnsi="Arial" w:cs="Arial"/>
        </w:rPr>
        <w:t>Pzp</w:t>
      </w:r>
      <w:proofErr w:type="spellEnd"/>
      <w:r w:rsidRPr="009A57EE">
        <w:rPr>
          <w:rFonts w:ascii="Arial" w:hAnsi="Arial" w:cs="Arial"/>
        </w:rPr>
        <w:t xml:space="preserve"> ) </w:t>
      </w:r>
    </w:p>
    <w:p w:rsidR="00E12EAE" w:rsidRPr="009A57EE" w:rsidRDefault="00E12EAE" w:rsidP="00E12EAE">
      <w:pPr>
        <w:pStyle w:val="Tekstpodstawowy"/>
        <w:kinsoku w:val="0"/>
        <w:overflowPunct w:val="0"/>
        <w:spacing w:before="6"/>
        <w:rPr>
          <w:b/>
          <w:bCs/>
          <w:sz w:val="23"/>
          <w:szCs w:val="23"/>
        </w:rPr>
      </w:pPr>
    </w:p>
    <w:p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w:t>
      </w:r>
      <w:proofErr w:type="spellStart"/>
      <w:r w:rsidRPr="009A57EE">
        <w:rPr>
          <w:spacing w:val="-1"/>
          <w:sz w:val="21"/>
          <w:szCs w:val="21"/>
        </w:rPr>
        <w:t>ych</w:t>
      </w:r>
      <w:proofErr w:type="spellEnd"/>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w:t>
      </w:r>
      <w:proofErr w:type="spellStart"/>
      <w:r w:rsidRPr="009A57EE">
        <w:rPr>
          <w:i/>
          <w:iCs/>
          <w:sz w:val="16"/>
          <w:szCs w:val="16"/>
        </w:rPr>
        <w:t>CEiDG</w:t>
      </w:r>
      <w:proofErr w:type="spellEnd"/>
      <w:r w:rsidRPr="009A57EE">
        <w:rPr>
          <w:i/>
          <w:iCs/>
          <w:sz w:val="16"/>
          <w:szCs w:val="16"/>
        </w:rPr>
        <w:t>)</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rsidR="00E12EAE" w:rsidRPr="009A57EE" w:rsidRDefault="00E12EAE" w:rsidP="00E12EAE">
      <w:pPr>
        <w:pStyle w:val="Tekstpodstawowy"/>
        <w:kinsoku w:val="0"/>
        <w:overflowPunct w:val="0"/>
      </w:pPr>
    </w:p>
    <w:p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rsidR="00E12EAE" w:rsidRPr="009A57EE" w:rsidRDefault="00E12EAE" w:rsidP="00B4526B">
      <w:pPr>
        <w:pStyle w:val="Tekstpodstawowy"/>
        <w:kinsoku w:val="0"/>
        <w:overflowPunct w:val="0"/>
        <w:ind w:left="5108"/>
        <w:jc w:val="right"/>
        <w:rPr>
          <w:spacing w:val="-1"/>
        </w:rPr>
      </w:pPr>
      <w:r w:rsidRPr="009A57EE">
        <w:rPr>
          <w:spacing w:val="-1"/>
        </w:rPr>
        <w:t>…………………………………………</w:t>
      </w:r>
    </w:p>
    <w:p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p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lastRenderedPageBreak/>
        <w:t>Załącznik nr 4</w:t>
      </w:r>
    </w:p>
    <w:p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8312B1">
        <w:rPr>
          <w:b/>
          <w:color w:val="000000"/>
        </w:rPr>
        <w:t>ZP.271.5.2017</w:t>
      </w:r>
    </w:p>
    <w:p w:rsidR="00CD3565" w:rsidRPr="009A57EE" w:rsidRDefault="00CD3565" w:rsidP="00073491">
      <w:pPr>
        <w:pStyle w:val="Tekstpodstawowy"/>
        <w:kinsoku w:val="0"/>
        <w:overflowPunct w:val="0"/>
        <w:spacing w:before="8"/>
        <w:rPr>
          <w:color w:val="000000"/>
        </w:rPr>
      </w:pPr>
    </w:p>
    <w:p w:rsidR="00CD3565" w:rsidRPr="009A57EE" w:rsidRDefault="00CD3565" w:rsidP="00CD3565">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rsidR="00CD3565" w:rsidRPr="009A57EE" w:rsidRDefault="00CD3565" w:rsidP="00073491">
      <w:pPr>
        <w:pStyle w:val="Tekstpodstawowy"/>
        <w:kinsoku w:val="0"/>
        <w:overflowPunct w:val="0"/>
        <w:spacing w:before="8"/>
        <w:rPr>
          <w:color w:val="000000"/>
        </w:rPr>
      </w:pPr>
    </w:p>
    <w:p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rsidR="00073491" w:rsidRPr="009A57EE" w:rsidRDefault="00073491" w:rsidP="00073491">
      <w:pPr>
        <w:pStyle w:val="Tekstpodstawowy"/>
        <w:spacing w:before="8"/>
        <w:rPr>
          <w:b/>
          <w:bCs/>
          <w:color w:val="000000"/>
        </w:rPr>
      </w:pPr>
      <w:r w:rsidRPr="009A57EE">
        <w:rPr>
          <w:b/>
          <w:bCs/>
          <w:color w:val="000000"/>
        </w:rPr>
        <w:t>Wykonawca:</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rsidR="00073491" w:rsidRPr="009A57EE" w:rsidRDefault="00073491" w:rsidP="00073491">
      <w:pPr>
        <w:pStyle w:val="Tekstpodstawowy"/>
        <w:spacing w:before="8"/>
        <w:rPr>
          <w:color w:val="000000"/>
        </w:rPr>
      </w:pPr>
      <w:r w:rsidRPr="009A57EE">
        <w:rPr>
          <w:color w:val="000000"/>
          <w:u w:val="single"/>
        </w:rPr>
        <w:t>reprezentowany przez:</w:t>
      </w:r>
    </w:p>
    <w:p w:rsidR="00073491" w:rsidRPr="009A57EE" w:rsidRDefault="00073491" w:rsidP="00073491">
      <w:pPr>
        <w:pStyle w:val="Tekstpodstawowy"/>
        <w:spacing w:before="8"/>
        <w:jc w:val="center"/>
        <w:rPr>
          <w:color w:val="000000"/>
        </w:rPr>
      </w:pPr>
      <w:r w:rsidRPr="009A57EE">
        <w:rPr>
          <w:color w:val="000000"/>
        </w:rPr>
        <w:t>……………………………………………………………………………………………………..</w:t>
      </w:r>
    </w:p>
    <w:p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rsidR="00636037" w:rsidRPr="009A57EE" w:rsidRDefault="00636037" w:rsidP="00636037">
      <w:pPr>
        <w:pStyle w:val="Tekstpodstawowy"/>
        <w:kinsoku w:val="0"/>
        <w:overflowPunct w:val="0"/>
        <w:spacing w:before="8"/>
        <w:rPr>
          <w:b/>
          <w:bCs/>
          <w:sz w:val="14"/>
          <w:szCs w:val="14"/>
        </w:rPr>
      </w:pPr>
    </w:p>
    <w:p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rsidR="000258F0" w:rsidRPr="009A57EE" w:rsidRDefault="000258F0" w:rsidP="000258F0">
      <w:pPr>
        <w:ind w:left="284"/>
        <w:jc w:val="center"/>
        <w:rPr>
          <w:b/>
          <w:bCs/>
          <w:i/>
          <w:iCs/>
          <w:sz w:val="24"/>
          <w:szCs w:val="24"/>
        </w:rPr>
      </w:pPr>
      <w:r w:rsidRPr="009A57EE">
        <w:rPr>
          <w:b/>
          <w:bCs/>
          <w:i/>
          <w:iCs/>
          <w:sz w:val="24"/>
          <w:szCs w:val="24"/>
        </w:rPr>
        <w:t xml:space="preserve">Budowa systemu kanalizacji sanitarnej w miejscowości </w:t>
      </w:r>
      <w:r w:rsidR="00A03273">
        <w:rPr>
          <w:b/>
          <w:bCs/>
          <w:i/>
          <w:iCs/>
          <w:sz w:val="24"/>
          <w:szCs w:val="24"/>
        </w:rPr>
        <w:t>Wąsosz</w:t>
      </w:r>
      <w:r w:rsidRPr="009A57EE">
        <w:rPr>
          <w:b/>
          <w:bCs/>
          <w:i/>
          <w:iCs/>
          <w:sz w:val="24"/>
          <w:szCs w:val="24"/>
        </w:rPr>
        <w:t xml:space="preserve"> w gminie Fałków</w:t>
      </w:r>
    </w:p>
    <w:p w:rsidR="00636037" w:rsidRPr="009A57EE" w:rsidRDefault="00636037" w:rsidP="00636037">
      <w:pPr>
        <w:ind w:left="284"/>
        <w:jc w:val="center"/>
        <w:rPr>
          <w:b/>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rsidR="00636037" w:rsidRPr="009A57EE" w:rsidRDefault="00636037" w:rsidP="00636037">
      <w:pPr>
        <w:pStyle w:val="Tekstpodstawowy"/>
        <w:kinsoku w:val="0"/>
        <w:overflowPunct w:val="0"/>
        <w:spacing w:before="7"/>
        <w:rPr>
          <w:sz w:val="15"/>
          <w:szCs w:val="15"/>
        </w:rPr>
      </w:pPr>
    </w:p>
    <w:p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 xml:space="preserve">ustawy </w:t>
      </w:r>
      <w:proofErr w:type="spellStart"/>
      <w:r w:rsidRPr="009A57EE">
        <w:rPr>
          <w:b/>
          <w:spacing w:val="-1"/>
        </w:rPr>
        <w:t>Pzp</w:t>
      </w:r>
      <w:proofErr w:type="spellEnd"/>
      <w:r w:rsidRPr="009A57EE">
        <w:rPr>
          <w:b/>
          <w:spacing w:val="-1"/>
        </w:rPr>
        <w:t>.</w:t>
      </w:r>
    </w:p>
    <w:p w:rsidR="00636037" w:rsidRPr="009A57EE" w:rsidRDefault="00636037" w:rsidP="00636037">
      <w:pPr>
        <w:pStyle w:val="Tekstpodstawowy"/>
        <w:kinsoku w:val="0"/>
        <w:overflowPunct w:val="0"/>
        <w:spacing w:before="3"/>
        <w:rPr>
          <w:sz w:val="13"/>
          <w:szCs w:val="13"/>
        </w:rPr>
      </w:pPr>
    </w:p>
    <w:p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18"/>
          <w:footerReference w:type="first" r:id="rId19"/>
          <w:pgSz w:w="11910" w:h="16840"/>
          <w:pgMar w:top="1248" w:right="1278" w:bottom="993" w:left="1134" w:header="563" w:footer="1015" w:gutter="0"/>
          <w:cols w:space="708" w:equalWidth="0">
            <w:col w:w="9498"/>
          </w:cols>
          <w:noEndnote/>
          <w:docGrid w:linePitch="272"/>
        </w:sectPr>
      </w:pPr>
    </w:p>
    <w:p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rsidR="00636037" w:rsidRPr="009A57EE" w:rsidRDefault="00636037" w:rsidP="00636037">
      <w:pPr>
        <w:pStyle w:val="Tekstpodstawowy"/>
        <w:kinsoku w:val="0"/>
        <w:overflowPunct w:val="0"/>
        <w:spacing w:before="9"/>
        <w:rPr>
          <w:i/>
          <w:iCs/>
          <w:sz w:val="17"/>
          <w:szCs w:val="17"/>
        </w:rPr>
      </w:pPr>
    </w:p>
    <w:p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4E220627"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rsidR="00636037" w:rsidRPr="009A57EE" w:rsidRDefault="00636037" w:rsidP="00636037">
      <w:pPr>
        <w:pStyle w:val="Tekstpodstawowy"/>
        <w:kinsoku w:val="0"/>
        <w:overflowPunct w:val="0"/>
        <w:spacing w:before="5"/>
        <w:rPr>
          <w:i/>
          <w:iCs/>
        </w:rPr>
      </w:pPr>
    </w:p>
    <w:p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proofErr w:type="spellStart"/>
      <w:r w:rsidRPr="009A57EE">
        <w:rPr>
          <w:sz w:val="21"/>
          <w:szCs w:val="21"/>
        </w:rPr>
        <w:t>Pzp</w:t>
      </w:r>
      <w:proofErr w:type="spellEnd"/>
    </w:p>
    <w:p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rsidR="00F74569" w:rsidRPr="009A57EE" w:rsidRDefault="00F74569" w:rsidP="00636037">
      <w:pPr>
        <w:pStyle w:val="Tekstpodstawowy"/>
        <w:kinsoku w:val="0"/>
        <w:overflowPunct w:val="0"/>
        <w:rPr>
          <w:spacing w:val="-1"/>
        </w:rPr>
      </w:pPr>
    </w:p>
    <w:p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right="876"/>
        <w:rPr>
          <w:sz w:val="16"/>
          <w:szCs w:val="16"/>
        </w:rPr>
      </w:pPr>
    </w:p>
    <w:p w:rsidR="00993DDF" w:rsidRDefault="00993DDF" w:rsidP="00993DDF">
      <w:pPr>
        <w:pStyle w:val="Tekstpodstawowy"/>
        <w:kinsoku w:val="0"/>
        <w:overflowPunct w:val="0"/>
        <w:spacing w:before="2"/>
        <w:ind w:left="773" w:right="876"/>
        <w:jc w:val="center"/>
        <w:rPr>
          <w:sz w:val="16"/>
          <w:szCs w:val="16"/>
        </w:rPr>
      </w:pPr>
      <w:r>
        <w:rPr>
          <w:sz w:val="16"/>
          <w:szCs w:val="16"/>
        </w:rPr>
        <w:t>……………………………………………..</w:t>
      </w:r>
    </w:p>
    <w:p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rsidR="00636037" w:rsidRPr="009A57EE" w:rsidRDefault="00636037" w:rsidP="00636037">
      <w:pPr>
        <w:pStyle w:val="Tekstpodstawowy"/>
        <w:kinsoku w:val="0"/>
        <w:overflowPunct w:val="0"/>
        <w:spacing w:before="8"/>
        <w:rPr>
          <w:i/>
          <w:iCs/>
          <w:sz w:val="15"/>
          <w:szCs w:val="15"/>
        </w:rPr>
      </w:pPr>
    </w:p>
    <w:p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rsidR="00636037" w:rsidRPr="009A57EE" w:rsidRDefault="00636037" w:rsidP="00636037">
      <w:pPr>
        <w:pStyle w:val="Tekstpodstawowy"/>
        <w:kinsoku w:val="0"/>
        <w:overflowPunct w:val="0"/>
        <w:spacing w:before="11"/>
        <w:rPr>
          <w:b/>
          <w:bCs/>
          <w:sz w:val="21"/>
          <w:szCs w:val="21"/>
        </w:rPr>
      </w:pPr>
    </w:p>
    <w:p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rsidR="00636037" w:rsidRPr="009A57EE" w:rsidRDefault="00636037" w:rsidP="00636037">
      <w:pPr>
        <w:pStyle w:val="Tekstpodstawowy"/>
        <w:kinsoku w:val="0"/>
        <w:overflowPunct w:val="0"/>
        <w:spacing w:before="1"/>
      </w:pPr>
    </w:p>
    <w:p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rsidR="00636037" w:rsidRPr="009A57EE" w:rsidRDefault="00636037" w:rsidP="00636037">
      <w:pPr>
        <w:pStyle w:val="Tekstpodstawowy"/>
        <w:kinsoku w:val="0"/>
        <w:overflowPunct w:val="0"/>
        <w:spacing w:before="9"/>
        <w:rPr>
          <w:sz w:val="19"/>
          <w:szCs w:val="19"/>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p>
    <w:p w:rsidR="00636037" w:rsidRPr="009A57EE" w:rsidRDefault="00636037" w:rsidP="00636037">
      <w:pPr>
        <w:pStyle w:val="Tekstpodstawowy"/>
        <w:kinsoku w:val="0"/>
        <w:overflowPunct w:val="0"/>
        <w:ind w:left="5108"/>
        <w:rPr>
          <w:spacing w:val="-1"/>
        </w:rPr>
      </w:pPr>
      <w:r w:rsidRPr="009A57EE">
        <w:rPr>
          <w:spacing w:val="-1"/>
        </w:rPr>
        <w:t>…………………………………………</w:t>
      </w:r>
    </w:p>
    <w:p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Default="00F302ED" w:rsidP="00E15389">
      <w:pPr>
        <w:pStyle w:val="Tekstpodstawowy"/>
        <w:kinsoku w:val="0"/>
        <w:overflowPunct w:val="0"/>
        <w:ind w:left="6524"/>
        <w:rPr>
          <w:i/>
          <w:iCs/>
          <w:spacing w:val="-1"/>
          <w:sz w:val="16"/>
          <w:szCs w:val="16"/>
        </w:rPr>
      </w:pPr>
    </w:p>
    <w:p w:rsidR="00F302ED" w:rsidRPr="009A57EE" w:rsidRDefault="00F302ED" w:rsidP="00E15389">
      <w:pPr>
        <w:pStyle w:val="Tekstpodstawowy"/>
        <w:kinsoku w:val="0"/>
        <w:overflowPunct w:val="0"/>
        <w:ind w:left="6524"/>
        <w:rPr>
          <w:i/>
          <w:iCs/>
          <w:spacing w:val="-1"/>
          <w:sz w:val="16"/>
          <w:szCs w:val="16"/>
        </w:rPr>
      </w:pPr>
    </w:p>
    <w:p w:rsidR="00636037" w:rsidRPr="009A57EE" w:rsidRDefault="00636037" w:rsidP="00F302ED">
      <w:pPr>
        <w:jc w:val="right"/>
        <w:rPr>
          <w:b/>
          <w:color w:val="000000" w:themeColor="text1"/>
          <w:sz w:val="24"/>
          <w:szCs w:val="24"/>
        </w:rPr>
      </w:pPr>
      <w:r w:rsidRPr="009A57EE">
        <w:rPr>
          <w:b/>
          <w:color w:val="000000" w:themeColor="text1"/>
          <w:sz w:val="24"/>
          <w:szCs w:val="24"/>
        </w:rPr>
        <w:lastRenderedPageBreak/>
        <w:t xml:space="preserve">Załącznik nr: </w:t>
      </w:r>
      <w:r w:rsidR="00DF3AED" w:rsidRPr="009A57EE">
        <w:rPr>
          <w:b/>
          <w:color w:val="000000" w:themeColor="text1"/>
          <w:sz w:val="24"/>
          <w:szCs w:val="24"/>
        </w:rPr>
        <w:t>5</w:t>
      </w:r>
    </w:p>
    <w:p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8312B1">
        <w:rPr>
          <w:b/>
          <w:color w:val="000000" w:themeColor="text1"/>
        </w:rPr>
        <w:t>ZP.271.5.2017</w:t>
      </w:r>
    </w:p>
    <w:p w:rsidR="00636037" w:rsidRPr="009A57EE" w:rsidRDefault="00636037" w:rsidP="00636037">
      <w:pPr>
        <w:widowControl w:val="0"/>
        <w:autoSpaceDE w:val="0"/>
        <w:autoSpaceDN w:val="0"/>
        <w:adjustRightInd w:val="0"/>
        <w:rPr>
          <w:color w:val="000000" w:themeColor="text1"/>
        </w:rPr>
      </w:pP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rsidR="000258F0" w:rsidRPr="009A57EE"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636037" w:rsidRPr="009A57EE" w:rsidRDefault="000258F0" w:rsidP="000258F0">
      <w:pPr>
        <w:widowControl w:val="0"/>
        <w:autoSpaceDE w:val="0"/>
        <w:autoSpaceDN w:val="0"/>
        <w:adjustRightInd w:val="0"/>
        <w:spacing w:after="120"/>
        <w:jc w:val="center"/>
        <w:rPr>
          <w:color w:val="000000" w:themeColor="text1"/>
          <w:sz w:val="22"/>
          <w:szCs w:val="22"/>
        </w:rPr>
      </w:pPr>
      <w:r w:rsidRPr="009A57EE">
        <w:rPr>
          <w:b/>
          <w:bCs/>
          <w:i/>
          <w:iCs/>
          <w:sz w:val="24"/>
          <w:szCs w:val="24"/>
        </w:rPr>
        <w:t>Budowa systemu kanalizacji sa</w:t>
      </w:r>
      <w:r w:rsidR="00A03273">
        <w:rPr>
          <w:b/>
          <w:bCs/>
          <w:i/>
          <w:iCs/>
          <w:sz w:val="24"/>
          <w:szCs w:val="24"/>
        </w:rPr>
        <w:t>nitarnej w miejscowości Wąsosz</w:t>
      </w:r>
      <w:r w:rsidRPr="009A57EE">
        <w:rPr>
          <w:b/>
          <w:bCs/>
          <w:i/>
          <w:iCs/>
          <w:sz w:val="24"/>
          <w:szCs w:val="24"/>
        </w:rPr>
        <w:t xml:space="preserve"> w gminie Fałków</w:t>
      </w:r>
    </w:p>
    <w:p w:rsidR="00E93268" w:rsidRPr="009A57EE" w:rsidRDefault="00E93268" w:rsidP="00E93268">
      <w:pPr>
        <w:spacing w:line="360" w:lineRule="auto"/>
        <w:rPr>
          <w:sz w:val="22"/>
          <w:szCs w:val="22"/>
        </w:rPr>
      </w:pPr>
      <w:r w:rsidRPr="009A57EE">
        <w:rPr>
          <w:sz w:val="22"/>
          <w:szCs w:val="22"/>
        </w:rPr>
        <w:t xml:space="preserve">Uwaga: </w:t>
      </w:r>
    </w:p>
    <w:p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E93268" w:rsidRPr="009A57EE" w:rsidRDefault="00E93268" w:rsidP="00636037">
      <w:pPr>
        <w:widowControl w:val="0"/>
        <w:autoSpaceDE w:val="0"/>
        <w:autoSpaceDN w:val="0"/>
        <w:adjustRightInd w:val="0"/>
        <w:spacing w:after="120"/>
        <w:rPr>
          <w:color w:val="000000" w:themeColor="text1"/>
          <w:sz w:val="22"/>
          <w:szCs w:val="22"/>
        </w:rPr>
      </w:pPr>
    </w:p>
    <w:p w:rsidR="00E93268" w:rsidRPr="009A57EE" w:rsidRDefault="00E93268" w:rsidP="00636037">
      <w:pPr>
        <w:widowControl w:val="0"/>
        <w:autoSpaceDE w:val="0"/>
        <w:autoSpaceDN w:val="0"/>
        <w:adjustRightInd w:val="0"/>
        <w:spacing w:after="12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rsidR="00636037" w:rsidRPr="009A57EE" w:rsidRDefault="00636037" w:rsidP="00636037">
      <w:pPr>
        <w:widowControl w:val="0"/>
        <w:autoSpaceDE w:val="0"/>
        <w:autoSpaceDN w:val="0"/>
        <w:adjustRightInd w:val="0"/>
        <w:rPr>
          <w:color w:val="000000" w:themeColor="text1"/>
          <w:sz w:val="22"/>
          <w:szCs w:val="22"/>
        </w:rPr>
      </w:pP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rsidTr="00490E15">
        <w:trPr>
          <w:trHeight w:val="1151"/>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rsidTr="00490E15">
        <w:trPr>
          <w:trHeight w:val="574"/>
        </w:trPr>
        <w:tc>
          <w:tcPr>
            <w:tcW w:w="706"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rsidR="00636037" w:rsidRPr="009A57EE" w:rsidRDefault="00636037" w:rsidP="00636037">
      <w:pPr>
        <w:widowControl w:val="0"/>
        <w:autoSpaceDE w:val="0"/>
        <w:autoSpaceDN w:val="0"/>
        <w:adjustRightInd w:val="0"/>
        <w:ind w:left="-360" w:right="70"/>
        <w:jc w:val="both"/>
        <w:rPr>
          <w:color w:val="000000" w:themeColor="text1"/>
          <w:sz w:val="22"/>
          <w:szCs w:val="22"/>
        </w:rPr>
      </w:pP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u w:val="single"/>
        </w:rPr>
      </w:pPr>
      <w:r w:rsidRPr="00993DDF">
        <w:rPr>
          <w:color w:val="000000" w:themeColor="text1"/>
          <w:szCs w:val="22"/>
          <w:u w:val="single"/>
        </w:rPr>
        <w:t xml:space="preserve">Przez roboty budowlane w zakresie niezbędnym do wykazania spełniania warunku wiedzy i doświadczenia należy rozumieć ukończenie minimum jednej inwestycji polegającej budowie sieci kanalizacji sanitarnej o łącznej długości co najmniej </w:t>
      </w:r>
      <w:r w:rsidR="00CD2B4F">
        <w:rPr>
          <w:color w:val="000000" w:themeColor="text1"/>
          <w:szCs w:val="22"/>
          <w:u w:val="single"/>
        </w:rPr>
        <w:t>5</w:t>
      </w:r>
      <w:r w:rsidRPr="00993DDF">
        <w:rPr>
          <w:color w:val="000000" w:themeColor="text1"/>
          <w:szCs w:val="22"/>
          <w:u w:val="single"/>
        </w:rPr>
        <w:t xml:space="preserve"> km i wartości co najmniej </w:t>
      </w:r>
      <w:r w:rsidR="00A03273">
        <w:rPr>
          <w:color w:val="000000" w:themeColor="text1"/>
          <w:szCs w:val="22"/>
          <w:u w:val="single"/>
        </w:rPr>
        <w:t>1</w:t>
      </w:r>
      <w:r w:rsidRPr="00993DDF">
        <w:rPr>
          <w:color w:val="000000" w:themeColor="text1"/>
          <w:szCs w:val="22"/>
          <w:u w:val="single"/>
        </w:rPr>
        <w:t>.</w:t>
      </w:r>
      <w:r w:rsidR="00A03273">
        <w:rPr>
          <w:color w:val="000000" w:themeColor="text1"/>
          <w:szCs w:val="22"/>
          <w:u w:val="single"/>
        </w:rPr>
        <w:t>5</w:t>
      </w:r>
      <w:r w:rsidRPr="00993DDF">
        <w:rPr>
          <w:color w:val="000000" w:themeColor="text1"/>
          <w:szCs w:val="22"/>
          <w:u w:val="single"/>
        </w:rPr>
        <w:t>00.000,00zł brutto;</w:t>
      </w:r>
    </w:p>
    <w:p w:rsidR="009A57EE" w:rsidRPr="009A57EE" w:rsidRDefault="009A57EE" w:rsidP="009A57EE">
      <w:pPr>
        <w:widowControl w:val="0"/>
        <w:autoSpaceDE w:val="0"/>
        <w:autoSpaceDN w:val="0"/>
        <w:adjustRightInd w:val="0"/>
        <w:ind w:right="70"/>
        <w:jc w:val="both"/>
        <w:rPr>
          <w:color w:val="000000" w:themeColor="text1"/>
          <w:sz w:val="22"/>
          <w:szCs w:val="22"/>
        </w:rPr>
      </w:pPr>
    </w:p>
    <w:p w:rsidR="009A57EE" w:rsidRPr="00993DDF" w:rsidRDefault="009A57EE" w:rsidP="009A57EE">
      <w:pPr>
        <w:widowControl w:val="0"/>
        <w:autoSpaceDE w:val="0"/>
        <w:autoSpaceDN w:val="0"/>
        <w:adjustRightInd w:val="0"/>
        <w:ind w:right="70"/>
        <w:jc w:val="both"/>
        <w:rPr>
          <w:color w:val="000000" w:themeColor="text1"/>
          <w:szCs w:val="22"/>
        </w:rPr>
      </w:pPr>
    </w:p>
    <w:p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w:t>
      </w:r>
      <w:proofErr w:type="spellStart"/>
      <w:r w:rsidRPr="00993DDF">
        <w:rPr>
          <w:color w:val="000000" w:themeColor="text1"/>
          <w:szCs w:val="22"/>
        </w:rPr>
        <w:t>Pzp</w:t>
      </w:r>
      <w:proofErr w:type="spellEnd"/>
      <w:r w:rsidRPr="00993DDF">
        <w:rPr>
          <w:color w:val="000000" w:themeColor="text1"/>
          <w:szCs w:val="22"/>
        </w:rPr>
        <w:t xml:space="preserve">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rsidR="00636037" w:rsidRDefault="00636037"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993DDF" w:rsidRDefault="00993DDF" w:rsidP="00636037">
      <w:pPr>
        <w:widowControl w:val="0"/>
        <w:autoSpaceDE w:val="0"/>
        <w:autoSpaceDN w:val="0"/>
        <w:adjustRightInd w:val="0"/>
        <w:rPr>
          <w:color w:val="000000" w:themeColor="text1"/>
          <w:sz w:val="22"/>
          <w:szCs w:val="22"/>
        </w:rPr>
      </w:pPr>
    </w:p>
    <w:p w:rsidR="00F302ED" w:rsidRPr="00F74569" w:rsidRDefault="00F302ED" w:rsidP="00636037">
      <w:pPr>
        <w:widowControl w:val="0"/>
        <w:autoSpaceDE w:val="0"/>
        <w:autoSpaceDN w:val="0"/>
        <w:adjustRightInd w:val="0"/>
        <w:rPr>
          <w:color w:val="000000" w:themeColor="text1"/>
          <w:sz w:val="22"/>
          <w:szCs w:val="22"/>
        </w:rPr>
      </w:pPr>
    </w:p>
    <w:p w:rsidR="00636037" w:rsidRPr="00F74569" w:rsidRDefault="00636037" w:rsidP="00636037">
      <w:pPr>
        <w:widowControl w:val="0"/>
        <w:autoSpaceDE w:val="0"/>
        <w:autoSpaceDN w:val="0"/>
        <w:adjustRightInd w:val="0"/>
        <w:jc w:val="right"/>
        <w:rPr>
          <w:color w:val="000000" w:themeColor="text1"/>
        </w:rPr>
      </w:pPr>
    </w:p>
    <w:p w:rsidR="00DF3AED" w:rsidRPr="00047400" w:rsidRDefault="00DF3AED" w:rsidP="00DF3AED">
      <w:pPr>
        <w:jc w:val="right"/>
        <w:rPr>
          <w:b/>
          <w:color w:val="000000"/>
          <w:sz w:val="24"/>
          <w:szCs w:val="24"/>
        </w:rPr>
      </w:pPr>
      <w:r w:rsidRPr="00047400">
        <w:rPr>
          <w:b/>
          <w:color w:val="000000"/>
          <w:sz w:val="24"/>
          <w:szCs w:val="24"/>
        </w:rPr>
        <w:lastRenderedPageBreak/>
        <w:t xml:space="preserve">Załącznik nr: </w:t>
      </w:r>
      <w:r>
        <w:rPr>
          <w:b/>
          <w:color w:val="000000"/>
          <w:sz w:val="24"/>
          <w:szCs w:val="24"/>
        </w:rPr>
        <w:t>6</w:t>
      </w:r>
    </w:p>
    <w:p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8312B1">
        <w:rPr>
          <w:b/>
          <w:color w:val="000000"/>
        </w:rPr>
        <w:t>ZP.271.5.2017</w:t>
      </w:r>
    </w:p>
    <w:p w:rsidR="000258F0" w:rsidRDefault="000258F0" w:rsidP="00DF3AED">
      <w:pPr>
        <w:widowControl w:val="0"/>
        <w:autoSpaceDE w:val="0"/>
        <w:autoSpaceDN w:val="0"/>
        <w:adjustRightInd w:val="0"/>
        <w:jc w:val="both"/>
        <w:rPr>
          <w:b/>
          <w:color w:val="000000"/>
        </w:rPr>
      </w:pPr>
    </w:p>
    <w:p w:rsidR="000258F0" w:rsidRPr="004D5E6B" w:rsidRDefault="000258F0" w:rsidP="00DF3AED">
      <w:pPr>
        <w:widowControl w:val="0"/>
        <w:autoSpaceDE w:val="0"/>
        <w:autoSpaceDN w:val="0"/>
        <w:adjustRightInd w:val="0"/>
        <w:jc w:val="both"/>
        <w:rPr>
          <w:color w:val="000000"/>
        </w:rPr>
      </w:pPr>
    </w:p>
    <w:p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rsidR="00D030C3" w:rsidRPr="000D472C"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rsidR="00D030C3" w:rsidRDefault="00D030C3" w:rsidP="00D030C3">
      <w:pPr>
        <w:widowControl w:val="0"/>
        <w:autoSpaceDE w:val="0"/>
        <w:autoSpaceDN w:val="0"/>
        <w:adjustRightInd w:val="0"/>
        <w:spacing w:after="120"/>
        <w:jc w:val="center"/>
        <w:rPr>
          <w:color w:val="000000" w:themeColor="text1"/>
          <w:sz w:val="22"/>
          <w:szCs w:val="22"/>
        </w:rPr>
      </w:pPr>
      <w:r w:rsidRPr="000258F0">
        <w:rPr>
          <w:b/>
          <w:bCs/>
          <w:i/>
          <w:iCs/>
          <w:sz w:val="24"/>
          <w:szCs w:val="24"/>
        </w:rPr>
        <w:t>Budowa systemu kanalizacji sanitarnej w miejscowości Wąsosz i Starzechowice w gminie Fałków</w:t>
      </w:r>
    </w:p>
    <w:p w:rsidR="00DF3AED" w:rsidRPr="00DF3AED" w:rsidRDefault="00DF3AED" w:rsidP="00DF3AED">
      <w:pPr>
        <w:spacing w:line="360" w:lineRule="auto"/>
        <w:rPr>
          <w:rFonts w:ascii="Times New Roman" w:hAnsi="Times New Roman" w:cs="Times New Roman"/>
          <w:sz w:val="22"/>
          <w:szCs w:val="22"/>
        </w:rPr>
      </w:pPr>
    </w:p>
    <w:p w:rsidR="00DF3AED" w:rsidRPr="009A57EE" w:rsidRDefault="00DF3AED" w:rsidP="00DF3AED">
      <w:pPr>
        <w:spacing w:line="360" w:lineRule="auto"/>
        <w:rPr>
          <w:sz w:val="22"/>
          <w:szCs w:val="22"/>
        </w:rPr>
      </w:pPr>
      <w:r w:rsidRPr="009A57EE">
        <w:rPr>
          <w:sz w:val="22"/>
          <w:szCs w:val="22"/>
        </w:rPr>
        <w:t xml:space="preserve">Uwaga: </w:t>
      </w:r>
    </w:p>
    <w:p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rsidR="00DF3AED" w:rsidRPr="00DF3AED" w:rsidRDefault="00DF3AED" w:rsidP="00DF3AED">
      <w:pPr>
        <w:spacing w:line="360" w:lineRule="auto"/>
        <w:rPr>
          <w:rFonts w:ascii="Times New Roman" w:hAnsi="Times New Roman" w:cs="Times New Roman"/>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rsidR="000E5BAC" w:rsidRDefault="000E5BAC" w:rsidP="000E5BAC">
      <w:pPr>
        <w:widowControl w:val="0"/>
        <w:autoSpaceDE w:val="0"/>
        <w:autoSpaceDN w:val="0"/>
        <w:adjustRightInd w:val="0"/>
        <w:jc w:val="both"/>
        <w:rPr>
          <w:color w:val="000000"/>
          <w:sz w:val="22"/>
          <w:szCs w:val="22"/>
        </w:rPr>
      </w:pPr>
    </w:p>
    <w:p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rsidR="000E5BAC" w:rsidRDefault="000E5BAC" w:rsidP="000E5BAC">
      <w:pPr>
        <w:widowControl w:val="0"/>
        <w:autoSpaceDE w:val="0"/>
        <w:autoSpaceDN w:val="0"/>
        <w:adjustRightInd w:val="0"/>
        <w:jc w:val="both"/>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b/>
          <w:bCs/>
          <w:color w:val="000000"/>
          <w:sz w:val="22"/>
          <w:szCs w:val="22"/>
        </w:rPr>
      </w:pPr>
    </w:p>
    <w:p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rsidR="000E5BAC" w:rsidRDefault="000E5BAC" w:rsidP="000E5BAC">
      <w:pPr>
        <w:widowControl w:val="0"/>
        <w:autoSpaceDE w:val="0"/>
        <w:autoSpaceDN w:val="0"/>
        <w:adjustRightInd w:val="0"/>
        <w:rPr>
          <w:b/>
          <w:bCs/>
          <w:color w:val="000000"/>
          <w:sz w:val="22"/>
          <w:szCs w:val="22"/>
        </w:rPr>
      </w:pPr>
    </w:p>
    <w:p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rsidTr="009A57EE">
        <w:trPr>
          <w:trHeight w:val="2667"/>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jc w:val="center"/>
              <w:rPr>
                <w:color w:val="000000"/>
              </w:rPr>
            </w:pPr>
            <w:r w:rsidRPr="00391AC5">
              <w:rPr>
                <w:color w:val="000000"/>
              </w:rPr>
              <w:t>Informacja</w:t>
            </w:r>
          </w:p>
          <w:p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rsidTr="009A57EE">
        <w:trPr>
          <w:trHeight w:val="639"/>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rsidTr="009A57EE">
        <w:trPr>
          <w:trHeight w:val="620"/>
        </w:trPr>
        <w:tc>
          <w:tcPr>
            <w:tcW w:w="662"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rsidR="00FB0A6E" w:rsidRPr="00391AC5" w:rsidRDefault="00FB0A6E" w:rsidP="00FB0A6E">
            <w:pPr>
              <w:widowControl w:val="0"/>
              <w:autoSpaceDE w:val="0"/>
              <w:autoSpaceDN w:val="0"/>
              <w:adjustRightInd w:val="0"/>
              <w:spacing w:line="360" w:lineRule="auto"/>
              <w:jc w:val="center"/>
              <w:rPr>
                <w:color w:val="000000"/>
              </w:rPr>
            </w:pPr>
          </w:p>
        </w:tc>
      </w:tr>
    </w:tbl>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rPr>
          <w:color w:val="000000"/>
        </w:rPr>
      </w:pPr>
    </w:p>
    <w:p w:rsidR="000E5BAC" w:rsidRPr="00391AC5" w:rsidRDefault="000E5BAC" w:rsidP="000E5BAC">
      <w:pPr>
        <w:widowControl w:val="0"/>
        <w:autoSpaceDE w:val="0"/>
        <w:autoSpaceDN w:val="0"/>
        <w:adjustRightInd w:val="0"/>
        <w:spacing w:before="60" w:after="60"/>
        <w:ind w:left="851" w:hanging="295"/>
        <w:jc w:val="both"/>
        <w:rPr>
          <w:color w:val="000000"/>
        </w:rPr>
      </w:pPr>
    </w:p>
    <w:p w:rsidR="000E5BAC" w:rsidRPr="00391AC5" w:rsidRDefault="000E5BAC" w:rsidP="000E5BAC">
      <w:pPr>
        <w:widowControl w:val="0"/>
        <w:autoSpaceDE w:val="0"/>
        <w:autoSpaceDN w:val="0"/>
        <w:adjustRightInd w:val="0"/>
        <w:jc w:val="right"/>
        <w:rPr>
          <w:color w:val="000000"/>
        </w:rPr>
      </w:pPr>
    </w:p>
    <w:p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rsidR="00D030C3" w:rsidRDefault="00D030C3" w:rsidP="00DF3AED">
      <w:pPr>
        <w:tabs>
          <w:tab w:val="left" w:pos="11865"/>
        </w:tabs>
        <w:rPr>
          <w:rFonts w:ascii="Calibri" w:eastAsia="Calibri" w:hAnsi="Calibri" w:cs="Times New Roman"/>
          <w:sz w:val="16"/>
          <w:szCs w:val="16"/>
          <w:lang w:eastAsia="en-US"/>
        </w:rPr>
      </w:pPr>
    </w:p>
    <w:p w:rsidR="00D030C3" w:rsidRDefault="00D030C3" w:rsidP="00DF3AED">
      <w:pPr>
        <w:tabs>
          <w:tab w:val="left" w:pos="11865"/>
        </w:tabs>
        <w:rPr>
          <w:rFonts w:ascii="Calibri" w:eastAsia="Calibri" w:hAnsi="Calibri" w:cs="Times New Roman"/>
          <w:sz w:val="16"/>
          <w:szCs w:val="16"/>
          <w:lang w:eastAsia="en-US"/>
        </w:rPr>
      </w:pPr>
    </w:p>
    <w:p w:rsidR="00D030C3" w:rsidRPr="00DF3AED" w:rsidRDefault="00D030C3" w:rsidP="00DF3AED">
      <w:pPr>
        <w:tabs>
          <w:tab w:val="left" w:pos="11865"/>
        </w:tabs>
        <w:rPr>
          <w:rFonts w:ascii="Calibri" w:eastAsia="Calibri" w:hAnsi="Calibri" w:cs="Times New Roman"/>
          <w:sz w:val="16"/>
          <w:szCs w:val="16"/>
          <w:lang w:eastAsia="en-US"/>
        </w:rPr>
      </w:pPr>
    </w:p>
    <w:p w:rsidR="00406428" w:rsidRDefault="00406428" w:rsidP="00FC7AB9">
      <w:pPr>
        <w:widowControl w:val="0"/>
        <w:autoSpaceDE w:val="0"/>
        <w:autoSpaceDN w:val="0"/>
        <w:adjustRightInd w:val="0"/>
        <w:jc w:val="right"/>
        <w:rPr>
          <w:b/>
          <w:color w:val="000000"/>
          <w:sz w:val="24"/>
          <w:szCs w:val="24"/>
        </w:rPr>
      </w:pPr>
    </w:p>
    <w:p w:rsidR="00406428" w:rsidRDefault="00406428" w:rsidP="00FC7AB9">
      <w:pPr>
        <w:widowControl w:val="0"/>
        <w:autoSpaceDE w:val="0"/>
        <w:autoSpaceDN w:val="0"/>
        <w:adjustRightInd w:val="0"/>
        <w:jc w:val="right"/>
        <w:rPr>
          <w:b/>
          <w:color w:val="000000"/>
          <w:sz w:val="24"/>
          <w:szCs w:val="24"/>
        </w:rPr>
      </w:pPr>
    </w:p>
    <w:p w:rsidR="00406428" w:rsidRPr="009A57EE" w:rsidRDefault="00406428" w:rsidP="00406428">
      <w:pPr>
        <w:widowControl w:val="0"/>
        <w:autoSpaceDE w:val="0"/>
        <w:autoSpaceDN w:val="0"/>
        <w:adjustRightInd w:val="0"/>
        <w:rPr>
          <w:b/>
          <w:bCs/>
          <w:color w:val="000000"/>
        </w:rPr>
      </w:pPr>
      <w:r>
        <w:rPr>
          <w:b/>
          <w:color w:val="000000"/>
          <w:sz w:val="24"/>
          <w:szCs w:val="24"/>
        </w:rPr>
        <w:tab/>
      </w:r>
    </w:p>
    <w:p w:rsidR="00406428" w:rsidRPr="009A57EE" w:rsidRDefault="00406428" w:rsidP="00406428">
      <w:pPr>
        <w:widowControl w:val="0"/>
        <w:autoSpaceDE w:val="0"/>
        <w:autoSpaceDN w:val="0"/>
        <w:adjustRightInd w:val="0"/>
        <w:rPr>
          <w:b/>
          <w:bCs/>
          <w:color w:val="000000"/>
        </w:rPr>
      </w:pPr>
    </w:p>
    <w:p w:rsidR="00406428" w:rsidRPr="009A57EE" w:rsidRDefault="00A03273" w:rsidP="00406428">
      <w:pPr>
        <w:widowControl w:val="0"/>
        <w:autoSpaceDE w:val="0"/>
        <w:autoSpaceDN w:val="0"/>
        <w:adjustRightInd w:val="0"/>
        <w:rPr>
          <w:b/>
          <w:bCs/>
          <w:color w:val="000000"/>
        </w:rPr>
      </w:pPr>
      <w:r w:rsidRPr="009A57EE">
        <w:rPr>
          <w:b/>
          <w:bCs/>
          <w:noProof/>
          <w:color w:val="000000"/>
        </w:rPr>
        <w:lastRenderedPageBreak/>
        <w:drawing>
          <wp:anchor distT="0" distB="0" distL="114935" distR="114935" simplePos="0" relativeHeight="251685376" behindDoc="0" locked="0" layoutInCell="1" allowOverlap="1" wp14:anchorId="119D6512" wp14:editId="5E3B289F">
            <wp:simplePos x="0" y="0"/>
            <wp:positionH relativeFrom="margin">
              <wp:posOffset>4628515</wp:posOffset>
            </wp:positionH>
            <wp:positionV relativeFrom="margin">
              <wp:posOffset>-191135</wp:posOffset>
            </wp:positionV>
            <wp:extent cx="1433195" cy="939165"/>
            <wp:effectExtent l="0" t="0" r="0" b="0"/>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3195" cy="939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9A57EE">
        <w:rPr>
          <w:b/>
          <w:bCs/>
          <w:noProof/>
          <w:color w:val="000000"/>
        </w:rPr>
        <w:drawing>
          <wp:anchor distT="0" distB="0" distL="114935" distR="114935" simplePos="0" relativeHeight="251654656" behindDoc="0" locked="0" layoutInCell="1" allowOverlap="1" wp14:anchorId="79B4EC59" wp14:editId="2CDC11A3">
            <wp:simplePos x="0" y="0"/>
            <wp:positionH relativeFrom="margin">
              <wp:posOffset>191135</wp:posOffset>
            </wp:positionH>
            <wp:positionV relativeFrom="margin">
              <wp:posOffset>-168910</wp:posOffset>
            </wp:positionV>
            <wp:extent cx="1244600" cy="821690"/>
            <wp:effectExtent l="0" t="0" r="0" b="0"/>
            <wp:wrapSquare wrapText="bothSides"/>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4600" cy="821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406428" w:rsidRPr="009A57EE">
        <w:rPr>
          <w:b/>
          <w:bCs/>
          <w:noProof/>
          <w:color w:val="000000"/>
        </w:rPr>
        <w:drawing>
          <wp:anchor distT="0" distB="0" distL="114935" distR="114935" simplePos="0" relativeHeight="251688448" behindDoc="0" locked="0" layoutInCell="1" allowOverlap="1" wp14:anchorId="1E9247BC" wp14:editId="6CD6C751">
            <wp:simplePos x="0" y="0"/>
            <wp:positionH relativeFrom="margin">
              <wp:posOffset>2689860</wp:posOffset>
            </wp:positionH>
            <wp:positionV relativeFrom="margin">
              <wp:posOffset>-115570</wp:posOffset>
            </wp:positionV>
            <wp:extent cx="789305" cy="882650"/>
            <wp:effectExtent l="0" t="0" r="0" b="0"/>
            <wp:wrapSquare wrapText="bothSides"/>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9305" cy="8826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406428" w:rsidRPr="009A57EE" w:rsidRDefault="00406428" w:rsidP="00406428">
      <w:pPr>
        <w:widowControl w:val="0"/>
        <w:autoSpaceDE w:val="0"/>
        <w:autoSpaceDN w:val="0"/>
        <w:adjustRightInd w:val="0"/>
        <w:rPr>
          <w:b/>
          <w:bCs/>
          <w:color w:val="000000"/>
        </w:rPr>
      </w:pPr>
    </w:p>
    <w:p w:rsidR="00F302ED" w:rsidRDefault="00F302ED" w:rsidP="00FC7AB9">
      <w:pPr>
        <w:widowControl w:val="0"/>
        <w:autoSpaceDE w:val="0"/>
        <w:autoSpaceDN w:val="0"/>
        <w:adjustRightInd w:val="0"/>
        <w:jc w:val="right"/>
        <w:rPr>
          <w:b/>
          <w:color w:val="000000"/>
          <w:sz w:val="24"/>
          <w:szCs w:val="24"/>
        </w:rPr>
      </w:pPr>
    </w:p>
    <w:p w:rsidR="00F302ED" w:rsidRDefault="00F302ED" w:rsidP="00FC7AB9">
      <w:pPr>
        <w:widowControl w:val="0"/>
        <w:autoSpaceDE w:val="0"/>
        <w:autoSpaceDN w:val="0"/>
        <w:adjustRightInd w:val="0"/>
        <w:jc w:val="right"/>
        <w:rPr>
          <w:b/>
          <w:color w:val="000000"/>
          <w:sz w:val="24"/>
          <w:szCs w:val="24"/>
        </w:rPr>
      </w:pPr>
    </w:p>
    <w:p w:rsidR="00A03273" w:rsidRDefault="00A03273" w:rsidP="00A03273">
      <w:pPr>
        <w:widowControl w:val="0"/>
        <w:autoSpaceDE w:val="0"/>
        <w:autoSpaceDN w:val="0"/>
        <w:adjustRightInd w:val="0"/>
        <w:rPr>
          <w:b/>
          <w:color w:val="000000"/>
          <w:sz w:val="24"/>
          <w:szCs w:val="24"/>
        </w:rPr>
      </w:pPr>
    </w:p>
    <w:p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rsidR="004D6FB1" w:rsidRPr="004D6FB1" w:rsidRDefault="004D6FB1" w:rsidP="004D6FB1">
      <w:pPr>
        <w:autoSpaceDE w:val="0"/>
        <w:autoSpaceDN w:val="0"/>
        <w:adjustRightInd w:val="0"/>
        <w:spacing w:line="20" w:lineRule="atLeast"/>
        <w:jc w:val="center"/>
        <w:rPr>
          <w:b/>
          <w:color w:val="000000"/>
        </w:rPr>
      </w:pPr>
      <w:r w:rsidRPr="004D6FB1">
        <w:rPr>
          <w:color w:val="000000"/>
        </w:rPr>
        <w:t xml:space="preserve">U M O W A nr </w:t>
      </w:r>
      <w:r w:rsidR="008312B1">
        <w:rPr>
          <w:color w:val="000000"/>
        </w:rPr>
        <w:t>ZP.271.5.2017</w:t>
      </w:r>
      <w:r w:rsidRPr="004D6FB1">
        <w:rPr>
          <w:color w:val="000000"/>
        </w:rPr>
        <w:t xml:space="preserve"> – </w:t>
      </w:r>
      <w:r w:rsidRPr="004D6FB1">
        <w:rPr>
          <w:b/>
          <w:color w:val="000000"/>
        </w:rPr>
        <w:t>projekt</w:t>
      </w:r>
    </w:p>
    <w:p w:rsidR="004D6FB1" w:rsidRPr="004D6FB1" w:rsidRDefault="004D6FB1" w:rsidP="004D6FB1">
      <w:pPr>
        <w:autoSpaceDE w:val="0"/>
        <w:autoSpaceDN w:val="0"/>
        <w:adjustRightInd w:val="0"/>
        <w:spacing w:line="20" w:lineRule="atLeast"/>
        <w:rPr>
          <w:color w:val="000000"/>
        </w:rPr>
      </w:pPr>
    </w:p>
    <w:p w:rsidR="004D6FB1" w:rsidRPr="004D6FB1" w:rsidRDefault="004D6FB1" w:rsidP="004D6FB1">
      <w:pPr>
        <w:autoSpaceDE w:val="0"/>
        <w:autoSpaceDN w:val="0"/>
        <w:adjustRightInd w:val="0"/>
        <w:spacing w:line="20" w:lineRule="atLeast"/>
        <w:jc w:val="both"/>
        <w:rPr>
          <w:color w:val="000000"/>
        </w:rPr>
      </w:pPr>
      <w:r w:rsidRPr="004D6FB1">
        <w:rPr>
          <w:color w:val="000000"/>
        </w:rPr>
        <w:t>zawarta dnia ................ w. Fałkowie</w:t>
      </w:r>
    </w:p>
    <w:p w:rsidR="004D6FB1" w:rsidRPr="004D6FB1" w:rsidRDefault="004D6FB1" w:rsidP="004D6FB1">
      <w:pPr>
        <w:autoSpaceDE w:val="0"/>
        <w:autoSpaceDN w:val="0"/>
        <w:adjustRightInd w:val="0"/>
        <w:spacing w:line="20" w:lineRule="atLeast"/>
        <w:jc w:val="both"/>
        <w:rPr>
          <w:b/>
          <w:bCs/>
          <w:color w:val="000000"/>
        </w:rPr>
      </w:pPr>
      <w:r w:rsidRPr="004D6FB1">
        <w:rPr>
          <w:b/>
          <w:bCs/>
          <w:color w:val="000000"/>
        </w:rPr>
        <w:t>pomiędzy:</w:t>
      </w:r>
    </w:p>
    <w:p w:rsidR="004D6FB1" w:rsidRPr="004D6FB1" w:rsidRDefault="004D6FB1" w:rsidP="004D6FB1">
      <w:pPr>
        <w:rPr>
          <w:bCs/>
        </w:rPr>
      </w:pPr>
      <w:r w:rsidRPr="004D6FB1">
        <w:rPr>
          <w:bCs/>
        </w:rPr>
        <w:t>Gminą Fałków, ul. Zamkowa 1A, 26-260 Fałków, NIP : 658-187-20-63</w:t>
      </w:r>
    </w:p>
    <w:p w:rsidR="004D6FB1" w:rsidRPr="004D6FB1" w:rsidRDefault="004D6FB1" w:rsidP="004D6FB1">
      <w:pPr>
        <w:keepNext/>
        <w:spacing w:line="20" w:lineRule="atLeast"/>
        <w:jc w:val="both"/>
        <w:outlineLvl w:val="0"/>
        <w:rPr>
          <w:bCs/>
        </w:rPr>
      </w:pPr>
      <w:r w:rsidRPr="004D6FB1">
        <w:rPr>
          <w:bCs/>
        </w:rPr>
        <w:t>w imieniu, której działa</w:t>
      </w:r>
    </w:p>
    <w:p w:rsidR="004D6FB1" w:rsidRPr="004D6FB1" w:rsidRDefault="004D6FB1" w:rsidP="004D6FB1">
      <w:pPr>
        <w:keepNext/>
        <w:spacing w:line="20" w:lineRule="atLeast"/>
        <w:jc w:val="both"/>
        <w:outlineLvl w:val="0"/>
        <w:rPr>
          <w:bCs/>
        </w:rPr>
      </w:pPr>
      <w:r w:rsidRPr="004D6FB1">
        <w:rPr>
          <w:bCs/>
        </w:rPr>
        <w:t>Pan …………………….-Wójt/Zastępca Wójta Gminy</w:t>
      </w:r>
    </w:p>
    <w:p w:rsidR="004D6FB1" w:rsidRPr="004D6FB1" w:rsidRDefault="004D6FB1" w:rsidP="004D6FB1">
      <w:pPr>
        <w:spacing w:line="20" w:lineRule="atLeast"/>
        <w:jc w:val="both"/>
        <w:rPr>
          <w:bCs/>
        </w:rPr>
      </w:pPr>
      <w:r w:rsidRPr="004D6FB1">
        <w:rPr>
          <w:bCs/>
        </w:rPr>
        <w:t>przy kontrasygnacie Skarbnika Gminy – Pani Bogumiły Wyciszkiewicz</w:t>
      </w:r>
    </w:p>
    <w:p w:rsidR="004D6FB1" w:rsidRPr="004D6FB1" w:rsidRDefault="004D6FB1" w:rsidP="004D6FB1">
      <w:pPr>
        <w:autoSpaceDE w:val="0"/>
        <w:autoSpaceDN w:val="0"/>
        <w:adjustRightInd w:val="0"/>
        <w:spacing w:line="20" w:lineRule="atLeast"/>
        <w:jc w:val="both"/>
        <w:rPr>
          <w:b/>
          <w:bCs/>
        </w:rPr>
      </w:pPr>
      <w:r w:rsidRPr="004D6FB1">
        <w:t xml:space="preserve">zwaną w dalszej treści umowy </w:t>
      </w:r>
      <w:r w:rsidRPr="004D6FB1">
        <w:rPr>
          <w:b/>
          <w:bCs/>
        </w:rPr>
        <w:t>„Zamawiającym”</w:t>
      </w:r>
    </w:p>
    <w:p w:rsidR="004D6FB1" w:rsidRPr="004D6FB1" w:rsidRDefault="004D6FB1" w:rsidP="004D6FB1">
      <w:pPr>
        <w:autoSpaceDE w:val="0"/>
        <w:autoSpaceDN w:val="0"/>
        <w:adjustRightInd w:val="0"/>
        <w:spacing w:line="20" w:lineRule="atLeast"/>
        <w:jc w:val="both"/>
      </w:pPr>
      <w:r w:rsidRPr="004D6FB1">
        <w:t>a</w:t>
      </w:r>
    </w:p>
    <w:p w:rsidR="004D6FB1" w:rsidRPr="004D6FB1" w:rsidRDefault="004D6FB1" w:rsidP="004D6FB1">
      <w:pPr>
        <w:autoSpaceDE w:val="0"/>
        <w:autoSpaceDN w:val="0"/>
        <w:adjustRightInd w:val="0"/>
        <w:spacing w:line="20" w:lineRule="atLeast"/>
        <w:jc w:val="both"/>
        <w:rPr>
          <w:bCs/>
        </w:rPr>
      </w:pPr>
      <w:r w:rsidRPr="004D6FB1">
        <w:rPr>
          <w:bCs/>
        </w:rPr>
        <w:t xml:space="preserve">…………………………………………………… </w:t>
      </w:r>
    </w:p>
    <w:p w:rsidR="004D6FB1" w:rsidRPr="004D6FB1" w:rsidRDefault="004D6FB1" w:rsidP="004D6FB1">
      <w:pPr>
        <w:spacing w:line="20" w:lineRule="atLeast"/>
        <w:jc w:val="both"/>
      </w:pPr>
      <w:r w:rsidRPr="004D6FB1">
        <w:t>reprezentowanym przez:</w:t>
      </w:r>
    </w:p>
    <w:p w:rsidR="004D6FB1" w:rsidRPr="004D6FB1" w:rsidRDefault="004D6FB1" w:rsidP="004D6FB1">
      <w:pPr>
        <w:spacing w:line="20" w:lineRule="atLeast"/>
        <w:jc w:val="both"/>
      </w:pPr>
      <w:r w:rsidRPr="004D6FB1">
        <w:t>…………………………</w:t>
      </w:r>
    </w:p>
    <w:p w:rsidR="004D6FB1" w:rsidRPr="004D6FB1" w:rsidRDefault="004D6FB1" w:rsidP="004D6FB1">
      <w:pPr>
        <w:autoSpaceDE w:val="0"/>
        <w:autoSpaceDN w:val="0"/>
        <w:adjustRightInd w:val="0"/>
        <w:spacing w:line="20" w:lineRule="atLeast"/>
        <w:jc w:val="both"/>
      </w:pPr>
    </w:p>
    <w:p w:rsidR="004D6FB1" w:rsidRPr="00A03273" w:rsidRDefault="004D6FB1" w:rsidP="004D6FB1">
      <w:pPr>
        <w:autoSpaceDE w:val="0"/>
        <w:autoSpaceDN w:val="0"/>
        <w:adjustRightInd w:val="0"/>
        <w:spacing w:line="20" w:lineRule="atLeast"/>
        <w:jc w:val="both"/>
      </w:pPr>
      <w:r w:rsidRPr="00A03273">
        <w:t>Zwanym w treści „</w:t>
      </w:r>
      <w:r w:rsidRPr="00A03273">
        <w:rPr>
          <w:b/>
        </w:rPr>
        <w:t>Wykonawcą”.</w:t>
      </w:r>
      <w:r w:rsidRPr="00A03273">
        <w:t xml:space="preserve"> </w:t>
      </w:r>
    </w:p>
    <w:p w:rsidR="004D6FB1" w:rsidRPr="00A03273" w:rsidRDefault="004D6FB1" w:rsidP="004D6FB1">
      <w:pPr>
        <w:autoSpaceDE w:val="0"/>
        <w:autoSpaceDN w:val="0"/>
        <w:adjustRightInd w:val="0"/>
        <w:spacing w:after="100" w:afterAutospacing="1"/>
        <w:jc w:val="both"/>
      </w:pPr>
      <w:r w:rsidRPr="00A03273">
        <w:rPr>
          <w:bCs/>
          <w:color w:val="000000"/>
        </w:rPr>
        <w:t xml:space="preserve">na podstawie dokonanego przez zamawiającego wyboru oferty wykonawcy w przetargu nieograniczonym ogłoszonym </w:t>
      </w:r>
      <w:r w:rsidRPr="00A03273">
        <w:rPr>
          <w:color w:val="000000"/>
        </w:rPr>
        <w:t>zgodnie z</w:t>
      </w:r>
      <w:r w:rsidRPr="00A03273">
        <w:t xml:space="preserve"> ustawą z dnia 29 stycznia 2004 roku Prawo zamówień publicznych (tekst jednolity Dz. U. z  2015 poz. 2164 r. z </w:t>
      </w:r>
      <w:proofErr w:type="spellStart"/>
      <w:r w:rsidRPr="00A03273">
        <w:t>późn</w:t>
      </w:r>
      <w:proofErr w:type="spellEnd"/>
      <w:r w:rsidRPr="00A03273">
        <w:t>. zm.</w:t>
      </w:r>
      <w:r w:rsidRPr="00A03273">
        <w:rPr>
          <w:bCs/>
        </w:rPr>
        <w:t>)</w:t>
      </w:r>
      <w:r w:rsidRPr="00A03273">
        <w:t xml:space="preserve"> strony zawierają umowę następującej treści:</w:t>
      </w: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A03273">
        <w:rPr>
          <w:rFonts w:eastAsia="SimSun"/>
          <w:b/>
          <w:bCs/>
          <w:color w:val="000000"/>
          <w:kern w:val="3"/>
          <w:position w:val="-14"/>
          <w:lang w:eastAsia="zh-CN" w:bidi="hi-IN"/>
        </w:rPr>
        <w:t>§ 1</w:t>
      </w:r>
      <w:r w:rsidRPr="00A03273">
        <w:rPr>
          <w:rFonts w:eastAsia="SimSun"/>
          <w:b/>
          <w:bCs/>
          <w:color w:val="000000"/>
          <w:kern w:val="3"/>
          <w:position w:val="-14"/>
          <w:lang w:eastAsia="zh-CN" w:bidi="hi-IN"/>
        </w:rPr>
        <w:br/>
        <w:t>Przedmiot umowy</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 xml:space="preserve">1. Przedmiotem niniejszej umowy jest </w:t>
      </w:r>
      <w:r w:rsidRPr="00A03273">
        <w:rPr>
          <w:rFonts w:eastAsia="SimSun"/>
          <w:b/>
          <w:bCs/>
          <w:iCs/>
          <w:kern w:val="3"/>
          <w:position w:val="-14"/>
          <w:lang w:eastAsia="zh-CN" w:bidi="hi-IN"/>
        </w:rPr>
        <w:t xml:space="preserve">Budowa systemu kanalizacji sanitarnej w miejscowości </w:t>
      </w:r>
      <w:r w:rsidR="00A03273" w:rsidRPr="00A03273">
        <w:rPr>
          <w:rFonts w:eastAsia="SimSun"/>
          <w:b/>
          <w:bCs/>
          <w:iCs/>
          <w:kern w:val="3"/>
          <w:position w:val="-14"/>
          <w:lang w:eastAsia="zh-CN" w:bidi="hi-IN"/>
        </w:rPr>
        <w:t>Wąsosz</w:t>
      </w:r>
      <w:r w:rsidRPr="00A03273">
        <w:rPr>
          <w:rFonts w:eastAsia="SimSun"/>
          <w:b/>
          <w:bCs/>
          <w:iCs/>
          <w:kern w:val="3"/>
          <w:position w:val="-14"/>
          <w:lang w:eastAsia="zh-CN" w:bidi="hi-IN"/>
        </w:rPr>
        <w:t xml:space="preserve"> w gminie Fałków</w:t>
      </w:r>
    </w:p>
    <w:p w:rsidR="004D6FB1" w:rsidRPr="00A03273" w:rsidRDefault="004D6FB1" w:rsidP="004D6FB1">
      <w:pPr>
        <w:widowControl w:val="0"/>
        <w:suppressAutoHyphens/>
        <w:autoSpaceDN w:val="0"/>
        <w:jc w:val="both"/>
        <w:textAlignment w:val="baseline"/>
        <w:rPr>
          <w:rFonts w:eastAsia="Calibri"/>
          <w:kern w:val="3"/>
          <w:lang w:eastAsia="en-US" w:bidi="hi-IN"/>
        </w:rPr>
      </w:pPr>
      <w:r w:rsidRPr="00A03273">
        <w:rPr>
          <w:rFonts w:eastAsia="Calibri"/>
          <w:kern w:val="3"/>
          <w:position w:val="-14"/>
          <w:lang w:eastAsia="en-US" w:bidi="hi-IN"/>
        </w:rPr>
        <w:t>2. Przedmiot zamówienia obejmuje:</w:t>
      </w:r>
      <w:r w:rsidRPr="00A03273">
        <w:rPr>
          <w:rFonts w:eastAsia="Calibri"/>
          <w:kern w:val="3"/>
          <w:lang w:eastAsia="en-US" w:bidi="hi-IN"/>
        </w:rPr>
        <w:t xml:space="preserve"> </w:t>
      </w:r>
      <w:r w:rsidRPr="00A03273">
        <w:rPr>
          <w:rFonts w:eastAsia="Calibri"/>
          <w:kern w:val="3"/>
          <w:position w:val="-12"/>
          <w:lang w:eastAsia="en-US" w:bidi="hi-IN"/>
        </w:rPr>
        <w:t xml:space="preserve">Budowę sieci kanalizacji sanitarnej grawitacyjnej i ciśnieniowej w </w:t>
      </w:r>
      <w:r w:rsidR="00A03273" w:rsidRPr="00A03273">
        <w:rPr>
          <w:rFonts w:eastAsia="Calibri"/>
          <w:kern w:val="3"/>
          <w:position w:val="-12"/>
          <w:lang w:eastAsia="en-US" w:bidi="hi-IN"/>
        </w:rPr>
        <w:t>miejscowości Wąsosz</w:t>
      </w:r>
      <w:r w:rsidRPr="00A03273">
        <w:rPr>
          <w:rFonts w:eastAsia="Calibri"/>
          <w:kern w:val="3"/>
          <w:position w:val="-12"/>
          <w:lang w:eastAsia="en-US" w:bidi="hi-IN"/>
        </w:rPr>
        <w:t xml:space="preserve"> w gminie Fałków, wraz z pompowniami ścieków i zjazdami do tych pompowni;</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 xml:space="preserve">3. Szczegółowy opis przedmiotu zamówienia określa załączona do niniejszej umowy  dokumentacja projektowa oraz </w:t>
      </w:r>
      <w:proofErr w:type="spellStart"/>
      <w:r w:rsidRPr="00A03273">
        <w:rPr>
          <w:rFonts w:eastAsia="SimSun"/>
          <w:kern w:val="3"/>
          <w:position w:val="-14"/>
          <w:lang w:eastAsia="zh-CN" w:bidi="hi-IN"/>
        </w:rPr>
        <w:t>SWiORB</w:t>
      </w:r>
      <w:proofErr w:type="spellEnd"/>
      <w:r w:rsidRPr="00A03273">
        <w:rPr>
          <w:rFonts w:eastAsia="SimSun"/>
          <w:kern w:val="3"/>
          <w:position w:val="-14"/>
          <w:lang w:eastAsia="zh-CN" w:bidi="hi-IN"/>
        </w:rPr>
        <w:t>.</w:t>
      </w:r>
      <w:r w:rsidRPr="00A03273">
        <w:rPr>
          <w:rFonts w:eastAsia="SimSun"/>
          <w:color w:val="000000"/>
          <w:kern w:val="3"/>
          <w:position w:val="-14"/>
          <w:lang w:eastAsia="zh-CN" w:bidi="hi-IN"/>
        </w:rPr>
        <w:t xml:space="preserve"> Roboty muszą być wykonane zgodnie z obowiązującymi przepisami, normami oraz na ustalonych niniejszą umową warunkach.</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4. Zamawiający oświadcza, że posiada prawo do dysponowania nieruchomością na cele budowlane.</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color w:val="000000"/>
          <w:kern w:val="3"/>
          <w:position w:val="-14"/>
          <w:lang w:eastAsia="zh-CN" w:bidi="hi-IN"/>
        </w:rPr>
        <w:t xml:space="preserve">5. </w:t>
      </w:r>
      <w:r w:rsidRPr="00A03273">
        <w:rPr>
          <w:rFonts w:eastAsia="SimSun"/>
          <w:kern w:val="3"/>
          <w:position w:val="-14"/>
          <w:lang w:eastAsia="zh-CN" w:bidi="hi-IN"/>
        </w:rPr>
        <w:t>Zamawiający dopuszcza zastosowanie innych materiałów i urządzeń niż podane w dokumentacji projektowej, pod warunkiem zapewnienia parametrów nie gorszych niż określone w dokumentacji i uprzedniego wyrażenia przez Zamawiającego pisemnej zgody na taką zmianę. W takiej sytuacji Zamawiający wymaga złożenia stosownych dokumentów uwiarygodniających te materiały i urządzenia. W przypadku, gdy zastosowanie tych materiałów lub urządzeń wymagać będzie zmiany dokumentacji projektowej, koszty przeprojektowania poniesie Wykonawca.</w:t>
      </w:r>
    </w:p>
    <w:p w:rsidR="004D6FB1" w:rsidRPr="00A03273" w:rsidRDefault="004D6FB1" w:rsidP="004D6FB1">
      <w:pPr>
        <w:widowControl w:val="0"/>
        <w:suppressAutoHyphens/>
        <w:autoSpaceDN w:val="0"/>
        <w:jc w:val="both"/>
        <w:textAlignment w:val="baseline"/>
        <w:rPr>
          <w:rFonts w:eastAsia="SimSun"/>
          <w:kern w:val="3"/>
          <w:position w:val="-14"/>
          <w:lang w:eastAsia="zh-CN" w:bidi="hi-IN"/>
        </w:rPr>
      </w:pPr>
      <w:r w:rsidRPr="00A03273">
        <w:rPr>
          <w:rFonts w:eastAsia="SimSun"/>
          <w:color w:val="000000"/>
          <w:kern w:val="3"/>
          <w:position w:val="-14"/>
          <w:lang w:eastAsia="zh-CN" w:bidi="hi-IN"/>
        </w:rPr>
        <w:t>6.</w:t>
      </w:r>
      <w:r w:rsidRPr="00A03273">
        <w:rPr>
          <w:rFonts w:eastAsia="SimSun"/>
          <w:kern w:val="3"/>
          <w:position w:val="-14"/>
          <w:lang w:eastAsia="zh-CN" w:bidi="hi-IN"/>
        </w:rPr>
        <w:t xml:space="preserve"> Wykonawca oświadcza, że zapoznał się z przedmiotem zamówienia, dokumentacją techniczną, przedmiarami robót, specyfikacją techniczną wykonania i odbioru robót budowlanych oraz SIWZ i nie zgłasza żadnych zastrzeżeń dotyczących zakresu prac oraz warunków lokalizacyjnych prowadzenia robót.</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lang w:eastAsia="zh-CN" w:bidi="hi-IN"/>
        </w:rPr>
        <w:t xml:space="preserve">7. Zadanie jest współfinansowane ze środków Unii Europejskiej z Europejskiego Funduszu Rolnego na rzecz Rozwoju Obszarów Wiejskich (EFRROW) w ramach Programu Rozwoju Obszarów Wiejskich na lata  2014-2020 na operacje typu „Gospodarka </w:t>
      </w:r>
      <w:proofErr w:type="spellStart"/>
      <w:r w:rsidRPr="00A03273">
        <w:rPr>
          <w:rFonts w:eastAsia="SimSun"/>
          <w:kern w:val="3"/>
          <w:lang w:eastAsia="zh-CN" w:bidi="hi-IN"/>
        </w:rPr>
        <w:t>wodno</w:t>
      </w:r>
      <w:proofErr w:type="spellEnd"/>
      <w:r w:rsidRPr="00A03273">
        <w:rPr>
          <w:rFonts w:eastAsia="SimSun"/>
          <w:kern w:val="3"/>
          <w:lang w:eastAsia="zh-CN" w:bidi="hi-IN"/>
        </w:rPr>
        <w:t xml:space="preserve"> - ściekowa", Poddziałanie: "Wsparcie inwestycji związanych z tworzeniem, ulepszaniem lub rozbudową wszystkich rodzajów małej infrastruktury, w tym inwestycji w energię odnawialną i w oszczędzanie energii"</w:t>
      </w: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A03273">
        <w:rPr>
          <w:rFonts w:eastAsia="SimSun"/>
          <w:b/>
          <w:bCs/>
          <w:color w:val="000000"/>
          <w:kern w:val="3"/>
          <w:position w:val="-14"/>
          <w:lang w:eastAsia="zh-CN" w:bidi="hi-IN"/>
        </w:rPr>
        <w:t>§ 2</w:t>
      </w:r>
      <w:r w:rsidRPr="00A03273">
        <w:rPr>
          <w:rFonts w:eastAsia="SimSun"/>
          <w:b/>
          <w:bCs/>
          <w:color w:val="000000"/>
          <w:kern w:val="3"/>
          <w:position w:val="-14"/>
          <w:lang w:eastAsia="zh-CN" w:bidi="hi-IN"/>
        </w:rPr>
        <w:br/>
        <w:t>Obowiązki stron</w:t>
      </w:r>
    </w:p>
    <w:p w:rsidR="004D6FB1" w:rsidRPr="00A03273" w:rsidRDefault="004D6FB1" w:rsidP="004D6FB1">
      <w:pPr>
        <w:widowControl w:val="0"/>
        <w:suppressAutoHyphens/>
        <w:autoSpaceDN w:val="0"/>
        <w:ind w:left="227" w:hanging="227"/>
        <w:jc w:val="both"/>
        <w:textAlignment w:val="baseline"/>
        <w:rPr>
          <w:rFonts w:eastAsia="SimSun"/>
          <w:b/>
          <w:bCs/>
          <w:color w:val="000000"/>
          <w:kern w:val="3"/>
          <w:lang w:eastAsia="zh-CN" w:bidi="hi-IN"/>
        </w:rPr>
      </w:pPr>
      <w:r w:rsidRPr="00A03273">
        <w:rPr>
          <w:rFonts w:eastAsia="SimSun"/>
          <w:b/>
          <w:bCs/>
          <w:color w:val="000000"/>
          <w:kern w:val="3"/>
          <w:position w:val="-14"/>
          <w:lang w:eastAsia="zh-CN" w:bidi="hi-IN"/>
        </w:rPr>
        <w:t>1. Obowiązki Zamawiającego.</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1.1 Dostarczenie Wykonawcy, w jednym egzemplarzu w formie papierowej dokumentacji projektowej i specyfikacji technicznych wykonania i odbioru robót budowlanych, obejmujących przedmiot niniejszej umowy i dziennik budowy w terminie  do 14 dni od daty podpisania Umowy.</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1.2 Złożenie zawiadomienia o zamierzonym terminie rozpoczęcia robót budowlanych do Powiatowego Inspektora Nadzoru Budowlanego.</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1.3 </w:t>
      </w:r>
      <w:r w:rsidRPr="00A03273">
        <w:rPr>
          <w:rFonts w:eastAsia="SimSun"/>
          <w:color w:val="000000"/>
          <w:kern w:val="3"/>
          <w:position w:val="-14"/>
          <w:lang w:eastAsia="zh-CN" w:bidi="hi-IN"/>
        </w:rPr>
        <w:tab/>
        <w:t>Przekazanie placu budowy w terminie  do14 dni od daty podpisania Umowy.</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1.4 </w:t>
      </w:r>
      <w:r w:rsidRPr="00A03273">
        <w:rPr>
          <w:rFonts w:eastAsia="SimSun"/>
          <w:color w:val="000000"/>
          <w:kern w:val="3"/>
          <w:position w:val="-14"/>
          <w:lang w:eastAsia="zh-CN" w:bidi="hi-IN"/>
        </w:rPr>
        <w:tab/>
        <w:t>Dokonywanie odbiorów wykonanych prac na zasadach określonych w § 5 niniejszej umowy.</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1.5 </w:t>
      </w:r>
      <w:r w:rsidRPr="00A03273">
        <w:rPr>
          <w:rFonts w:eastAsia="SimSun"/>
          <w:color w:val="000000"/>
          <w:kern w:val="3"/>
          <w:position w:val="-14"/>
          <w:lang w:eastAsia="zh-CN" w:bidi="hi-IN"/>
        </w:rPr>
        <w:tab/>
        <w:t>Zapewnienie bieżącego nadzoru inwestorskiego i w razie konieczności autorskiego.</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1.6 </w:t>
      </w:r>
      <w:r w:rsidRPr="00A03273">
        <w:rPr>
          <w:rFonts w:eastAsia="SimSun"/>
          <w:color w:val="000000"/>
          <w:kern w:val="3"/>
          <w:position w:val="-14"/>
          <w:lang w:eastAsia="zh-CN" w:bidi="hi-IN"/>
        </w:rPr>
        <w:tab/>
        <w:t>Dokonywanie i potwierdzanie zapisów w Dzienniku Budowy prowadzonym przez Wykonawcę.</w:t>
      </w:r>
    </w:p>
    <w:p w:rsidR="004D6FB1" w:rsidRPr="00A03273" w:rsidRDefault="004D6FB1" w:rsidP="004D6FB1">
      <w:pPr>
        <w:widowControl w:val="0"/>
        <w:tabs>
          <w:tab w:val="left" w:pos="142"/>
          <w:tab w:val="left" w:pos="567"/>
          <w:tab w:val="left" w:pos="709"/>
          <w:tab w:val="left" w:pos="1080"/>
        </w:tabs>
        <w:suppressAutoHyphens/>
        <w:autoSpaceDN w:val="0"/>
        <w:ind w:left="284"/>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1.7 </w:t>
      </w:r>
      <w:r w:rsidRPr="00A03273">
        <w:rPr>
          <w:rFonts w:eastAsia="SimSun"/>
          <w:color w:val="000000"/>
          <w:kern w:val="3"/>
          <w:position w:val="-14"/>
          <w:lang w:eastAsia="zh-CN" w:bidi="hi-IN"/>
        </w:rPr>
        <w:tab/>
        <w:t>Udział w radach budowy.</w:t>
      </w:r>
    </w:p>
    <w:p w:rsidR="004D6FB1" w:rsidRPr="00A03273" w:rsidRDefault="004D6FB1" w:rsidP="004D6FB1">
      <w:pPr>
        <w:widowControl w:val="0"/>
        <w:suppressAutoHyphens/>
        <w:autoSpaceDN w:val="0"/>
        <w:ind w:left="227" w:hanging="227"/>
        <w:jc w:val="both"/>
        <w:textAlignment w:val="baseline"/>
        <w:rPr>
          <w:rFonts w:eastAsia="SimSun"/>
          <w:color w:val="000000"/>
          <w:kern w:val="3"/>
          <w:lang w:eastAsia="zh-CN" w:bidi="hi-IN"/>
        </w:rPr>
      </w:pPr>
    </w:p>
    <w:p w:rsidR="004D6FB1" w:rsidRPr="00A03273" w:rsidRDefault="004D6FB1" w:rsidP="004D6FB1">
      <w:pPr>
        <w:widowControl w:val="0"/>
        <w:suppressAutoHyphens/>
        <w:autoSpaceDN w:val="0"/>
        <w:ind w:left="227" w:hanging="227"/>
        <w:jc w:val="both"/>
        <w:textAlignment w:val="baseline"/>
        <w:rPr>
          <w:rFonts w:eastAsia="SimSun"/>
          <w:b/>
          <w:bCs/>
          <w:color w:val="000000"/>
          <w:kern w:val="3"/>
          <w:lang w:eastAsia="zh-CN" w:bidi="hi-IN"/>
        </w:rPr>
      </w:pPr>
      <w:r w:rsidRPr="00A03273">
        <w:rPr>
          <w:rFonts w:eastAsia="SimSun"/>
          <w:b/>
          <w:bCs/>
          <w:color w:val="000000"/>
          <w:kern w:val="3"/>
          <w:position w:val="-14"/>
          <w:lang w:eastAsia="zh-CN" w:bidi="hi-IN"/>
        </w:rPr>
        <w:t>2. Obowiązki Wykonawcy.</w:t>
      </w:r>
    </w:p>
    <w:p w:rsidR="004D6FB1" w:rsidRPr="00A03273" w:rsidRDefault="004D6FB1" w:rsidP="004D6FB1">
      <w:pPr>
        <w:tabs>
          <w:tab w:val="left" w:pos="426"/>
          <w:tab w:val="left" w:pos="709"/>
        </w:tabs>
        <w:ind w:left="709" w:hanging="425"/>
      </w:pPr>
      <w:r w:rsidRPr="00A03273">
        <w:t xml:space="preserve">Do obowiązków Wykonawcy należy: </w:t>
      </w:r>
    </w:p>
    <w:p w:rsidR="004D6FB1" w:rsidRPr="00A03273" w:rsidRDefault="004D6FB1" w:rsidP="004D6FB1">
      <w:pPr>
        <w:tabs>
          <w:tab w:val="left" w:pos="426"/>
          <w:tab w:val="left" w:pos="709"/>
        </w:tabs>
        <w:ind w:left="709" w:hanging="425"/>
        <w:jc w:val="both"/>
      </w:pPr>
      <w:r w:rsidRPr="00A03273">
        <w:t>2.1 prawidłowe wykonanie wszystkich robót związanych z realizacją przedmiotu umowy, zgodnie z warunkami umowy, pozwoleniami na budowę, dokumentacją projektową, specyfikacjami technicznymi wykonania i odbioru robót budowlanych oraz z aktualnie obowiązującymi normami i przepisami techniczno-budowlanymi, a także zasadami wiedzy technicznej i sztuką budowlaną.</w:t>
      </w:r>
    </w:p>
    <w:p w:rsidR="004D6FB1" w:rsidRPr="00A03273" w:rsidRDefault="004D6FB1" w:rsidP="004D6FB1">
      <w:pPr>
        <w:tabs>
          <w:tab w:val="left" w:pos="426"/>
          <w:tab w:val="left" w:pos="709"/>
        </w:tabs>
        <w:ind w:left="709" w:hanging="425"/>
        <w:jc w:val="both"/>
      </w:pPr>
      <w:r w:rsidRPr="00A03273">
        <w:t>2.2 przejęcie placu budowy od Zamawiającego i rozpoczęcie robót budowlanych w terminie do 14 dni od daty przejęcia placu budowy.</w:t>
      </w:r>
    </w:p>
    <w:p w:rsidR="004D6FB1" w:rsidRPr="00A03273" w:rsidRDefault="004D6FB1" w:rsidP="004D6FB1">
      <w:pPr>
        <w:tabs>
          <w:tab w:val="left" w:pos="426"/>
          <w:tab w:val="left" w:pos="709"/>
        </w:tabs>
        <w:ind w:left="709" w:hanging="425"/>
        <w:jc w:val="both"/>
      </w:pPr>
      <w:r w:rsidRPr="00A03273">
        <w:t>2.3 zorganizowanie na własny koszt placu budowy, w tym:</w:t>
      </w:r>
    </w:p>
    <w:p w:rsidR="004D6FB1" w:rsidRPr="00A03273" w:rsidRDefault="004D6FB1" w:rsidP="004D6FB1">
      <w:pPr>
        <w:numPr>
          <w:ilvl w:val="0"/>
          <w:numId w:val="55"/>
        </w:numPr>
        <w:tabs>
          <w:tab w:val="left" w:pos="426"/>
          <w:tab w:val="left" w:pos="993"/>
        </w:tabs>
        <w:ind w:left="709" w:firstLine="0"/>
        <w:jc w:val="both"/>
      </w:pPr>
      <w:r w:rsidRPr="00A03273">
        <w:t>oznakowanie i zabezpieczenie prowadzonych robót zgodnie z obowiązującymi przepisami prawa, w szczególności przepisami bhp oraz zgodnie z zaleceniami Zamawiającego</w:t>
      </w:r>
    </w:p>
    <w:p w:rsidR="004D6FB1" w:rsidRPr="00A03273" w:rsidRDefault="004D6FB1" w:rsidP="004D6FB1">
      <w:pPr>
        <w:numPr>
          <w:ilvl w:val="0"/>
          <w:numId w:val="55"/>
        </w:numPr>
        <w:tabs>
          <w:tab w:val="left" w:pos="426"/>
          <w:tab w:val="left" w:pos="993"/>
        </w:tabs>
        <w:ind w:left="709" w:firstLine="0"/>
        <w:jc w:val="both"/>
      </w:pPr>
      <w:r w:rsidRPr="00A03273">
        <w:t>uzgodnienie, wyznaczenie i wykonanie dróg komunikacyjnych niezbędnych dla prowadzenia robót, ich oznakowanie, zabezpieczenie i właściwe utrzymanie,</w:t>
      </w:r>
    </w:p>
    <w:p w:rsidR="004D6FB1" w:rsidRPr="00A03273" w:rsidRDefault="004D6FB1" w:rsidP="004D6FB1">
      <w:pPr>
        <w:numPr>
          <w:ilvl w:val="0"/>
          <w:numId w:val="55"/>
        </w:numPr>
        <w:tabs>
          <w:tab w:val="left" w:pos="426"/>
          <w:tab w:val="left" w:pos="993"/>
        </w:tabs>
        <w:ind w:left="709" w:firstLine="0"/>
        <w:jc w:val="both"/>
      </w:pPr>
      <w:r w:rsidRPr="00A03273">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p>
    <w:p w:rsidR="004D6FB1" w:rsidRPr="00A03273" w:rsidRDefault="004D6FB1" w:rsidP="004D6FB1">
      <w:pPr>
        <w:numPr>
          <w:ilvl w:val="0"/>
          <w:numId w:val="55"/>
        </w:numPr>
        <w:tabs>
          <w:tab w:val="left" w:pos="426"/>
          <w:tab w:val="left" w:pos="993"/>
        </w:tabs>
        <w:ind w:left="709" w:firstLine="0"/>
        <w:jc w:val="both"/>
      </w:pPr>
      <w:r w:rsidRPr="00A03273">
        <w:t>wykonanie wszystkich innych czynności niezbędnych do właściwego wykonania prac.</w:t>
      </w:r>
    </w:p>
    <w:p w:rsidR="004D6FB1" w:rsidRPr="00A03273" w:rsidRDefault="004D6FB1" w:rsidP="004D6FB1">
      <w:pPr>
        <w:tabs>
          <w:tab w:val="left" w:pos="426"/>
          <w:tab w:val="left" w:pos="709"/>
        </w:tabs>
        <w:ind w:left="709" w:hanging="425"/>
        <w:jc w:val="both"/>
      </w:pPr>
      <w:r w:rsidRPr="00A03273">
        <w:t>2.4 na dzień podpisania umowy przedłożenie przedstawicielowi Zamawiającego oświadczenia kierownika budowy i kierownika robót, o podjęciu obowiązków,</w:t>
      </w:r>
    </w:p>
    <w:p w:rsidR="004D6FB1" w:rsidRPr="00A03273" w:rsidRDefault="004D6FB1" w:rsidP="004D6FB1">
      <w:pPr>
        <w:tabs>
          <w:tab w:val="left" w:pos="426"/>
          <w:tab w:val="left" w:pos="709"/>
        </w:tabs>
        <w:ind w:left="709" w:hanging="425"/>
        <w:jc w:val="both"/>
      </w:pPr>
      <w:r w:rsidRPr="00A03273">
        <w:t xml:space="preserve">2.5 dokonywanie zgłoszeń do odbioru robót, w tym elementów i robót zanikających, </w:t>
      </w:r>
    </w:p>
    <w:p w:rsidR="004D6FB1" w:rsidRPr="00A03273" w:rsidRDefault="004D6FB1" w:rsidP="004D6FB1">
      <w:pPr>
        <w:tabs>
          <w:tab w:val="left" w:pos="426"/>
          <w:tab w:val="left" w:pos="709"/>
        </w:tabs>
        <w:ind w:left="709" w:hanging="425"/>
        <w:jc w:val="both"/>
      </w:pPr>
      <w:r w:rsidRPr="00A03273">
        <w:t>2.6 wnioskowanie o zajęcie pasa drogowego i ponoszenia kosztów z tego wynikających (nie dotyczy dróg gminnych)</w:t>
      </w:r>
    </w:p>
    <w:p w:rsidR="004D6FB1" w:rsidRPr="00A03273" w:rsidRDefault="004D6FB1" w:rsidP="004D6FB1">
      <w:pPr>
        <w:tabs>
          <w:tab w:val="left" w:pos="426"/>
          <w:tab w:val="left" w:pos="709"/>
        </w:tabs>
        <w:ind w:left="709" w:hanging="425"/>
        <w:jc w:val="both"/>
      </w:pPr>
      <w:r w:rsidRPr="00A03273">
        <w:rPr>
          <w:rFonts w:eastAsia="SimSun"/>
          <w:color w:val="000000"/>
          <w:kern w:val="3"/>
          <w:lang w:eastAsia="en-US"/>
        </w:rPr>
        <w:t>2.7 zapewnienie dozoru mienia Wykonawcy na terenie robót na własny koszt,</w:t>
      </w:r>
    </w:p>
    <w:p w:rsidR="004D6FB1" w:rsidRPr="00A03273" w:rsidRDefault="004D6FB1" w:rsidP="004D6FB1">
      <w:pPr>
        <w:tabs>
          <w:tab w:val="left" w:pos="426"/>
          <w:tab w:val="left" w:pos="709"/>
        </w:tabs>
        <w:ind w:left="709" w:hanging="425"/>
        <w:jc w:val="both"/>
      </w:pPr>
      <w:r w:rsidRPr="00A03273">
        <w:t>2.8 ponoszenie odpowiedzialności za szkody powstałe na terenie budowy od czasu jego przejęcia od Zamawiającego do czasu wykonania i odbioru przedmiotu umowy;</w:t>
      </w:r>
    </w:p>
    <w:p w:rsidR="004D6FB1" w:rsidRPr="00A03273" w:rsidRDefault="004D6FB1" w:rsidP="004D6FB1">
      <w:pPr>
        <w:tabs>
          <w:tab w:val="left" w:pos="426"/>
          <w:tab w:val="left" w:pos="709"/>
        </w:tabs>
        <w:ind w:left="709" w:hanging="425"/>
        <w:jc w:val="both"/>
      </w:pPr>
      <w:r w:rsidRPr="00A03273">
        <w:t>2.9 utrzymywanie terenu budowy w stanie wolnym od przeszkód komunikacyjnych oraz usuwanie na bieżąco zbędnych materiałów, odpadów, niepotrzebnych urządzeń prowizorycznych, itp.;</w:t>
      </w:r>
    </w:p>
    <w:p w:rsidR="004D6FB1" w:rsidRPr="00A03273" w:rsidRDefault="004D6FB1" w:rsidP="004D6FB1">
      <w:pPr>
        <w:tabs>
          <w:tab w:val="left" w:pos="426"/>
          <w:tab w:val="left" w:pos="709"/>
        </w:tabs>
        <w:ind w:left="709" w:hanging="425"/>
        <w:jc w:val="both"/>
      </w:pPr>
      <w:r w:rsidRPr="00A03273">
        <w:t>2.10 prowadzenie robót w sposób nie powodujący szkód, w tym zagrożenia bezpieczeństwa ludzi i mienia oraz zapewniający ochronę uzasadnionych interesów osób trzecich, pod rygorem odpowiedzialności cywilnej za powstałe szkody;</w:t>
      </w:r>
    </w:p>
    <w:p w:rsidR="004D6FB1" w:rsidRPr="00A03273" w:rsidRDefault="004D6FB1" w:rsidP="004D6FB1">
      <w:pPr>
        <w:tabs>
          <w:tab w:val="left" w:pos="426"/>
          <w:tab w:val="left" w:pos="709"/>
        </w:tabs>
        <w:ind w:left="709" w:hanging="425"/>
        <w:jc w:val="both"/>
      </w:pPr>
      <w:r w:rsidRPr="00A03273">
        <w:t>2.11 zapewnienie materiałów niezbędnych do wykonania przedmiotu umowy;</w:t>
      </w:r>
    </w:p>
    <w:p w:rsidR="004D6FB1" w:rsidRPr="00A03273" w:rsidRDefault="004D6FB1" w:rsidP="004D6FB1">
      <w:pPr>
        <w:tabs>
          <w:tab w:val="left" w:pos="426"/>
          <w:tab w:val="left" w:pos="709"/>
        </w:tabs>
        <w:ind w:left="709" w:hanging="425"/>
        <w:jc w:val="both"/>
      </w:pPr>
      <w:r w:rsidRPr="00A03273">
        <w:t>2.12 dopilnowanie aby materiały i urządzenia użyte do wykonania przedmiotu umowy, były nowe i odpowiadały co do jakości wymogom wyrobów dopuszczonych do obrotu i stosowania w budownictwie;</w:t>
      </w:r>
    </w:p>
    <w:p w:rsidR="004D6FB1" w:rsidRPr="00A03273" w:rsidRDefault="004D6FB1" w:rsidP="004D6FB1">
      <w:pPr>
        <w:tabs>
          <w:tab w:val="left" w:pos="426"/>
          <w:tab w:val="left" w:pos="709"/>
        </w:tabs>
        <w:ind w:left="709" w:hanging="425"/>
        <w:jc w:val="both"/>
      </w:pPr>
      <w:r w:rsidRPr="00A03273">
        <w:t>2.13 przekazywanie Zamawiającemu niezbędnych atestów, świadectw (certyfikatów) stwierdzających jakość wbudowanych materiałów, jeśli są dla określonego materiału wydawane;</w:t>
      </w:r>
    </w:p>
    <w:p w:rsidR="004D6FB1" w:rsidRPr="00A03273" w:rsidRDefault="004D6FB1" w:rsidP="004D6FB1">
      <w:pPr>
        <w:tabs>
          <w:tab w:val="left" w:pos="426"/>
          <w:tab w:val="left" w:pos="709"/>
        </w:tabs>
        <w:ind w:left="709" w:hanging="425"/>
        <w:jc w:val="both"/>
      </w:pPr>
      <w:r w:rsidRPr="00A03273">
        <w:t>2.14 zapewnienie wstępu na teren budowy przedstawicielom nadzoru budowlanego i wszystkim osobom przez Zamawiającego upoważnionym, i zapewnienie dostępu do dziennika budowy wszystkim służbom zgodnie z Prawem Budowlanym;</w:t>
      </w:r>
    </w:p>
    <w:p w:rsidR="004D6FB1" w:rsidRPr="00A03273" w:rsidRDefault="004D6FB1" w:rsidP="004D6FB1">
      <w:pPr>
        <w:tabs>
          <w:tab w:val="left" w:pos="426"/>
          <w:tab w:val="left" w:pos="709"/>
        </w:tabs>
        <w:ind w:left="709" w:hanging="425"/>
        <w:jc w:val="both"/>
      </w:pPr>
      <w:r w:rsidRPr="00A03273">
        <w:t>2.15 sporządzenie planu bezpieczeństwa i ochrony zdrowia.</w:t>
      </w:r>
    </w:p>
    <w:p w:rsidR="004D6FB1" w:rsidRPr="00A03273" w:rsidRDefault="004D6FB1" w:rsidP="004D6FB1">
      <w:pPr>
        <w:tabs>
          <w:tab w:val="left" w:pos="426"/>
          <w:tab w:val="left" w:pos="709"/>
        </w:tabs>
        <w:ind w:left="709" w:hanging="425"/>
        <w:jc w:val="both"/>
      </w:pPr>
      <w:r w:rsidRPr="00A03273">
        <w:t>2.16 prowadzenie dokumentacji budowy, dziennika budowy i przygotowanie dokumentacji powykonawczej;</w:t>
      </w:r>
    </w:p>
    <w:p w:rsidR="004D6FB1" w:rsidRPr="00A03273" w:rsidRDefault="004D6FB1" w:rsidP="004D6FB1">
      <w:pPr>
        <w:tabs>
          <w:tab w:val="left" w:pos="426"/>
          <w:tab w:val="left" w:pos="709"/>
        </w:tabs>
        <w:ind w:left="709" w:hanging="425"/>
        <w:jc w:val="both"/>
      </w:pPr>
      <w:r w:rsidRPr="00A03273">
        <w:t>2.17 ponoszenie kosztów ewentualnego ubezpieczenia oraz kosztów poboru wody i energii elektrycznej wraz z zamontowaniem liczników, kosztów oznakowania robót, wydatków dotyczących BHP,</w:t>
      </w:r>
    </w:p>
    <w:p w:rsidR="004D6FB1" w:rsidRPr="00A03273" w:rsidRDefault="004D6FB1" w:rsidP="004D6FB1">
      <w:pPr>
        <w:tabs>
          <w:tab w:val="left" w:pos="426"/>
          <w:tab w:val="left" w:pos="709"/>
        </w:tabs>
        <w:ind w:left="709" w:hanging="425"/>
        <w:jc w:val="both"/>
      </w:pPr>
      <w:r w:rsidRPr="00A03273">
        <w:t>2.18 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rsidR="004D6FB1" w:rsidRPr="00A03273" w:rsidRDefault="004D6FB1" w:rsidP="004D6FB1">
      <w:pPr>
        <w:tabs>
          <w:tab w:val="left" w:pos="426"/>
          <w:tab w:val="left" w:pos="993"/>
        </w:tabs>
        <w:ind w:left="709" w:hanging="425"/>
        <w:jc w:val="both"/>
      </w:pPr>
      <w:r w:rsidRPr="00A03273">
        <w:t>2.19 Jako wytwarzający odpady - zapewnienie przestrzegania przepisów prawa wynikających z następujących ustaw:</w:t>
      </w:r>
    </w:p>
    <w:p w:rsidR="004D6FB1" w:rsidRPr="00A03273" w:rsidRDefault="004D6FB1" w:rsidP="004D6FB1">
      <w:pPr>
        <w:numPr>
          <w:ilvl w:val="0"/>
          <w:numId w:val="56"/>
        </w:numPr>
        <w:tabs>
          <w:tab w:val="left" w:pos="426"/>
          <w:tab w:val="left" w:pos="993"/>
        </w:tabs>
        <w:ind w:left="851" w:hanging="142"/>
        <w:jc w:val="both"/>
      </w:pPr>
      <w:r w:rsidRPr="00A03273">
        <w:t>Ustawy Prawo ochrony środowiska,</w:t>
      </w:r>
    </w:p>
    <w:p w:rsidR="004D6FB1" w:rsidRPr="00A03273" w:rsidRDefault="004D6FB1" w:rsidP="004D6FB1">
      <w:pPr>
        <w:numPr>
          <w:ilvl w:val="0"/>
          <w:numId w:val="56"/>
        </w:numPr>
        <w:tabs>
          <w:tab w:val="left" w:pos="426"/>
          <w:tab w:val="left" w:pos="993"/>
        </w:tabs>
        <w:ind w:left="851" w:hanging="142"/>
        <w:jc w:val="both"/>
      </w:pPr>
      <w:r w:rsidRPr="00A03273">
        <w:t>Ustawy o odpadach,</w:t>
      </w:r>
    </w:p>
    <w:p w:rsidR="004D6FB1" w:rsidRPr="00A03273" w:rsidRDefault="004D6FB1" w:rsidP="004D6FB1">
      <w:pPr>
        <w:numPr>
          <w:ilvl w:val="0"/>
          <w:numId w:val="56"/>
        </w:numPr>
        <w:tabs>
          <w:tab w:val="left" w:pos="426"/>
          <w:tab w:val="left" w:pos="993"/>
        </w:tabs>
        <w:ind w:left="851" w:hanging="142"/>
        <w:jc w:val="both"/>
      </w:pPr>
      <w:r w:rsidRPr="00A03273">
        <w:t>Ustawy o utrzymaniu czystości i porządku w gminach,</w:t>
      </w:r>
    </w:p>
    <w:p w:rsidR="004D6FB1" w:rsidRPr="00A03273" w:rsidRDefault="004D6FB1" w:rsidP="004D6FB1">
      <w:pPr>
        <w:numPr>
          <w:ilvl w:val="0"/>
          <w:numId w:val="56"/>
        </w:numPr>
        <w:tabs>
          <w:tab w:val="left" w:pos="426"/>
          <w:tab w:val="left" w:pos="993"/>
        </w:tabs>
        <w:ind w:left="851" w:hanging="142"/>
        <w:jc w:val="both"/>
      </w:pPr>
      <w:r w:rsidRPr="00A03273">
        <w:t>Regulamin utrzymania czystości i porządku na terenie Gminy Fałków</w:t>
      </w:r>
    </w:p>
    <w:p w:rsidR="004D6FB1" w:rsidRDefault="004D6FB1" w:rsidP="004D6FB1">
      <w:pPr>
        <w:tabs>
          <w:tab w:val="left" w:pos="709"/>
        </w:tabs>
        <w:ind w:left="709" w:hanging="425"/>
        <w:jc w:val="both"/>
      </w:pPr>
      <w:r w:rsidRPr="00A03273">
        <w:t>2.20 prowadzenie geodezyjnej obsługi budowy wraz z naniesieniem zmian powykonawczych do właściwego Zasobu Geodezyjnego na własny koszt – włącznie z uzyskaniem niezbędnych informacji odnośnie osnowy geodezyjnej oraz punktów wysokościowych potrzebnych do wytyczenia i zrealizowania przedmiotu umowy.</w:t>
      </w:r>
    </w:p>
    <w:p w:rsidR="00A03273" w:rsidRDefault="00A03273" w:rsidP="004D6FB1">
      <w:pPr>
        <w:tabs>
          <w:tab w:val="left" w:pos="709"/>
        </w:tabs>
        <w:ind w:left="709" w:hanging="425"/>
        <w:jc w:val="both"/>
      </w:pPr>
    </w:p>
    <w:p w:rsidR="00A03273" w:rsidRPr="004D6FB1" w:rsidRDefault="00A03273" w:rsidP="004D6FB1">
      <w:pPr>
        <w:tabs>
          <w:tab w:val="left" w:pos="709"/>
        </w:tabs>
        <w:ind w:left="709" w:hanging="425"/>
        <w:jc w:val="both"/>
      </w:pPr>
    </w:p>
    <w:p w:rsidR="004D6FB1" w:rsidRPr="004D6FB1" w:rsidRDefault="004D6FB1" w:rsidP="004D6FB1">
      <w:pPr>
        <w:tabs>
          <w:tab w:val="left" w:pos="709"/>
        </w:tabs>
        <w:ind w:left="709" w:hanging="425"/>
        <w:jc w:val="both"/>
      </w:pPr>
    </w:p>
    <w:p w:rsidR="004D6FB1" w:rsidRPr="004D6FB1" w:rsidRDefault="004D6FB1" w:rsidP="004D6FB1">
      <w:pPr>
        <w:tabs>
          <w:tab w:val="left" w:pos="709"/>
        </w:tabs>
        <w:ind w:left="709" w:hanging="425"/>
        <w:jc w:val="both"/>
      </w:pPr>
    </w:p>
    <w:p w:rsidR="004D6FB1" w:rsidRPr="004D6FB1" w:rsidRDefault="004D6FB1" w:rsidP="004D6FB1">
      <w:pPr>
        <w:widowControl w:val="0"/>
        <w:tabs>
          <w:tab w:val="left" w:pos="1050"/>
        </w:tabs>
        <w:suppressAutoHyphens/>
        <w:autoSpaceDN w:val="0"/>
        <w:ind w:left="510" w:hanging="51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lastRenderedPageBreak/>
        <w:t>§ 3</w:t>
      </w:r>
    </w:p>
    <w:p w:rsidR="004D6FB1" w:rsidRPr="004D6FB1" w:rsidRDefault="004D6FB1" w:rsidP="004D6FB1">
      <w:pPr>
        <w:widowControl w:val="0"/>
        <w:tabs>
          <w:tab w:val="left" w:pos="1050"/>
        </w:tabs>
        <w:suppressAutoHyphens/>
        <w:autoSpaceDN w:val="0"/>
        <w:ind w:left="510" w:hanging="510"/>
        <w:jc w:val="center"/>
        <w:textAlignment w:val="baseline"/>
        <w:rPr>
          <w:rFonts w:eastAsia="SimSun"/>
          <w:b/>
          <w:color w:val="000000"/>
          <w:kern w:val="3"/>
          <w:lang w:eastAsia="zh-CN" w:bidi="hi-IN"/>
        </w:rPr>
      </w:pPr>
      <w:r w:rsidRPr="004D6FB1">
        <w:rPr>
          <w:rFonts w:eastAsia="SimSun"/>
          <w:b/>
          <w:color w:val="000000"/>
          <w:kern w:val="3"/>
          <w:position w:val="-14"/>
          <w:lang w:eastAsia="zh-CN" w:bidi="hi-IN"/>
        </w:rPr>
        <w:t>Obowiązki Wykonawcy związane zatrudnianiem osób.</w:t>
      </w:r>
    </w:p>
    <w:p w:rsidR="004D6FB1" w:rsidRPr="004D6FB1" w:rsidRDefault="004D6FB1" w:rsidP="004D6FB1">
      <w:pPr>
        <w:widowControl w:val="0"/>
        <w:tabs>
          <w:tab w:val="left" w:pos="1050"/>
        </w:tabs>
        <w:suppressAutoHyphens/>
        <w:autoSpaceDN w:val="0"/>
        <w:ind w:left="510" w:hanging="510"/>
        <w:jc w:val="both"/>
        <w:textAlignment w:val="baseline"/>
        <w:rPr>
          <w:rFonts w:eastAsia="SimSun"/>
          <w:color w:val="000000"/>
          <w:kern w:val="3"/>
          <w:lang w:eastAsia="zh-CN" w:bidi="hi-IN"/>
        </w:rPr>
      </w:pPr>
    </w:p>
    <w:p w:rsidR="004D6FB1" w:rsidRPr="004D6FB1" w:rsidRDefault="004D6FB1" w:rsidP="004D6FB1">
      <w:pPr>
        <w:widowControl w:val="0"/>
        <w:tabs>
          <w:tab w:val="left" w:pos="1050"/>
        </w:tabs>
        <w:suppressAutoHyphens/>
        <w:autoSpaceDN w:val="0"/>
        <w:ind w:left="510" w:hanging="510"/>
        <w:jc w:val="both"/>
        <w:textAlignment w:val="baseline"/>
        <w:rPr>
          <w:rFonts w:eastAsia="SimSun"/>
          <w:b/>
          <w:color w:val="000000"/>
          <w:kern w:val="3"/>
          <w:lang w:eastAsia="zh-CN" w:bidi="hi-IN"/>
        </w:rPr>
      </w:pPr>
      <w:r w:rsidRPr="004D6FB1">
        <w:rPr>
          <w:rFonts w:eastAsia="SimSun"/>
          <w:b/>
          <w:color w:val="000000"/>
          <w:kern w:val="3"/>
          <w:position w:val="-14"/>
          <w:lang w:eastAsia="zh-CN" w:bidi="hi-IN"/>
        </w:rPr>
        <w:t>1. Osoby uczestniczące w realizacji umowy na roboty budowlane.</w:t>
      </w:r>
    </w:p>
    <w:p w:rsidR="004D6FB1" w:rsidRPr="004D6FB1" w:rsidRDefault="004D6FB1" w:rsidP="004D6FB1">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4D6FB1">
        <w:rPr>
          <w:rFonts w:eastAsia="SimSun"/>
          <w:color w:val="000000"/>
          <w:kern w:val="3"/>
          <w:position w:val="-14"/>
          <w:lang w:eastAsia="zh-CN" w:bidi="hi-IN"/>
        </w:rPr>
        <w:t>1.1 Wykonawca obowiązany jest do wyznaczenia przynajmniej jednego pracownika, który będzie obowiązany do utrzymywania stałego kontaktu (np. telefonicznego)  z Zamawiającym.</w:t>
      </w:r>
    </w:p>
    <w:p w:rsidR="004D6FB1" w:rsidRPr="004D6FB1" w:rsidRDefault="004D6FB1" w:rsidP="004D6FB1">
      <w:pPr>
        <w:widowControl w:val="0"/>
        <w:tabs>
          <w:tab w:val="left" w:pos="1107"/>
        </w:tabs>
        <w:suppressAutoHyphens/>
        <w:autoSpaceDN w:val="0"/>
        <w:ind w:left="709" w:hanging="425"/>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1.2 Wykonawca zobowiązuje się, że Pracownicy wykonujący roboty budowlane będą w okresie realizacji Umowy zatrudnieni na podstawie umowy o pracę w rozumieniu przepisów ustawy z dnia 26 czerwca </w:t>
      </w:r>
    </w:p>
    <w:p w:rsidR="004D6FB1" w:rsidRPr="004D6FB1" w:rsidRDefault="004D6FB1" w:rsidP="004D6FB1">
      <w:pPr>
        <w:widowControl w:val="0"/>
        <w:tabs>
          <w:tab w:val="left" w:pos="1107"/>
        </w:tabs>
        <w:suppressAutoHyphens/>
        <w:autoSpaceDN w:val="0"/>
        <w:ind w:left="709" w:hanging="425"/>
        <w:jc w:val="both"/>
        <w:textAlignment w:val="baseline"/>
        <w:rPr>
          <w:rFonts w:eastAsia="SimSun"/>
          <w:kern w:val="3"/>
          <w:lang w:eastAsia="zh-CN" w:bidi="hi-IN"/>
        </w:rPr>
      </w:pPr>
      <w:r w:rsidRPr="004D6FB1">
        <w:rPr>
          <w:rFonts w:eastAsia="SimSun"/>
          <w:color w:val="000000"/>
          <w:kern w:val="3"/>
          <w:position w:val="-14"/>
          <w:lang w:eastAsia="zh-CN" w:bidi="hi-IN"/>
        </w:rPr>
        <w:t xml:space="preserve">1.3 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4D6FB1">
        <w:rPr>
          <w:rFonts w:eastAsia="SimSun"/>
          <w:b/>
          <w:color w:val="000000"/>
          <w:kern w:val="3"/>
          <w:position w:val="-14"/>
          <w:u w:val="single"/>
          <w:lang w:eastAsia="zh-CN" w:bidi="hi-IN"/>
        </w:rPr>
        <w:t>W tym celu Wykonawca zobowiązany jest do uzyskania od pracowników zgody na przetwarzanie danych osobowych zgodnie z przepisami o ochronie danych osobowych lub dostarczyć umowy z usuniętymi danymi osobowymi za wyjątkiem imienia i nazwiska pracownika</w:t>
      </w:r>
    </w:p>
    <w:p w:rsidR="004D6FB1" w:rsidRPr="004D6FB1" w:rsidRDefault="004D6FB1" w:rsidP="004D6FB1">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4D6FB1">
        <w:rPr>
          <w:rFonts w:eastAsia="SimSun"/>
          <w:color w:val="000000"/>
          <w:kern w:val="3"/>
          <w:position w:val="-14"/>
          <w:lang w:eastAsia="zh-CN" w:bidi="hi-IN"/>
        </w:rPr>
        <w:t>1.4 Nieprzedłożenie przez Wykonawcę kopii umów zawartych przez Wykonawcę z Pracownikami wykonującymi roboty budowlane w terminie wskazanym przez Zamawiającego zgodnie z pkt. 3) będzie traktowane jako niewypełnienie obowiązku zatrudnienia Pracowników wykonujących roboty budowlane na podstawie umowy o pracę. Wykonawca zapłaci Zamawiającemu karę w wysokości:</w:t>
      </w:r>
    </w:p>
    <w:p w:rsidR="004D6FB1" w:rsidRPr="004D6FB1" w:rsidRDefault="004D6FB1" w:rsidP="004D6FB1">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a) za pierwszy przypadek -  </w:t>
      </w:r>
      <w:r w:rsidRPr="004D6FB1">
        <w:rPr>
          <w:rFonts w:eastAsia="SimSun"/>
          <w:color w:val="000000"/>
          <w:kern w:val="3"/>
          <w:position w:val="-14"/>
          <w:lang w:eastAsia="zh-CN" w:bidi="hi-IN"/>
        </w:rPr>
        <w:tab/>
      </w:r>
      <w:r w:rsidRPr="004D6FB1">
        <w:rPr>
          <w:rFonts w:eastAsia="SimSun"/>
          <w:color w:val="000000"/>
          <w:kern w:val="3"/>
          <w:position w:val="-14"/>
          <w:lang w:eastAsia="zh-CN" w:bidi="hi-IN"/>
        </w:rPr>
        <w:tab/>
        <w:t xml:space="preserve">         500,00 zł, (słownie: pięćset  złotych)</w:t>
      </w:r>
    </w:p>
    <w:p w:rsidR="004D6FB1" w:rsidRPr="004D6FB1" w:rsidRDefault="004D6FB1" w:rsidP="004D6FB1">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b) za drugi przy przypadek – </w:t>
      </w:r>
      <w:r w:rsidRPr="004D6FB1">
        <w:rPr>
          <w:rFonts w:eastAsia="SimSun"/>
          <w:color w:val="000000"/>
          <w:kern w:val="3"/>
          <w:position w:val="-14"/>
          <w:lang w:eastAsia="zh-CN" w:bidi="hi-IN"/>
        </w:rPr>
        <w:tab/>
        <w:t xml:space="preserve">       1 000,00 zł (słownie:  jeden tysiąc złotych)</w:t>
      </w:r>
    </w:p>
    <w:p w:rsidR="004D6FB1" w:rsidRPr="004D6FB1" w:rsidRDefault="004D6FB1" w:rsidP="004D6FB1">
      <w:pPr>
        <w:widowControl w:val="0"/>
        <w:tabs>
          <w:tab w:val="left" w:pos="1844"/>
        </w:tabs>
        <w:suppressAutoHyphens/>
        <w:autoSpaceDN w:val="0"/>
        <w:ind w:left="851" w:firstLine="142"/>
        <w:jc w:val="both"/>
        <w:textAlignment w:val="baseline"/>
        <w:rPr>
          <w:rFonts w:eastAsia="SimSun"/>
          <w:color w:val="000000"/>
          <w:kern w:val="3"/>
          <w:lang w:eastAsia="zh-CN" w:bidi="hi-IN"/>
        </w:rPr>
      </w:pPr>
      <w:r w:rsidRPr="004D6FB1">
        <w:rPr>
          <w:rFonts w:eastAsia="SimSun"/>
          <w:color w:val="000000"/>
          <w:kern w:val="3"/>
          <w:position w:val="-14"/>
          <w:lang w:eastAsia="zh-CN" w:bidi="hi-IN"/>
        </w:rPr>
        <w:t>c) za trzeci i każdy kolejny przypadek –   3 000,00 zł (słownie: trzy tysiące złotych).</w:t>
      </w:r>
    </w:p>
    <w:p w:rsidR="004D6FB1" w:rsidRPr="004D6FB1" w:rsidRDefault="004D6FB1" w:rsidP="004D6FB1">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4D6FB1">
        <w:rPr>
          <w:rFonts w:eastAsia="SimSun"/>
          <w:color w:val="000000"/>
          <w:kern w:val="3"/>
          <w:position w:val="-14"/>
          <w:lang w:eastAsia="zh-CN" w:bidi="hi-IN"/>
        </w:rPr>
        <w:t>1.5 Wykonawca zobowiązuje się, że przed rozpoczęciem wykonywania przedmiotu Umowy Pracownicy zostaną przeszkoleni w zakresie przepisów BHP i przepisów przeciwpożarowych oraz przepisów o ochronie danych osobowych.</w:t>
      </w:r>
    </w:p>
    <w:p w:rsidR="004D6FB1" w:rsidRPr="004D6FB1" w:rsidRDefault="004D6FB1" w:rsidP="004D6FB1">
      <w:pPr>
        <w:widowControl w:val="0"/>
        <w:tabs>
          <w:tab w:val="left" w:pos="1107"/>
        </w:tabs>
        <w:suppressAutoHyphens/>
        <w:autoSpaceDN w:val="0"/>
        <w:ind w:left="709" w:hanging="283"/>
        <w:jc w:val="both"/>
        <w:textAlignment w:val="baseline"/>
        <w:rPr>
          <w:rFonts w:eastAsia="SimSun"/>
          <w:kern w:val="3"/>
          <w:lang w:eastAsia="zh-CN" w:bidi="hi-IN"/>
        </w:rPr>
      </w:pPr>
      <w:r w:rsidRPr="004D6FB1">
        <w:rPr>
          <w:rFonts w:eastAsia="SimSun"/>
          <w:color w:val="000000"/>
          <w:kern w:val="3"/>
          <w:position w:val="-14"/>
          <w:lang w:eastAsia="zh-CN" w:bidi="hi-IN"/>
        </w:rPr>
        <w:t>1.6 Wykonawca zobowiązuje się, że Pracownicy wykonujący roboty budowlane będą posiadali aktualne badania lekarskie, niezbędne do wykonania powierzonych im obowiązków (jeżeli takie będą wynikać z obowiązujących przepisów prawa).</w:t>
      </w:r>
    </w:p>
    <w:p w:rsidR="004D6FB1" w:rsidRPr="004D6FB1" w:rsidRDefault="004D6FB1" w:rsidP="004D6FB1">
      <w:pPr>
        <w:widowControl w:val="0"/>
        <w:tabs>
          <w:tab w:val="left" w:pos="1107"/>
        </w:tabs>
        <w:suppressAutoHyphens/>
        <w:autoSpaceDN w:val="0"/>
        <w:ind w:left="709" w:hanging="283"/>
        <w:jc w:val="both"/>
        <w:textAlignment w:val="baseline"/>
        <w:rPr>
          <w:rFonts w:eastAsia="SimSun"/>
          <w:kern w:val="3"/>
          <w:lang w:eastAsia="zh-CN" w:bidi="hi-IN"/>
        </w:rPr>
      </w:pPr>
      <w:r w:rsidRPr="004D6FB1">
        <w:rPr>
          <w:rFonts w:eastAsia="SimSun"/>
          <w:color w:val="000000"/>
          <w:kern w:val="3"/>
          <w:position w:val="-14"/>
          <w:lang w:eastAsia="zh-CN" w:bidi="hi-IN"/>
        </w:rPr>
        <w:t>1.7 Wykonawca zobowiązany jest do zapewnienia Pracownikom wykonującym roboty budowlane odzieży ochronnej, odzieży roboczej i środków ochrony osobistej zgodnie z przepisami i zasadami BHP.</w:t>
      </w:r>
    </w:p>
    <w:p w:rsidR="004D6FB1" w:rsidRPr="004D6FB1" w:rsidRDefault="004D6FB1" w:rsidP="004D6FB1">
      <w:pPr>
        <w:widowControl w:val="0"/>
        <w:tabs>
          <w:tab w:val="left" w:pos="1107"/>
        </w:tabs>
        <w:suppressAutoHyphens/>
        <w:autoSpaceDN w:val="0"/>
        <w:ind w:left="709" w:hanging="283"/>
        <w:jc w:val="both"/>
        <w:textAlignment w:val="baseline"/>
        <w:rPr>
          <w:rFonts w:eastAsia="SimSun"/>
          <w:color w:val="000000"/>
          <w:kern w:val="3"/>
          <w:lang w:eastAsia="zh-CN" w:bidi="hi-IN"/>
        </w:rPr>
      </w:pPr>
      <w:r w:rsidRPr="004D6FB1">
        <w:rPr>
          <w:rFonts w:eastAsia="SimSun"/>
          <w:color w:val="000000"/>
          <w:kern w:val="3"/>
          <w:position w:val="-14"/>
          <w:lang w:eastAsia="zh-CN" w:bidi="hi-IN"/>
        </w:rPr>
        <w:t>1.8 Wykonawca ponosi odpowiedzialność za prawidłowe wyposażenie Pracowników wykonującym roboty budowlane oraz za ich bezpieczeństwo w trakcie wykonywania przedmiotu Umowy.</w:t>
      </w:r>
    </w:p>
    <w:p w:rsidR="004D6FB1" w:rsidRPr="004D6FB1" w:rsidRDefault="004D6FB1" w:rsidP="004D6FB1">
      <w:pPr>
        <w:widowControl w:val="0"/>
        <w:tabs>
          <w:tab w:val="left" w:pos="1107"/>
        </w:tabs>
        <w:suppressAutoHyphens/>
        <w:autoSpaceDN w:val="0"/>
        <w:ind w:left="709" w:hanging="283"/>
        <w:textAlignment w:val="baseline"/>
        <w:rPr>
          <w:rFonts w:eastAsia="SimSun"/>
          <w:color w:val="000000"/>
          <w:kern w:val="3"/>
          <w:lang w:eastAsia="zh-CN" w:bidi="hi-IN"/>
        </w:rPr>
      </w:pPr>
      <w:r w:rsidRPr="004D6FB1">
        <w:rPr>
          <w:rFonts w:eastAsia="SimSun"/>
          <w:color w:val="000000"/>
          <w:kern w:val="3"/>
          <w:position w:val="-14"/>
          <w:lang w:eastAsia="zh-CN" w:bidi="hi-IN"/>
        </w:rPr>
        <w:t xml:space="preserve">1.9 Powyższe wymagania dotyczą każdego podwykonawcę i wymagają wprowadzenia takich zapisów do umowy o podwykonawstwo które będą wymagać akceptacji projektu umowy o podwykonawstwo (art. 143b ust 1-3 ustawy </w:t>
      </w:r>
      <w:proofErr w:type="spellStart"/>
      <w:r w:rsidRPr="004D6FB1">
        <w:rPr>
          <w:rFonts w:eastAsia="SimSun"/>
          <w:color w:val="000000"/>
          <w:kern w:val="3"/>
          <w:position w:val="-14"/>
          <w:lang w:eastAsia="zh-CN" w:bidi="hi-IN"/>
        </w:rPr>
        <w:t>pzp</w:t>
      </w:r>
      <w:proofErr w:type="spellEnd"/>
      <w:r w:rsidRPr="004D6FB1">
        <w:rPr>
          <w:rFonts w:eastAsia="SimSun"/>
          <w:color w:val="000000"/>
          <w:kern w:val="3"/>
          <w:position w:val="-14"/>
          <w:lang w:eastAsia="zh-CN" w:bidi="hi-IN"/>
        </w:rPr>
        <w:t>).</w:t>
      </w:r>
    </w:p>
    <w:p w:rsidR="004D6FB1" w:rsidRPr="004D6FB1" w:rsidRDefault="004D6FB1" w:rsidP="004D6FB1">
      <w:pPr>
        <w:widowControl w:val="0"/>
        <w:tabs>
          <w:tab w:val="left" w:pos="540"/>
          <w:tab w:val="left" w:pos="567"/>
        </w:tabs>
        <w:suppressAutoHyphens/>
        <w:autoSpaceDN w:val="0"/>
        <w:jc w:val="both"/>
        <w:textAlignment w:val="baseline"/>
        <w:rPr>
          <w:rFonts w:eastAsia="SimSun"/>
          <w:b/>
          <w:color w:val="000000"/>
          <w:kern w:val="3"/>
          <w:lang w:eastAsia="zh-CN" w:bidi="hi-IN"/>
        </w:rPr>
      </w:pPr>
      <w:r w:rsidRPr="004D6FB1">
        <w:rPr>
          <w:rFonts w:eastAsia="SimSun"/>
          <w:b/>
          <w:color w:val="000000"/>
          <w:kern w:val="3"/>
          <w:position w:val="-14"/>
          <w:lang w:eastAsia="zh-CN" w:bidi="hi-IN"/>
        </w:rPr>
        <w:t>2. Zmiany personelu Wykonawcy :</w:t>
      </w:r>
    </w:p>
    <w:p w:rsidR="004D6FB1" w:rsidRPr="00A03273" w:rsidRDefault="004D6FB1" w:rsidP="004D6FB1">
      <w:pPr>
        <w:widowControl w:val="0"/>
        <w:tabs>
          <w:tab w:val="left" w:pos="1533"/>
        </w:tabs>
        <w:suppressAutoHyphens/>
        <w:autoSpaceDN w:val="0"/>
        <w:ind w:left="709" w:hanging="284"/>
        <w:jc w:val="both"/>
        <w:textAlignment w:val="baseline"/>
        <w:rPr>
          <w:rFonts w:eastAsia="SimSun"/>
          <w:color w:val="000000"/>
          <w:kern w:val="3"/>
          <w:lang w:eastAsia="zh-CN" w:bidi="hi-IN"/>
        </w:rPr>
      </w:pPr>
      <w:r w:rsidRPr="00A03273">
        <w:rPr>
          <w:rFonts w:eastAsia="SimSun"/>
          <w:color w:val="000000"/>
          <w:kern w:val="3"/>
          <w:position w:val="-14"/>
          <w:lang w:eastAsia="zh-CN" w:bidi="hi-IN"/>
        </w:rPr>
        <w:t>2.1 Zmiana Pracownika wykonującego roboty budowlane będzie możliwa w następującej sytuacji:</w:t>
      </w:r>
    </w:p>
    <w:p w:rsidR="004D6FB1" w:rsidRPr="00A03273" w:rsidRDefault="004D6FB1" w:rsidP="004D6FB1">
      <w:pPr>
        <w:widowControl w:val="0"/>
        <w:tabs>
          <w:tab w:val="left" w:pos="540"/>
        </w:tabs>
        <w:suppressAutoHyphens/>
        <w:autoSpaceDN w:val="0"/>
        <w:ind w:left="993" w:hanging="284"/>
        <w:jc w:val="both"/>
        <w:textAlignment w:val="baseline"/>
        <w:rPr>
          <w:rFonts w:eastAsia="SimSun"/>
          <w:color w:val="000000"/>
          <w:kern w:val="3"/>
          <w:lang w:eastAsia="zh-CN" w:bidi="hi-IN"/>
        </w:rPr>
      </w:pPr>
      <w:r w:rsidRPr="00A03273">
        <w:rPr>
          <w:rFonts w:eastAsia="SimSun"/>
          <w:color w:val="000000"/>
          <w:kern w:val="3"/>
          <w:position w:val="-14"/>
          <w:lang w:eastAsia="zh-CN" w:bidi="hi-IN"/>
        </w:rPr>
        <w:t>a) na żądanie Zamawiającego w przypadku nienależytego świadczenia przez niego robót budowlanych</w:t>
      </w:r>
    </w:p>
    <w:p w:rsidR="004D6FB1" w:rsidRPr="00A03273" w:rsidRDefault="004D6FB1" w:rsidP="004D6FB1">
      <w:pPr>
        <w:widowControl w:val="0"/>
        <w:tabs>
          <w:tab w:val="left" w:pos="540"/>
        </w:tabs>
        <w:suppressAutoHyphens/>
        <w:autoSpaceDN w:val="0"/>
        <w:ind w:left="993" w:hanging="284"/>
        <w:jc w:val="both"/>
        <w:textAlignment w:val="baseline"/>
        <w:rPr>
          <w:rFonts w:eastAsia="SimSun"/>
          <w:color w:val="000000"/>
          <w:kern w:val="3"/>
          <w:lang w:eastAsia="zh-CN" w:bidi="hi-IN"/>
        </w:rPr>
      </w:pPr>
      <w:r w:rsidRPr="00A03273">
        <w:rPr>
          <w:rFonts w:eastAsia="SimSun"/>
          <w:color w:val="000000"/>
          <w:kern w:val="3"/>
          <w:position w:val="-14"/>
          <w:lang w:eastAsia="zh-CN" w:bidi="hi-IN"/>
        </w:rPr>
        <w:t>b) na wniosek Wykonawcy uzasadniony obiektywnymi okolicznościami.</w:t>
      </w:r>
    </w:p>
    <w:p w:rsidR="004D6FB1" w:rsidRPr="00A03273" w:rsidRDefault="004D6FB1" w:rsidP="004D6FB1">
      <w:pPr>
        <w:widowControl w:val="0"/>
        <w:tabs>
          <w:tab w:val="left" w:pos="540"/>
        </w:tabs>
        <w:suppressAutoHyphens/>
        <w:autoSpaceDN w:val="0"/>
        <w:ind w:left="709" w:hanging="284"/>
        <w:jc w:val="both"/>
        <w:textAlignment w:val="baseline"/>
        <w:rPr>
          <w:rFonts w:eastAsia="SimSun"/>
          <w:color w:val="000000"/>
          <w:kern w:val="3"/>
          <w:lang w:eastAsia="zh-CN" w:bidi="hi-IN"/>
        </w:rPr>
      </w:pPr>
      <w:r w:rsidRPr="00A03273">
        <w:rPr>
          <w:rFonts w:eastAsia="SimSun"/>
          <w:color w:val="000000"/>
          <w:kern w:val="3"/>
          <w:position w:val="-14"/>
          <w:lang w:eastAsia="zh-CN" w:bidi="hi-IN"/>
        </w:rPr>
        <w:t>2.2 W przypadku zmiany Pracownika wykonującego roboty budowlane, Wykonawca zobowiązany będzie do potwierdzenia, iż osoba ta spełnia wymagania określone w Specyfikacji Istotnych Warunków Zamówienia oraz postanowieniach Umowy.</w:t>
      </w:r>
    </w:p>
    <w:p w:rsidR="004D6FB1" w:rsidRPr="00A03273" w:rsidRDefault="004D6FB1" w:rsidP="004D6FB1">
      <w:pPr>
        <w:widowControl w:val="0"/>
        <w:tabs>
          <w:tab w:val="left" w:pos="540"/>
        </w:tabs>
        <w:suppressAutoHyphens/>
        <w:autoSpaceDN w:val="0"/>
        <w:ind w:left="709" w:hanging="284"/>
        <w:jc w:val="both"/>
        <w:textAlignment w:val="baseline"/>
        <w:rPr>
          <w:rFonts w:eastAsia="SimSun"/>
          <w:color w:val="000000"/>
          <w:kern w:val="3"/>
          <w:lang w:eastAsia="zh-CN" w:bidi="hi-IN"/>
        </w:rPr>
      </w:pPr>
      <w:r w:rsidRPr="00A03273">
        <w:rPr>
          <w:rFonts w:eastAsia="SimSun"/>
          <w:color w:val="000000"/>
          <w:kern w:val="3"/>
          <w:position w:val="-14"/>
          <w:lang w:eastAsia="zh-CN" w:bidi="hi-IN"/>
        </w:rPr>
        <w:t>2.3 Zmiana Pracownika wykonującego roboty budowlane dokonywana jest poprzez pisemne powiadomienie Zamawiającego przez Wykonawcę o zmianie Pracownika  (dotyczy pracowników, którzy wymienieni są  w Specyfikacji Istotnych Warunków Zamówienia ), co najmniej na 3 dni robocze przed zamiarem dokonania zmiany, po uprzednim przedstawieniu i zaakceptowaniu przez Zamawiającego kandydatury innej osoby spełniającej wymagania określone w Specyfikacji Istotnych Warunków Zamówienia oraz postanowieniach Umowy.</w:t>
      </w:r>
    </w:p>
    <w:p w:rsidR="004D6FB1" w:rsidRPr="004D6FB1" w:rsidRDefault="004D6FB1" w:rsidP="004D6FB1">
      <w:pPr>
        <w:widowControl w:val="0"/>
        <w:tabs>
          <w:tab w:val="left" w:pos="540"/>
        </w:tabs>
        <w:suppressAutoHyphens/>
        <w:autoSpaceDN w:val="0"/>
        <w:jc w:val="both"/>
        <w:textAlignment w:val="baseline"/>
        <w:rPr>
          <w:rFonts w:eastAsia="SimSun"/>
          <w:color w:val="000000"/>
          <w:kern w:val="3"/>
          <w:lang w:eastAsia="zh-CN" w:bidi="hi-IN"/>
        </w:rPr>
      </w:pP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4</w:t>
      </w:r>
      <w:r w:rsidRPr="004D6FB1">
        <w:rPr>
          <w:rFonts w:eastAsia="SimSun"/>
          <w:b/>
          <w:bCs/>
          <w:color w:val="000000"/>
          <w:kern w:val="3"/>
          <w:position w:val="-14"/>
          <w:lang w:eastAsia="zh-CN" w:bidi="hi-IN"/>
        </w:rPr>
        <w:br/>
        <w:t>Terminy wykonania</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1. Wykonawca zobowiązuje się do wykonania przedmioty umowy w następujących terminach:</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a)</w:t>
      </w:r>
      <w:r w:rsidRPr="004D6FB1">
        <w:rPr>
          <w:rFonts w:eastAsia="SimSun"/>
          <w:color w:val="000000"/>
          <w:kern w:val="3"/>
          <w:position w:val="-14"/>
          <w:lang w:eastAsia="zh-CN" w:bidi="hi-IN"/>
        </w:rPr>
        <w:tab/>
        <w:t>rozpoczęcie: w terminie 14 dni od daty podpisania umowy,</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b)</w:t>
      </w:r>
      <w:r w:rsidRPr="004D6FB1">
        <w:rPr>
          <w:rFonts w:eastAsia="SimSun"/>
          <w:color w:val="000000"/>
          <w:kern w:val="3"/>
          <w:position w:val="-14"/>
          <w:lang w:eastAsia="zh-CN" w:bidi="hi-IN"/>
        </w:rPr>
        <w:tab/>
        <w:t>zakończenie: do 15.02.2018 r.</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p>
    <w:p w:rsidR="004D6FB1" w:rsidRPr="004D6FB1" w:rsidRDefault="004D6FB1" w:rsidP="004D6FB1">
      <w:pPr>
        <w:widowControl w:val="0"/>
        <w:tabs>
          <w:tab w:val="left" w:pos="0"/>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2. Terminy ustalone w pkt 1 ulegną przesunięciu w przypadku wystąpienia opóźnień wynikających z:</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2.1 przestojów i opóźnień zawinionych przez zamawiającego,</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2.2 działania siły wyższej (np. klęski żywiołowe, strajki generalne lub lokalne), mającego bezpośredni wpływ na terminowość wykonywania robót,</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2.3 wystąpienia warunków atmosferycznych uniemożliwiających wykonywanie robót</w:t>
      </w:r>
    </w:p>
    <w:p w:rsidR="004D6FB1" w:rsidRPr="004D6FB1" w:rsidRDefault="004D6FB1" w:rsidP="004D6FB1">
      <w:pPr>
        <w:widowControl w:val="0"/>
        <w:suppressAutoHyphens/>
        <w:autoSpaceDN w:val="0"/>
        <w:ind w:left="567" w:hanging="238"/>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2.4 </w:t>
      </w:r>
      <w:r w:rsidRPr="004D6FB1">
        <w:rPr>
          <w:rFonts w:eastAsia="SimSun"/>
          <w:color w:val="000000"/>
          <w:kern w:val="3"/>
          <w:position w:val="-14"/>
          <w:lang w:eastAsia="zh-CN" w:bidi="hi-IN"/>
        </w:rPr>
        <w:tab/>
        <w:t>wystąpienie okoliczności, których strony umowy nie były w stanie przewidzieć, pomimo zachowania należytej staranności.</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lastRenderedPageBreak/>
        <w:t>3. W przedstawionych w ust. 2 przypadkach wystąpienia opóźnień strony ustalą nowe terminy realizacji, z tym, że minimalny okres przesunięcia terminu zakończenia równy będzie okresowi przerwy lub postoju.</w:t>
      </w:r>
    </w:p>
    <w:p w:rsidR="004D6FB1" w:rsidRPr="004D6FB1" w:rsidRDefault="004D6FB1" w:rsidP="004D6FB1">
      <w:pPr>
        <w:widowControl w:val="0"/>
        <w:suppressAutoHyphens/>
        <w:autoSpaceDN w:val="0"/>
        <w:jc w:val="center"/>
        <w:textAlignment w:val="baseline"/>
        <w:rPr>
          <w:rFonts w:eastAsia="SimSun"/>
          <w:b/>
          <w:bCs/>
          <w:color w:val="000000"/>
          <w:kern w:val="3"/>
          <w:position w:val="-14"/>
          <w:lang w:eastAsia="zh-CN" w:bidi="hi-IN"/>
        </w:rPr>
      </w:pP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5</w:t>
      </w:r>
      <w:r w:rsidRPr="004D6FB1">
        <w:rPr>
          <w:rFonts w:eastAsia="SimSun"/>
          <w:b/>
          <w:bCs/>
          <w:color w:val="000000"/>
          <w:kern w:val="3"/>
          <w:position w:val="-14"/>
          <w:lang w:eastAsia="zh-CN" w:bidi="hi-IN"/>
        </w:rPr>
        <w:br/>
      </w:r>
      <w:r w:rsidRPr="00A03273">
        <w:rPr>
          <w:rFonts w:eastAsia="SimSun"/>
          <w:b/>
          <w:bCs/>
          <w:color w:val="000000"/>
          <w:kern w:val="3"/>
          <w:position w:val="-14"/>
          <w:lang w:eastAsia="zh-CN" w:bidi="hi-IN"/>
        </w:rPr>
        <w:t>Odbiory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1.</w:t>
      </w:r>
      <w:r w:rsidRPr="00A03273">
        <w:rPr>
          <w:rFonts w:eastAsia="SimSun"/>
          <w:color w:val="000000"/>
          <w:kern w:val="3"/>
          <w:position w:val="-14"/>
          <w:lang w:eastAsia="zh-CN" w:bidi="hi-IN"/>
        </w:rPr>
        <w:tab/>
        <w:t>Strony ustalają, że przedmiotem odbioru końcowego jest wykonanie przedmiotu zamówienia objętego niniejszą umową, bez żadnych wad istotnych, potwierdzone protokołem odbioru końcowego. Data podpisania protokołu odbioru końcowego przez zamawiającego jest datą zakończenia realizacji przedmiotu zamówienia.</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2.</w:t>
      </w:r>
      <w:r w:rsidRPr="00A03273">
        <w:rPr>
          <w:rFonts w:eastAsia="SimSun"/>
          <w:color w:val="000000"/>
          <w:kern w:val="3"/>
          <w:position w:val="-14"/>
          <w:lang w:eastAsia="zh-CN" w:bidi="hi-IN"/>
        </w:rPr>
        <w:tab/>
      </w:r>
      <w:r w:rsidRPr="00A03273">
        <w:rPr>
          <w:rFonts w:eastAsia="SimSun"/>
          <w:color w:val="000000"/>
          <w:kern w:val="3"/>
          <w:position w:val="-14"/>
          <w:lang w:bidi="hi-IN"/>
        </w:rPr>
        <w:t xml:space="preserve">Odbiorom częściowym będą podlegały  roboty zanikające i ulegające zakryciu, z tym, że odbiór tych robót przez zamawiającego nastąpi w terminie bezzwłocznym po zgłoszeniu przez wykonawcę, nie dłuższym jednak niż  2 dni. </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3.</w:t>
      </w:r>
      <w:r w:rsidRPr="00A03273">
        <w:rPr>
          <w:rFonts w:eastAsia="SimSun"/>
          <w:color w:val="000000"/>
          <w:kern w:val="3"/>
          <w:position w:val="-14"/>
          <w:lang w:eastAsia="zh-CN" w:bidi="hi-IN"/>
        </w:rPr>
        <w:tab/>
      </w:r>
      <w:r w:rsidRPr="00A03273">
        <w:rPr>
          <w:rFonts w:eastAsia="SimSun"/>
          <w:color w:val="000000"/>
          <w:kern w:val="3"/>
          <w:position w:val="-14"/>
          <w:lang w:bidi="hi-IN"/>
        </w:rPr>
        <w:t xml:space="preserve">Odbiorom częściowym będą mogły podlegać części wykonanych robót, zgłoszonych przez Wykonawcę do odbioru częściowego, w okresach nie krótszych niż miesięczne. </w:t>
      </w:r>
      <w:r w:rsidRPr="00A03273">
        <w:rPr>
          <w:rFonts w:eastAsia="SimSun"/>
          <w:color w:val="000000"/>
          <w:kern w:val="3"/>
          <w:position w:val="-14"/>
          <w:lang w:eastAsia="zh-CN" w:bidi="hi-IN"/>
        </w:rPr>
        <w:t xml:space="preserve">Dostawy oraz roboty budowlane i montażowe, dla których strony ustalą odbiory częściowe, wykonawca każdorazowo zgłosi, a zamawiający dokona ich odbioru bezzwłocznie w terminie nie dłuższym niż 5 dni od  przekazanie do odbioru przez Wykonawcę, tak aby nie spowodować przerw w realizacji przedmiotu umowy. </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4.</w:t>
      </w:r>
      <w:r w:rsidRPr="00A03273">
        <w:rPr>
          <w:rFonts w:eastAsia="SimSun"/>
          <w:color w:val="000000"/>
          <w:kern w:val="3"/>
          <w:position w:val="-14"/>
          <w:lang w:eastAsia="zh-CN" w:bidi="hi-IN"/>
        </w:rPr>
        <w:tab/>
        <w:t>Zamawiający powoła specjalną komisję i dokona odbioru końcowego.</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5. Rozpoczęcie czynności odbioru końcowego nastąpi w terminie 14 dni, licząc od daty zgłoszenia przez wykonawcę gotowości do tego odbioru. Zakończenie czynności odbioru winno nastąpić najpóźniej 21 dnia, licząc od dnia ich rozpoczęcia.</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 6. W czynnościach odbioru końcowego powinni uczestniczyć również przedstawiciele wykonawcy oraz jednostek, których udział nakazują odrębne przepisy.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7. Na co najmniej 3 dni przed dniem odbioru końcowego wykonawca przedłoży zamawiającemu wszystkie dokumenty pozwalające na ocenę prawidłowości wykonania przedmiotu odbioru, a w szczególności, świadectwa jakości, certyfikaty oraz świadectwa wykonanych prób i atesty.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8. Z czynności odbioru zostanie sporządzony protokół, który zawierać będzie wszystkie ustalenia, zalecenia poczynione w trakcie odbioru.</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9. Jeżeli odbiór nie został dokonany w ustalonych terminach z winy zamawiającego pomimo zgłoszenia gotowości odbioru, to wykonawca:</w:t>
      </w:r>
    </w:p>
    <w:p w:rsidR="004D6FB1" w:rsidRPr="00A03273" w:rsidRDefault="004D6FB1" w:rsidP="004D6FB1">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A03273">
        <w:rPr>
          <w:rFonts w:eastAsia="SimSun"/>
          <w:color w:val="000000"/>
          <w:kern w:val="3"/>
          <w:position w:val="-14"/>
          <w:lang w:eastAsia="zh-CN" w:bidi="hi-IN"/>
        </w:rPr>
        <w:t>9.1.</w:t>
      </w:r>
      <w:r w:rsidRPr="00A03273">
        <w:rPr>
          <w:rFonts w:eastAsia="SimSun"/>
          <w:color w:val="000000"/>
          <w:kern w:val="3"/>
          <w:position w:val="-14"/>
          <w:lang w:eastAsia="zh-CN" w:bidi="hi-IN"/>
        </w:rPr>
        <w:tab/>
        <w:t>nie pozostaje w zwłoce ze spełnieniem zobowiązania wynikającego z umowy,</w:t>
      </w:r>
    </w:p>
    <w:p w:rsidR="004D6FB1" w:rsidRPr="00A03273" w:rsidRDefault="004D6FB1" w:rsidP="004D6FB1">
      <w:pPr>
        <w:widowControl w:val="0"/>
        <w:tabs>
          <w:tab w:val="left" w:pos="284"/>
          <w:tab w:val="left" w:pos="567"/>
          <w:tab w:val="left" w:pos="709"/>
          <w:tab w:val="left" w:pos="1457"/>
        </w:tabs>
        <w:suppressAutoHyphens/>
        <w:autoSpaceDN w:val="0"/>
        <w:ind w:firstLine="284"/>
        <w:jc w:val="both"/>
        <w:textAlignment w:val="baseline"/>
        <w:rPr>
          <w:rFonts w:eastAsia="SimSun"/>
          <w:color w:val="000000"/>
          <w:kern w:val="3"/>
          <w:lang w:eastAsia="zh-CN" w:bidi="hi-IN"/>
        </w:rPr>
      </w:pPr>
      <w:r w:rsidRPr="00A03273">
        <w:rPr>
          <w:rFonts w:eastAsia="SimSun"/>
          <w:color w:val="000000"/>
          <w:kern w:val="3"/>
          <w:position w:val="-14"/>
          <w:lang w:eastAsia="zh-CN" w:bidi="hi-IN"/>
        </w:rPr>
        <w:t>9.2.</w:t>
      </w:r>
      <w:r w:rsidRPr="00A03273">
        <w:rPr>
          <w:rFonts w:eastAsia="SimSun"/>
          <w:color w:val="000000"/>
          <w:kern w:val="3"/>
          <w:position w:val="-14"/>
          <w:lang w:eastAsia="zh-CN" w:bidi="hi-IN"/>
        </w:rPr>
        <w:tab/>
        <w:t xml:space="preserve">ustali jednostronnie, protokolarnie stan przedmiotu odbioru przez powołaną do tego komisję. </w:t>
      </w:r>
      <w:r w:rsidRPr="00A03273">
        <w:rPr>
          <w:rFonts w:eastAsia="SimSun"/>
          <w:color w:val="000000"/>
          <w:kern w:val="3"/>
          <w:position w:val="-14"/>
          <w:lang w:eastAsia="zh-CN" w:bidi="hi-IN"/>
        </w:rPr>
        <w:br/>
        <w:t>10. O terminie przeprowadzenia czynności odbiorowych Zamawiający powiadomi Wykonawcę. Protokół z tak przeprowadzonego odbioru stanowić będzie podstawę do wystawienia faktury i zażądania zapłaty należnego wynagrodzenia.</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11.</w:t>
      </w:r>
      <w:r w:rsidRPr="00A03273">
        <w:rPr>
          <w:rFonts w:eastAsia="SimSun"/>
          <w:color w:val="000000"/>
          <w:kern w:val="3"/>
          <w:position w:val="-14"/>
          <w:lang w:eastAsia="zh-CN" w:bidi="hi-IN"/>
        </w:rPr>
        <w:tab/>
        <w:t>Ryzyko utraty lub uszkodzenia zadania przechodzi na Zamawiającego z dniem protokolarnego odbioru końcowego.</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12. Jeżeli w toku czynności odbioru zostanie stwierdzone, że przedmiot odbioru nie osiągnął gotowości do odbioru z powodu niezakończenia robót lub jego wadliwego wykonania (wady istotne), to zamawiający odmówi odbioru z winy wykonawcy.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13. Jeżeli w toku czynności odbioru końcowego zadania zostaną stwierdzone wady:</w:t>
      </w:r>
    </w:p>
    <w:p w:rsidR="004D6FB1" w:rsidRPr="00A03273" w:rsidRDefault="004D6FB1" w:rsidP="004D6FB1">
      <w:pPr>
        <w:widowControl w:val="0"/>
        <w:tabs>
          <w:tab w:val="left" w:pos="284"/>
        </w:tabs>
        <w:suppressAutoHyphens/>
        <w:autoSpaceDN w:val="0"/>
        <w:ind w:left="426"/>
        <w:jc w:val="both"/>
        <w:textAlignment w:val="baseline"/>
        <w:rPr>
          <w:rFonts w:eastAsia="SimSun"/>
          <w:iCs/>
          <w:color w:val="000000"/>
          <w:kern w:val="3"/>
          <w:position w:val="-14"/>
          <w:lang w:eastAsia="zh-CN" w:bidi="hi-IN"/>
        </w:rPr>
      </w:pPr>
      <w:r w:rsidRPr="00A03273">
        <w:rPr>
          <w:rFonts w:eastAsia="SimSun"/>
          <w:iCs/>
          <w:color w:val="000000"/>
          <w:kern w:val="3"/>
          <w:position w:val="-14"/>
          <w:lang w:eastAsia="zh-CN" w:bidi="hi-IN"/>
        </w:rPr>
        <w:t>13.1.     istotne i nadające się do usunięcia, to zamawiający może  odmówić odbioru i w protokole zażądać usunięcia wad, wyznaczając odpowiedni termin, technicznie i organizacyjnie uzasadniony, nie krótszy niż 14 dni; fakt usunięcia wad zostanie stwierdzony protokolarnie, a terminem odbioru w takich sytuacjach będzie termin usunięcia wad określony w protokole usunięcia wad,</w:t>
      </w:r>
    </w:p>
    <w:p w:rsidR="004D6FB1" w:rsidRPr="00A03273" w:rsidRDefault="004D6FB1" w:rsidP="004D6FB1">
      <w:pPr>
        <w:widowControl w:val="0"/>
        <w:tabs>
          <w:tab w:val="left" w:pos="284"/>
        </w:tabs>
        <w:suppressAutoHyphens/>
        <w:autoSpaceDN w:val="0"/>
        <w:ind w:left="426"/>
        <w:jc w:val="both"/>
        <w:textAlignment w:val="baseline"/>
        <w:rPr>
          <w:rFonts w:eastAsia="SimSun"/>
          <w:iCs/>
          <w:color w:val="000000"/>
          <w:kern w:val="3"/>
          <w:position w:val="-14"/>
          <w:lang w:eastAsia="zh-CN" w:bidi="hi-IN"/>
        </w:rPr>
      </w:pPr>
      <w:r w:rsidRPr="00A03273">
        <w:rPr>
          <w:rFonts w:eastAsia="SimSun"/>
          <w:iCs/>
          <w:color w:val="000000"/>
          <w:kern w:val="3"/>
          <w:position w:val="-14"/>
          <w:lang w:eastAsia="zh-CN" w:bidi="hi-IN"/>
        </w:rPr>
        <w:t>13.2.    nieistotne (tj. nie uniemożliwiające korzystania z przedmiotu umowy zgodnie z przeznaczeniem) i nadające się do usunięcia,   to zmawiający dokona odbioru oraz określi w protokole termin na ich usunięcie, technicznie i organizacyjnie uzasadniony, nie krótszy niż 14 dni,  a terminem odbioru w takich sytuacjach będzie termin podpisania protokołu odbioru z listą wad do usunięcia;</w:t>
      </w:r>
    </w:p>
    <w:p w:rsidR="004D6FB1" w:rsidRPr="00A03273" w:rsidRDefault="004D6FB1" w:rsidP="004D6FB1">
      <w:pPr>
        <w:widowControl w:val="0"/>
        <w:tabs>
          <w:tab w:val="left" w:pos="284"/>
        </w:tabs>
        <w:suppressAutoHyphens/>
        <w:autoSpaceDN w:val="0"/>
        <w:ind w:left="426"/>
        <w:jc w:val="both"/>
        <w:textAlignment w:val="baseline"/>
        <w:rPr>
          <w:rFonts w:eastAsia="SimSun"/>
          <w:iCs/>
          <w:color w:val="000000"/>
          <w:kern w:val="3"/>
          <w:position w:val="-14"/>
          <w:lang w:eastAsia="zh-CN" w:bidi="hi-IN"/>
        </w:rPr>
      </w:pPr>
      <w:r w:rsidRPr="00A03273">
        <w:rPr>
          <w:rFonts w:eastAsia="SimSun"/>
          <w:iCs/>
          <w:color w:val="000000"/>
          <w:kern w:val="3"/>
          <w:position w:val="-14"/>
          <w:lang w:eastAsia="zh-CN" w:bidi="hi-IN"/>
        </w:rPr>
        <w:t>13.3   istotne i nie nadające się do usunięcia,  to zamawiający odmówi dokonania odbioru i wezwie wykonawcę do ponownego wykonania wadliwej części przedmiotu umowy w sposób wolny od wad, a terminem odbioru w takich sytuacjach  będzie termin odbioru robót po ich ponownym wykonaniu przez wykonawcę</w:t>
      </w:r>
    </w:p>
    <w:p w:rsidR="004D6FB1" w:rsidRPr="00A03273" w:rsidRDefault="004D6FB1" w:rsidP="004D6FB1">
      <w:pPr>
        <w:widowControl w:val="0"/>
        <w:tabs>
          <w:tab w:val="left" w:pos="284"/>
        </w:tabs>
        <w:suppressAutoHyphens/>
        <w:autoSpaceDN w:val="0"/>
        <w:ind w:left="426"/>
        <w:jc w:val="both"/>
        <w:textAlignment w:val="baseline"/>
        <w:rPr>
          <w:rFonts w:eastAsia="SimSun"/>
          <w:iCs/>
          <w:color w:val="000000"/>
          <w:kern w:val="3"/>
          <w:position w:val="-14"/>
          <w:lang w:eastAsia="zh-CN" w:bidi="hi-IN"/>
        </w:rPr>
      </w:pPr>
      <w:r w:rsidRPr="00A03273">
        <w:rPr>
          <w:rFonts w:eastAsia="SimSun"/>
          <w:iCs/>
          <w:color w:val="000000"/>
          <w:kern w:val="3"/>
          <w:position w:val="-14"/>
          <w:lang w:eastAsia="zh-CN" w:bidi="hi-IN"/>
        </w:rPr>
        <w:t>13.4     nieistotne (tj. nie uniemożliwiające korzystania z przedmiotu umowy zgodnie z przeznaczeniem)  i nie nadające się do usunięcia  to zmawiający dokona odbioru oraz określi w protokole kwotę, o którą żąda obniżenia wysokości wynagrodzenia wykonawcy z tytułu wystąpienia tych wad, zgodnie z przepisami kodeksu cywilnego.”</w:t>
      </w:r>
    </w:p>
    <w:p w:rsidR="004D6FB1" w:rsidRDefault="004D6FB1" w:rsidP="004D6FB1">
      <w:pPr>
        <w:widowControl w:val="0"/>
        <w:tabs>
          <w:tab w:val="left" w:pos="284"/>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14.</w:t>
      </w:r>
      <w:r w:rsidRPr="00A03273">
        <w:rPr>
          <w:rFonts w:eastAsia="SimSun"/>
          <w:color w:val="000000"/>
          <w:kern w:val="3"/>
          <w:position w:val="-14"/>
          <w:lang w:eastAsia="zh-CN" w:bidi="hi-IN"/>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rsidR="00A03273" w:rsidRDefault="00A03273" w:rsidP="004D6FB1">
      <w:pPr>
        <w:widowControl w:val="0"/>
        <w:tabs>
          <w:tab w:val="left" w:pos="284"/>
        </w:tabs>
        <w:suppressAutoHyphens/>
        <w:autoSpaceDN w:val="0"/>
        <w:jc w:val="both"/>
        <w:textAlignment w:val="baseline"/>
        <w:rPr>
          <w:rFonts w:eastAsia="SimSun"/>
          <w:color w:val="000000"/>
          <w:kern w:val="3"/>
          <w:position w:val="-14"/>
          <w:lang w:eastAsia="zh-CN" w:bidi="hi-IN"/>
        </w:rPr>
      </w:pPr>
    </w:p>
    <w:p w:rsidR="00A03273" w:rsidRDefault="00A03273" w:rsidP="004D6FB1">
      <w:pPr>
        <w:widowControl w:val="0"/>
        <w:tabs>
          <w:tab w:val="left" w:pos="284"/>
        </w:tabs>
        <w:suppressAutoHyphens/>
        <w:autoSpaceDN w:val="0"/>
        <w:jc w:val="both"/>
        <w:textAlignment w:val="baseline"/>
        <w:rPr>
          <w:rFonts w:eastAsia="SimSun"/>
          <w:color w:val="000000"/>
          <w:kern w:val="3"/>
          <w:position w:val="-14"/>
          <w:lang w:eastAsia="zh-CN" w:bidi="hi-IN"/>
        </w:rPr>
      </w:pPr>
    </w:p>
    <w:p w:rsidR="00A03273" w:rsidRPr="00A03273" w:rsidRDefault="00A03273" w:rsidP="004D6FB1">
      <w:pPr>
        <w:widowControl w:val="0"/>
        <w:tabs>
          <w:tab w:val="left" w:pos="284"/>
        </w:tabs>
        <w:suppressAutoHyphens/>
        <w:autoSpaceDN w:val="0"/>
        <w:jc w:val="both"/>
        <w:textAlignment w:val="baseline"/>
        <w:rPr>
          <w:rFonts w:eastAsia="SimSun"/>
          <w:color w:val="000000"/>
          <w:kern w:val="3"/>
          <w:lang w:eastAsia="zh-CN" w:bidi="hi-IN"/>
        </w:rPr>
      </w:pPr>
    </w:p>
    <w:p w:rsidR="004D6FB1" w:rsidRPr="00A03273" w:rsidRDefault="004D6FB1" w:rsidP="004D6FB1">
      <w:pPr>
        <w:widowControl w:val="0"/>
        <w:suppressAutoHyphens/>
        <w:autoSpaceDN w:val="0"/>
        <w:jc w:val="center"/>
        <w:textAlignment w:val="baseline"/>
        <w:rPr>
          <w:rFonts w:eastAsia="SimSun"/>
          <w:b/>
          <w:bCs/>
          <w:color w:val="000000"/>
          <w:kern w:val="3"/>
          <w:position w:val="-14"/>
          <w:lang w:eastAsia="zh-CN" w:bidi="hi-IN"/>
        </w:rPr>
      </w:pPr>
      <w:r w:rsidRPr="00A03273">
        <w:rPr>
          <w:rFonts w:eastAsia="SimSun"/>
          <w:b/>
          <w:bCs/>
          <w:color w:val="000000"/>
          <w:kern w:val="3"/>
          <w:position w:val="-14"/>
          <w:lang w:eastAsia="zh-CN" w:bidi="hi-IN"/>
        </w:rPr>
        <w:lastRenderedPageBreak/>
        <w:t>§ 6</w:t>
      </w:r>
      <w:r w:rsidRPr="00A03273">
        <w:rPr>
          <w:rFonts w:eastAsia="SimSun"/>
          <w:b/>
          <w:bCs/>
          <w:color w:val="000000"/>
          <w:kern w:val="3"/>
          <w:position w:val="-14"/>
          <w:lang w:eastAsia="zh-CN" w:bidi="hi-IN"/>
        </w:rPr>
        <w:br/>
        <w:t>Wynagrodzenie</w:t>
      </w: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1. Z tytułu realizacji robót na podstawie niniejszej umowy, Wykonawca otrzyma wynagrodzenie określone w przyjętej ofercie, ustalone na kwotę netto ................. zł, podatek VAT ........%, tj. łącznie wynagrodzenie brutto……………zł (słownie: .................................………...złotych).</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2. Wynagrodzenie zawiera wszystkie przewidywane koszty całości robót z wartością materiałów i urządzeń, w zakresie kompletnym do realizacji robót, zgodnie ze złożoną Ofertą.</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3. Ceny jednostkowe określone w kosztorysie ofertowym, stanowiącym integralną część umowy, mają charakter cen ryczałtowych i są niezmienne do końca robót.</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4. Łączna wartość robót wykonanych, objętych ofertą, stanowiących wykonanie przedmiotu zamówienia w pełnym zakresie, nie może przekroczyć kwoty określonej w ust. 1.</w:t>
      </w:r>
    </w:p>
    <w:p w:rsidR="004D6FB1" w:rsidRPr="00A03273" w:rsidRDefault="004D6FB1" w:rsidP="004D6FB1">
      <w:pPr>
        <w:widowControl w:val="0"/>
        <w:suppressAutoHyphens/>
        <w:autoSpaceDN w:val="0"/>
        <w:jc w:val="both"/>
        <w:textAlignment w:val="baseline"/>
        <w:rPr>
          <w:rFonts w:eastAsia="SimSun"/>
          <w:kern w:val="3"/>
          <w:position w:val="-14"/>
          <w:lang w:eastAsia="zh-CN" w:bidi="hi-IN"/>
        </w:rPr>
      </w:pPr>
      <w:r w:rsidRPr="00A03273">
        <w:rPr>
          <w:rFonts w:eastAsia="SimSun"/>
          <w:kern w:val="3"/>
          <w:position w:val="-14"/>
          <w:lang w:eastAsia="zh-CN" w:bidi="hi-IN"/>
        </w:rPr>
        <w:t>5. Zamawiający zastrzega sobie możliwość ograniczenia przedmiotu zamówienia o część robót, których wykonanie stało się zbędne lub nieuzasadnione z przyczyn ekonomicznych lub gospodarczych. W takim przypadku wynagrodzenie ulegnie odpowiedniemu zmniejszeniu, zgodnie z wyceną poszczególnych pozycji w kosztorysie ofertowym.</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6. Rozliczenie robót uzupełniających lub dodatkowych, których konieczności wykonania nie można było przewidzieć w chwili zawierania umowy, nastąpi z uwzględnieniem stawek i zasad kalkulowania kosztów, przyjętych przez Wykonawcę w ofercie.</w:t>
      </w:r>
    </w:p>
    <w:p w:rsidR="004D6FB1" w:rsidRPr="00A03273" w:rsidRDefault="004D6FB1" w:rsidP="004D6FB1">
      <w:pPr>
        <w:widowControl w:val="0"/>
        <w:tabs>
          <w:tab w:val="left" w:pos="720"/>
        </w:tabs>
        <w:suppressAutoHyphens/>
        <w:autoSpaceDN w:val="0"/>
        <w:jc w:val="both"/>
        <w:textAlignment w:val="baseline"/>
        <w:rPr>
          <w:rFonts w:eastAsia="SimSun"/>
          <w:kern w:val="3"/>
          <w:lang w:eastAsia="zh-CN" w:bidi="hi-IN"/>
        </w:rPr>
      </w:pPr>
      <w:r w:rsidRPr="00A03273">
        <w:rPr>
          <w:rFonts w:eastAsia="SimSun"/>
          <w:kern w:val="3"/>
          <w:position w:val="-14"/>
          <w:lang w:eastAsia="zh-CN" w:bidi="hi-IN"/>
        </w:rPr>
        <w:t>7. 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8. Powierzenie wykonania robót, o których mowa w ust. 6, wymaga zawarcia odrębnej umowy.</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9. Za roboty, które Wykonawca wykona bez porozumienia z Zamawiającym, stanowiące odstępstwo od umownie określonego zakresu prac, wynagrodzenie nie przysługuje, chyba że powstała konieczność niezwłocznego ich wykonania.</w:t>
      </w: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A03273">
        <w:rPr>
          <w:rFonts w:eastAsia="SimSun"/>
          <w:b/>
          <w:bCs/>
          <w:color w:val="000000"/>
          <w:kern w:val="3"/>
          <w:position w:val="-14"/>
          <w:lang w:eastAsia="zh-CN" w:bidi="hi-IN"/>
        </w:rPr>
        <w:t>§ 7</w:t>
      </w:r>
      <w:r w:rsidRPr="00A03273">
        <w:rPr>
          <w:rFonts w:eastAsia="SimSun"/>
          <w:b/>
          <w:bCs/>
          <w:color w:val="000000"/>
          <w:kern w:val="3"/>
          <w:position w:val="-14"/>
          <w:lang w:eastAsia="zh-CN" w:bidi="hi-IN"/>
        </w:rPr>
        <w:br/>
        <w:t>Zabezpieczenie należytego wykonania umowy</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1. Wykonawca wniósł zabezpieczenie należytego wykonania umowy w wysokości 10% ceny brutto podanej w § 6 ust. 1 niniejszej, co stanowi kwotę: ....................... zł.</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2. W trakcie realizacji umowy Wykonawca może dokonać zmiany formy zabezpieczenia na jedną lub kilka form, o których mowa w punkcie 15 specyfikacji istotnych warunków zamówienia. Zmiana formy zabezpieczenia musi być dokonana z zachowaniem ciągłości zabezpieczenia i bez zmiany jego wysokości.</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3. Zwrot zabezpieczenia nastąpi zgodnie z art. 151 Prawa zamówień publicznych. Kwota pozostawiona na zabezpieczenie roszczeń z tytułu rękojmi za wady wynosi 30% wartości zabezpieczenia.</w:t>
      </w:r>
    </w:p>
    <w:p w:rsidR="004D6FB1" w:rsidRPr="00A03273" w:rsidRDefault="004D6FB1" w:rsidP="004D6FB1">
      <w:pPr>
        <w:widowControl w:val="0"/>
        <w:suppressAutoHyphens/>
        <w:autoSpaceDN w:val="0"/>
        <w:jc w:val="both"/>
        <w:textAlignment w:val="baseline"/>
        <w:rPr>
          <w:rFonts w:eastAsia="SimSun"/>
          <w:kern w:val="3"/>
          <w:lang w:eastAsia="zh-CN" w:bidi="hi-IN"/>
        </w:rPr>
      </w:pPr>
      <w:r w:rsidRPr="00A03273">
        <w:rPr>
          <w:rFonts w:eastAsia="SimSun"/>
          <w:kern w:val="3"/>
          <w:position w:val="-14"/>
          <w:lang w:eastAsia="zh-CN" w:bidi="hi-IN"/>
        </w:rPr>
        <w:t>4.  Zamawiający wstrzyma się ze zwrotem części zabezpieczenia należytego wykonania umowy, o której mowa w ust. 3, w przypadku, kiedy Wykonawca nie usunął w terminie stwierdzonych w trakcie odbioru wad istotnych . Okres gwarancji ulega wydłużeniu o czas potrzebny na usunięcie wad</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5. W przypadku nienależytego wykonania zamówienia Zamawiający wykorzysta wniesione zabezpieczenie należytego wykonania umowy do pokrycia kosztów zgodnego z umową wykonania robót w tym kosztów ewentualnego wykonania zastępczego i do pokrycia roszczeń z tytułu rękojmi i gwarancji za wykonane roboty.</w:t>
      </w: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A03273">
        <w:rPr>
          <w:rFonts w:eastAsia="SimSun"/>
          <w:b/>
          <w:bCs/>
          <w:color w:val="000000"/>
          <w:kern w:val="3"/>
          <w:position w:val="-14"/>
          <w:lang w:eastAsia="zh-CN" w:bidi="hi-IN"/>
        </w:rPr>
        <w:t>§ 8</w:t>
      </w:r>
      <w:r w:rsidRPr="00A03273">
        <w:rPr>
          <w:rFonts w:eastAsia="SimSun"/>
          <w:b/>
          <w:bCs/>
          <w:color w:val="000000"/>
          <w:kern w:val="3"/>
          <w:position w:val="-14"/>
          <w:lang w:eastAsia="zh-CN" w:bidi="hi-IN"/>
        </w:rPr>
        <w:br/>
        <w:t>Warunki płatności</w:t>
      </w:r>
    </w:p>
    <w:p w:rsidR="004D6FB1" w:rsidRPr="00A03273" w:rsidRDefault="004D6FB1" w:rsidP="004D6FB1">
      <w:pPr>
        <w:widowControl w:val="0"/>
        <w:tabs>
          <w:tab w:val="left" w:pos="360"/>
          <w:tab w:val="left" w:pos="450"/>
          <w:tab w:val="left" w:pos="540"/>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1. Rozliczanie robót będzie się odbywało fakturami częściowymi za wykonanie części zadania lub fakturą końcową po zrealizowaniu całości zadania.</w:t>
      </w:r>
    </w:p>
    <w:p w:rsidR="004D6FB1" w:rsidRPr="00A03273" w:rsidRDefault="004D6FB1" w:rsidP="004D6FB1">
      <w:pPr>
        <w:widowControl w:val="0"/>
        <w:tabs>
          <w:tab w:val="left" w:pos="464"/>
          <w:tab w:val="left" w:pos="568"/>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2. Faktury częściowe wystawiane będą w okresach  nie krótszych niż miesięczne, po wykonaniu i odebraniu przez inspektora nadzoru  i przedstawiciela Zamawiającego danego zakresu robót.</w:t>
      </w:r>
    </w:p>
    <w:p w:rsidR="004D6FB1" w:rsidRPr="00A03273" w:rsidRDefault="004D6FB1" w:rsidP="004D6FB1">
      <w:pPr>
        <w:widowControl w:val="0"/>
        <w:tabs>
          <w:tab w:val="left" w:pos="464"/>
          <w:tab w:val="left" w:pos="568"/>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3. Podstawą do wystawienia faktur za przedmiot umowy, będzie protokół odbioru danego zakresu robót, potwierdzony przez inspektora nadzoru inwestorskiego i przedstawiciela Zamawiającego, zawierający wyszczególniony zakres odbieranych robót, w tym zakres robót wykonanych przez Podwykonawców i dalszych Podwykonawców.</w:t>
      </w:r>
    </w:p>
    <w:p w:rsidR="004D6FB1" w:rsidRPr="00A03273" w:rsidRDefault="004D6FB1" w:rsidP="004D6FB1">
      <w:pPr>
        <w:widowControl w:val="0"/>
        <w:tabs>
          <w:tab w:val="left" w:pos="464"/>
          <w:tab w:val="left" w:pos="568"/>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4. Faktury należy wystawić z następującymi danymi:</w:t>
      </w:r>
    </w:p>
    <w:p w:rsidR="004D6FB1" w:rsidRPr="00A03273" w:rsidRDefault="004D6FB1" w:rsidP="004D6FB1">
      <w:pPr>
        <w:widowControl w:val="0"/>
        <w:tabs>
          <w:tab w:val="left" w:pos="630"/>
          <w:tab w:val="left" w:pos="720"/>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Nabywca: Gmina Fałków, ul. Zamkowa 1A, 26-260 Fałków, NIP : 658-187-20-63</w:t>
      </w:r>
    </w:p>
    <w:p w:rsidR="004D6FB1" w:rsidRPr="00A03273" w:rsidRDefault="004D6FB1" w:rsidP="004D6FB1">
      <w:pPr>
        <w:widowControl w:val="0"/>
        <w:tabs>
          <w:tab w:val="left" w:pos="630"/>
          <w:tab w:val="left" w:pos="720"/>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Odbiorca: Gmina Fałków, ul. Zamkowa 1A, 26-260 Fałków, NIP : 658-187-20-63</w:t>
      </w:r>
    </w:p>
    <w:p w:rsidR="004D6FB1" w:rsidRPr="00A03273" w:rsidRDefault="004D6FB1" w:rsidP="004D6FB1">
      <w:pPr>
        <w:widowControl w:val="0"/>
        <w:tabs>
          <w:tab w:val="left" w:pos="630"/>
          <w:tab w:val="left" w:pos="720"/>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5. Termin płatności  faktur wynosi do 30 dni od daty doręczenia faktury Zamawiającemu.</w:t>
      </w:r>
    </w:p>
    <w:p w:rsidR="004D6FB1" w:rsidRPr="00A03273" w:rsidRDefault="004D6FB1" w:rsidP="004D6FB1">
      <w:pPr>
        <w:widowControl w:val="0"/>
        <w:tabs>
          <w:tab w:val="left" w:pos="630"/>
          <w:tab w:val="left" w:pos="720"/>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6. Warunkiem zapłaty przez Zamawiającego należnego wynagrodzenia za wykonanie robót jest przedstawienie dowodów zapłaty wymagalnego wynagrodzenia Podwykonawcom i dalszym Podwykonawcom, biorących udział w realizacji odebranego zakresu robót budowlanych</w:t>
      </w:r>
    </w:p>
    <w:p w:rsidR="004D6FB1" w:rsidRDefault="004D6FB1" w:rsidP="004D6FB1">
      <w:pPr>
        <w:widowControl w:val="0"/>
        <w:tabs>
          <w:tab w:val="left" w:pos="270"/>
          <w:tab w:val="left" w:pos="360"/>
        </w:tabs>
        <w:suppressAutoHyphens/>
        <w:autoSpaceDN w:val="0"/>
        <w:jc w:val="both"/>
        <w:textAlignment w:val="baseline"/>
        <w:rPr>
          <w:rFonts w:eastAsia="SimSun"/>
          <w:color w:val="000000"/>
          <w:kern w:val="3"/>
          <w:lang w:eastAsia="zh-CN" w:bidi="hi-IN"/>
        </w:rPr>
      </w:pPr>
    </w:p>
    <w:p w:rsidR="00A03273" w:rsidRDefault="00A03273" w:rsidP="004D6FB1">
      <w:pPr>
        <w:widowControl w:val="0"/>
        <w:tabs>
          <w:tab w:val="left" w:pos="270"/>
          <w:tab w:val="left" w:pos="360"/>
        </w:tabs>
        <w:suppressAutoHyphens/>
        <w:autoSpaceDN w:val="0"/>
        <w:jc w:val="both"/>
        <w:textAlignment w:val="baseline"/>
        <w:rPr>
          <w:rFonts w:eastAsia="SimSun"/>
          <w:color w:val="000000"/>
          <w:kern w:val="3"/>
          <w:lang w:eastAsia="zh-CN" w:bidi="hi-IN"/>
        </w:rPr>
      </w:pPr>
    </w:p>
    <w:p w:rsidR="00A03273" w:rsidRPr="00A03273" w:rsidRDefault="00A03273" w:rsidP="004D6FB1">
      <w:pPr>
        <w:widowControl w:val="0"/>
        <w:tabs>
          <w:tab w:val="left" w:pos="270"/>
          <w:tab w:val="left" w:pos="360"/>
        </w:tabs>
        <w:suppressAutoHyphens/>
        <w:autoSpaceDN w:val="0"/>
        <w:jc w:val="both"/>
        <w:textAlignment w:val="baseline"/>
        <w:rPr>
          <w:rFonts w:eastAsia="SimSun"/>
          <w:color w:val="000000"/>
          <w:kern w:val="3"/>
          <w:lang w:eastAsia="zh-CN" w:bidi="hi-IN"/>
        </w:rPr>
      </w:pP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A03273">
        <w:rPr>
          <w:rFonts w:eastAsia="SimSun"/>
          <w:b/>
          <w:bCs/>
          <w:color w:val="000000"/>
          <w:kern w:val="3"/>
          <w:position w:val="-14"/>
          <w:lang w:eastAsia="zh-CN" w:bidi="hi-IN"/>
        </w:rPr>
        <w:lastRenderedPageBreak/>
        <w:t>§ 9</w:t>
      </w:r>
      <w:r w:rsidRPr="00A03273">
        <w:rPr>
          <w:rFonts w:eastAsia="SimSun"/>
          <w:b/>
          <w:bCs/>
          <w:color w:val="000000"/>
          <w:kern w:val="3"/>
          <w:position w:val="-14"/>
          <w:lang w:eastAsia="zh-CN" w:bidi="hi-IN"/>
        </w:rPr>
        <w:br/>
      </w:r>
      <w:r w:rsidRPr="004D6FB1">
        <w:rPr>
          <w:rFonts w:eastAsia="SimSun"/>
          <w:b/>
          <w:bCs/>
          <w:color w:val="000000"/>
          <w:kern w:val="3"/>
          <w:position w:val="-14"/>
          <w:lang w:eastAsia="zh-CN" w:bidi="hi-IN"/>
        </w:rPr>
        <w:t>Gwarancja i rękojmia</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1.</w:t>
      </w:r>
      <w:r w:rsidRPr="00A03273">
        <w:rPr>
          <w:rFonts w:eastAsia="SimSun"/>
          <w:color w:val="000000"/>
          <w:kern w:val="3"/>
          <w:position w:val="-14"/>
          <w:lang w:eastAsia="zh-CN" w:bidi="hi-IN"/>
        </w:rPr>
        <w:tab/>
        <w:t>Strony postanawiają, iż odpowiedzialność wykonawcy z tytułu rękojmi za wady przedmiotu umowy, wynikająca z Kodeksu cywilnego, zostanie rozszerzona przez udzielenie pisemnej gwarancji.</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2.</w:t>
      </w:r>
      <w:r w:rsidRPr="00A03273">
        <w:rPr>
          <w:rFonts w:eastAsia="SimSun"/>
          <w:color w:val="000000"/>
          <w:kern w:val="3"/>
          <w:position w:val="-14"/>
          <w:lang w:eastAsia="zh-CN" w:bidi="hi-IN"/>
        </w:rPr>
        <w:tab/>
        <w:t>Wykonawca udziela zamawiającemu ………….. - miesięcznej gwarancji na wykonany przedmiot umowy, licząc od dnia odbioru i przekazania w użytkowanie danego etapu robót, będącego przedmiotem odbioru.</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3. W okresie gwarancji Wykonawca zobowiązuje się do bezpłatnego usunięcia wad i usterek w terminie 14 dni licząc od daty pisemnego (listem lub faksem) powiadomienia przez Zamawiającego lub w terminie technologicznie i organizacyjnie uzasadnionym. Okres gwarancji zostanie przedłużony o czas naprawy.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position w:val="-14"/>
          <w:lang w:eastAsia="zh-CN" w:bidi="hi-IN"/>
        </w:rPr>
      </w:pPr>
      <w:r w:rsidRPr="00A03273">
        <w:rPr>
          <w:rFonts w:eastAsia="SimSun"/>
          <w:color w:val="000000"/>
          <w:kern w:val="3"/>
          <w:position w:val="-14"/>
          <w:lang w:eastAsia="zh-CN" w:bidi="hi-IN"/>
        </w:rPr>
        <w:t>4. Wady, które wystąpiły w okresie gwarancyjnym zawinione przez Wykonawcę, Wykonawca usunie w ciągu 14 dni roboczych od daty otrzymania zgłoszenia Zamawiającego lub w terminie technologicznie i organizacyjnie uzasadnionym.</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5. Zamawiający ma prawo dochodzić uprawnień z tytułu rękojmi za wady, niezależnie od uprawnień wynikających z gwarancji.</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6. Jeżeli Wykonawca nie usunie wad z przyczyn leżących po stronie Wykonawcy w terminie 14 dni od daty wyznaczonej przez Zamawiającego na ich usunięcie, lub w terminie technologicznie i organizacyjnie uzasadnionym , to Zamawiający może zlecić usunięcie wad stronie trzeciej na koszt Wykonawcy. W tym przypadku koszty usuwania wad będą pokrywane w pierwszej kolejności z zatrzymanej kwoty będącej zabezpieczeniem należytego wykonania umowy.</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7. Usunięcie wad uważa się za skuteczne z chwilą odbioru przez Zamawiającego prac związanych z usuwania wad.</w:t>
      </w:r>
    </w:p>
    <w:p w:rsidR="004D6FB1" w:rsidRPr="00A03273"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 xml:space="preserve">8. Komisyjny przegląd gwarancyjny powinien odbyć się w okresie ostatnich 3 </w:t>
      </w:r>
      <w:proofErr w:type="spellStart"/>
      <w:r w:rsidRPr="00A03273">
        <w:rPr>
          <w:rFonts w:eastAsia="SimSun"/>
          <w:color w:val="000000"/>
          <w:kern w:val="3"/>
          <w:position w:val="-14"/>
          <w:lang w:eastAsia="zh-CN" w:bidi="hi-IN"/>
        </w:rPr>
        <w:t>miesiący</w:t>
      </w:r>
      <w:proofErr w:type="spellEnd"/>
      <w:r w:rsidRPr="00A03273">
        <w:rPr>
          <w:rFonts w:eastAsia="SimSun"/>
          <w:color w:val="000000"/>
          <w:kern w:val="3"/>
          <w:position w:val="-14"/>
          <w:lang w:eastAsia="zh-CN" w:bidi="hi-IN"/>
        </w:rPr>
        <w:t xml:space="preserve"> przed upływem okresu gwarancji.</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9. Zamawiający nie ponosi żadnych dodatkowych kosztów z</w:t>
      </w:r>
      <w:r w:rsidRPr="004D6FB1">
        <w:rPr>
          <w:rFonts w:eastAsia="SimSun"/>
          <w:color w:val="000000"/>
          <w:kern w:val="3"/>
          <w:position w:val="-14"/>
          <w:lang w:eastAsia="zh-CN" w:bidi="hi-IN"/>
        </w:rPr>
        <w:t xml:space="preserve"> tytułu przeglądów gwarancyjnych w okresie obowiązywania gwarancji.</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10. Datę, godzinę i miejsce dokonania przeglądu gwarancyjnego wyznacza Zamawiający, zawiadamiając o nim Gwaranta na piśmie, z co najmniej 7 dniowym wyprzedzeniem.</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11. W skład komisji przeglądowej będą wchodziły, co najmniej 2 osoby wyznaczone przez Zamawiającego oraz co najmniej 2 osoby wyznaczone przez Gwaranta.</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12. Jeżeli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13.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p>
    <w:p w:rsidR="004D6FB1" w:rsidRPr="00A03273"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10</w:t>
      </w:r>
      <w:r w:rsidRPr="004D6FB1">
        <w:rPr>
          <w:rFonts w:eastAsia="SimSun"/>
          <w:b/>
          <w:bCs/>
          <w:color w:val="000000"/>
          <w:kern w:val="3"/>
          <w:position w:val="-14"/>
          <w:lang w:eastAsia="zh-CN" w:bidi="hi-IN"/>
        </w:rPr>
        <w:br/>
      </w:r>
      <w:r w:rsidRPr="00A03273">
        <w:rPr>
          <w:rFonts w:eastAsia="SimSun"/>
          <w:b/>
          <w:bCs/>
          <w:color w:val="000000"/>
          <w:kern w:val="3"/>
          <w:position w:val="-14"/>
          <w:lang w:eastAsia="zh-CN" w:bidi="hi-IN"/>
        </w:rPr>
        <w:t>Kary umowne</w:t>
      </w:r>
    </w:p>
    <w:p w:rsidR="004D6FB1" w:rsidRPr="00A03273" w:rsidRDefault="004D6FB1" w:rsidP="004D6FB1">
      <w:pPr>
        <w:widowControl w:val="0"/>
        <w:tabs>
          <w:tab w:val="left" w:pos="284"/>
        </w:tabs>
        <w:suppressAutoHyphens/>
        <w:autoSpaceDN w:val="0"/>
        <w:jc w:val="both"/>
        <w:textAlignment w:val="baseline"/>
        <w:rPr>
          <w:rFonts w:eastAsia="SimSun"/>
          <w:kern w:val="3"/>
          <w:lang w:eastAsia="zh-CN" w:bidi="hi-IN"/>
        </w:rPr>
      </w:pPr>
      <w:r w:rsidRPr="00A03273">
        <w:rPr>
          <w:rFonts w:eastAsia="SimSun"/>
          <w:kern w:val="3"/>
          <w:position w:val="-14"/>
          <w:lang w:eastAsia="zh-CN" w:bidi="hi-IN"/>
        </w:rPr>
        <w:t>1. Strony zastrzegają prawo naliczania kar umownych za nieterminowe lub nienależyte wykonanie przedmiotu umowy.</w:t>
      </w:r>
    </w:p>
    <w:p w:rsidR="004D6FB1" w:rsidRPr="00A03273" w:rsidRDefault="004D6FB1" w:rsidP="004D6FB1">
      <w:pPr>
        <w:widowControl w:val="0"/>
        <w:tabs>
          <w:tab w:val="left" w:pos="284"/>
        </w:tabs>
        <w:suppressAutoHyphens/>
        <w:autoSpaceDN w:val="0"/>
        <w:jc w:val="both"/>
        <w:textAlignment w:val="baseline"/>
        <w:rPr>
          <w:rFonts w:eastAsia="SimSun"/>
          <w:kern w:val="3"/>
          <w:lang w:eastAsia="zh-CN" w:bidi="hi-IN"/>
        </w:rPr>
      </w:pPr>
      <w:r w:rsidRPr="00A03273">
        <w:rPr>
          <w:rFonts w:eastAsia="SimSun"/>
          <w:kern w:val="3"/>
          <w:position w:val="-14"/>
          <w:lang w:eastAsia="zh-CN" w:bidi="hi-IN"/>
        </w:rPr>
        <w:t>2. Kary będą naliczane w następujących przypadkach w wysokościach:</w:t>
      </w:r>
    </w:p>
    <w:p w:rsidR="004D6FB1" w:rsidRPr="00A03273" w:rsidRDefault="004D6FB1" w:rsidP="004D6FB1">
      <w:pPr>
        <w:widowControl w:val="0"/>
        <w:tabs>
          <w:tab w:val="left" w:pos="284"/>
          <w:tab w:val="left" w:pos="720"/>
        </w:tabs>
        <w:suppressAutoHyphens/>
        <w:autoSpaceDN w:val="0"/>
        <w:ind w:left="142"/>
        <w:jc w:val="both"/>
        <w:textAlignment w:val="baseline"/>
        <w:rPr>
          <w:rFonts w:eastAsia="SimSun"/>
          <w:kern w:val="3"/>
          <w:lang w:eastAsia="zh-CN" w:bidi="hi-IN"/>
        </w:rPr>
      </w:pPr>
      <w:r w:rsidRPr="00A03273">
        <w:rPr>
          <w:rFonts w:eastAsia="SimSun"/>
          <w:kern w:val="3"/>
          <w:position w:val="-14"/>
          <w:lang w:eastAsia="zh-CN" w:bidi="hi-IN"/>
        </w:rPr>
        <w:t>2.1 Wykonawca zapłaci Inwestorowi karę umowną za:</w:t>
      </w:r>
    </w:p>
    <w:p w:rsidR="004D6FB1" w:rsidRPr="00A03273" w:rsidRDefault="004D6FB1" w:rsidP="004D6FB1">
      <w:pPr>
        <w:widowControl w:val="0"/>
        <w:tabs>
          <w:tab w:val="left" w:pos="284"/>
          <w:tab w:val="left" w:pos="1440"/>
        </w:tabs>
        <w:suppressAutoHyphens/>
        <w:autoSpaceDN w:val="0"/>
        <w:ind w:left="426"/>
        <w:jc w:val="both"/>
        <w:textAlignment w:val="baseline"/>
        <w:outlineLvl w:val="0"/>
        <w:rPr>
          <w:rFonts w:eastAsia="SimSun"/>
          <w:kern w:val="3"/>
          <w:position w:val="-14"/>
          <w:lang w:eastAsia="zh-CN" w:bidi="hi-IN"/>
        </w:rPr>
      </w:pPr>
      <w:r w:rsidRPr="00A03273">
        <w:rPr>
          <w:rFonts w:eastAsia="SimSun"/>
          <w:kern w:val="3"/>
          <w:position w:val="-14"/>
          <w:lang w:eastAsia="zh-CN" w:bidi="hi-IN"/>
        </w:rPr>
        <w:t>a) zwłokę w wykonaniu przedmiotu zamówienia w wysokości 1 % wynagrodzenia umownego brutto za każdy dzień zwłoki w terminie zakończenia zadania o którym mowa w §4.</w:t>
      </w:r>
    </w:p>
    <w:p w:rsidR="004D6FB1" w:rsidRPr="00A03273" w:rsidRDefault="004D6FB1" w:rsidP="004D6FB1">
      <w:pPr>
        <w:widowControl w:val="0"/>
        <w:tabs>
          <w:tab w:val="left" w:pos="284"/>
          <w:tab w:val="left" w:pos="1440"/>
        </w:tabs>
        <w:suppressAutoHyphens/>
        <w:autoSpaceDN w:val="0"/>
        <w:ind w:left="426"/>
        <w:jc w:val="both"/>
        <w:textAlignment w:val="baseline"/>
        <w:outlineLvl w:val="0"/>
        <w:rPr>
          <w:rFonts w:eastAsia="SimSun"/>
          <w:kern w:val="3"/>
          <w:position w:val="-14"/>
          <w:lang w:eastAsia="zh-CN" w:bidi="hi-IN"/>
        </w:rPr>
      </w:pPr>
      <w:r w:rsidRPr="00A03273">
        <w:rPr>
          <w:rFonts w:eastAsia="SimSun"/>
          <w:kern w:val="3"/>
          <w:position w:val="-14"/>
          <w:lang w:eastAsia="zh-CN" w:bidi="hi-IN"/>
        </w:rPr>
        <w:t>b)  za zwłokę w usunięciu wad stwierdzonych przy odbiorze lub w okresie gwarancji i rękojmi – w wysokości 0,1% całości wynagrodzenia umownego brutto za każdy dzień zwłoki. Termin zwłoki liczony będzie od następnego dnia po upływie terminu ustalonego na usunięcie wad,</w:t>
      </w:r>
    </w:p>
    <w:p w:rsidR="004D6FB1" w:rsidRPr="00A03273" w:rsidRDefault="004D6FB1" w:rsidP="004D6FB1">
      <w:pPr>
        <w:widowControl w:val="0"/>
        <w:tabs>
          <w:tab w:val="left" w:pos="284"/>
          <w:tab w:val="left" w:pos="1440"/>
        </w:tabs>
        <w:suppressAutoHyphens/>
        <w:autoSpaceDN w:val="0"/>
        <w:ind w:left="426"/>
        <w:jc w:val="both"/>
        <w:textAlignment w:val="baseline"/>
        <w:outlineLvl w:val="0"/>
        <w:rPr>
          <w:rFonts w:eastAsia="SimSun"/>
          <w:kern w:val="3"/>
          <w:lang w:eastAsia="zh-CN" w:bidi="hi-IN"/>
        </w:rPr>
      </w:pPr>
      <w:r w:rsidRPr="00A03273">
        <w:rPr>
          <w:rFonts w:eastAsia="SimSun"/>
          <w:kern w:val="3"/>
          <w:position w:val="-14"/>
          <w:lang w:eastAsia="zh-CN" w:bidi="hi-IN"/>
        </w:rPr>
        <w:t>c) za odstąpienie od umowy z przyczyn leżących po stronie Wykonawcy w wysokości 10 % wynagrodzenia brutto określonego w art. 13 ust. 1 Umowy.</w:t>
      </w:r>
    </w:p>
    <w:p w:rsidR="004D6FB1" w:rsidRPr="00A03273" w:rsidRDefault="004D6FB1" w:rsidP="004D6FB1">
      <w:pPr>
        <w:widowControl w:val="0"/>
        <w:tabs>
          <w:tab w:val="left" w:pos="284"/>
          <w:tab w:val="left" w:pos="720"/>
        </w:tabs>
        <w:suppressAutoHyphens/>
        <w:autoSpaceDN w:val="0"/>
        <w:ind w:left="142"/>
        <w:jc w:val="both"/>
        <w:textAlignment w:val="baseline"/>
        <w:rPr>
          <w:rFonts w:eastAsia="SimSun"/>
          <w:kern w:val="3"/>
          <w:lang w:eastAsia="zh-CN" w:bidi="hi-IN"/>
        </w:rPr>
      </w:pPr>
      <w:r w:rsidRPr="00A03273">
        <w:rPr>
          <w:rFonts w:eastAsia="SimSun"/>
          <w:kern w:val="3"/>
          <w:position w:val="-14"/>
          <w:lang w:eastAsia="zh-CN" w:bidi="hi-IN"/>
        </w:rPr>
        <w:t>2.2 Zamawiający zapłaci Wykonawcy karę umowną za:</w:t>
      </w:r>
    </w:p>
    <w:p w:rsidR="004D6FB1" w:rsidRPr="00A03273" w:rsidRDefault="004D6FB1" w:rsidP="004D6FB1">
      <w:pPr>
        <w:widowControl w:val="0"/>
        <w:tabs>
          <w:tab w:val="left" w:pos="284"/>
          <w:tab w:val="left" w:pos="1440"/>
        </w:tabs>
        <w:suppressAutoHyphens/>
        <w:autoSpaceDN w:val="0"/>
        <w:ind w:left="426"/>
        <w:jc w:val="both"/>
        <w:textAlignment w:val="baseline"/>
        <w:rPr>
          <w:rFonts w:eastAsia="SimSun"/>
          <w:kern w:val="3"/>
          <w:position w:val="-14"/>
          <w:lang w:eastAsia="zh-CN" w:bidi="hi-IN"/>
        </w:rPr>
      </w:pPr>
      <w:r w:rsidRPr="00A03273">
        <w:rPr>
          <w:rFonts w:eastAsia="SimSun"/>
          <w:kern w:val="3"/>
          <w:position w:val="-14"/>
          <w:lang w:eastAsia="zh-CN" w:bidi="hi-IN"/>
        </w:rPr>
        <w:t>a) zwłokę w przekazywaniu terenu budowy, bądź dziennika budowy, w terminach o których mowa  w §2 ust. 1 pkt 1.1 i  pkt 1.3 w wysokości 0.1 % wynagrodzenia umownego brutto za każdy dzień zwłoki</w:t>
      </w:r>
    </w:p>
    <w:p w:rsidR="004D6FB1" w:rsidRPr="00A03273" w:rsidRDefault="004D6FB1" w:rsidP="004D6FB1">
      <w:pPr>
        <w:widowControl w:val="0"/>
        <w:tabs>
          <w:tab w:val="left" w:pos="284"/>
          <w:tab w:val="left" w:pos="1440"/>
        </w:tabs>
        <w:suppressAutoHyphens/>
        <w:autoSpaceDN w:val="0"/>
        <w:ind w:left="426"/>
        <w:jc w:val="both"/>
        <w:textAlignment w:val="baseline"/>
        <w:rPr>
          <w:rFonts w:eastAsia="SimSun"/>
          <w:kern w:val="3"/>
          <w:lang w:eastAsia="zh-CN" w:bidi="hi-IN"/>
        </w:rPr>
      </w:pPr>
      <w:r w:rsidRPr="00A03273">
        <w:rPr>
          <w:rFonts w:eastAsia="SimSun"/>
          <w:kern w:val="3"/>
          <w:position w:val="-14"/>
          <w:lang w:eastAsia="zh-CN" w:bidi="hi-IN"/>
        </w:rPr>
        <w:t>b) za odstąpienie od umowy z przyczyn za które wyłączną odpowiedzialność ponosi Zamawiający w wys. 10% wynagrodzenia umownego brutto określonego w art. 6 Umowy z wyłączeniem okoliczności określonych w art. 145 ustawy Prawo Zamówień Publicznych .</w:t>
      </w:r>
    </w:p>
    <w:p w:rsidR="004D6FB1" w:rsidRPr="00A03273" w:rsidRDefault="004D6FB1" w:rsidP="004D6FB1">
      <w:pPr>
        <w:widowControl w:val="0"/>
        <w:tabs>
          <w:tab w:val="left" w:pos="284"/>
        </w:tabs>
        <w:suppressAutoHyphens/>
        <w:autoSpaceDN w:val="0"/>
        <w:jc w:val="both"/>
        <w:textAlignment w:val="baseline"/>
        <w:rPr>
          <w:rFonts w:eastAsia="SimSun"/>
          <w:kern w:val="3"/>
          <w:lang w:eastAsia="zh-CN" w:bidi="hi-IN"/>
        </w:rPr>
      </w:pPr>
      <w:r w:rsidRPr="00A03273">
        <w:rPr>
          <w:rFonts w:eastAsia="SimSun"/>
          <w:kern w:val="3"/>
          <w:position w:val="-14"/>
          <w:lang w:eastAsia="zh-CN" w:bidi="hi-IN"/>
        </w:rPr>
        <w:t>3. Wykonawca wyraża zgodę na potrącenie naliczonych kar umownych z wynagrodzenia za wykonanie przedmiotu niniejszej umowy.</w:t>
      </w:r>
    </w:p>
    <w:p w:rsidR="004D6FB1" w:rsidRPr="00A03273" w:rsidRDefault="004D6FB1" w:rsidP="004D6FB1">
      <w:pPr>
        <w:widowControl w:val="0"/>
        <w:tabs>
          <w:tab w:val="left" w:pos="284"/>
        </w:tabs>
        <w:suppressAutoHyphens/>
        <w:autoSpaceDN w:val="0"/>
        <w:jc w:val="both"/>
        <w:textAlignment w:val="baseline"/>
        <w:rPr>
          <w:rFonts w:eastAsia="SimSun"/>
          <w:kern w:val="3"/>
          <w:lang w:eastAsia="zh-CN" w:bidi="hi-IN"/>
        </w:rPr>
      </w:pPr>
      <w:r w:rsidRPr="00A03273">
        <w:rPr>
          <w:rFonts w:eastAsia="SimSun"/>
          <w:kern w:val="3"/>
          <w:position w:val="-14"/>
          <w:lang w:eastAsia="zh-CN" w:bidi="hi-IN"/>
        </w:rPr>
        <w:t>4. Roszczenia odszkodowawcze:</w:t>
      </w:r>
    </w:p>
    <w:p w:rsidR="004D6FB1" w:rsidRDefault="004D6FB1" w:rsidP="004D6FB1">
      <w:pPr>
        <w:widowControl w:val="0"/>
        <w:tabs>
          <w:tab w:val="left" w:pos="284"/>
          <w:tab w:val="left" w:pos="1440"/>
        </w:tabs>
        <w:suppressAutoHyphens/>
        <w:autoSpaceDN w:val="0"/>
        <w:ind w:left="284"/>
        <w:jc w:val="both"/>
        <w:textAlignment w:val="baseline"/>
        <w:rPr>
          <w:rFonts w:eastAsia="SimSun"/>
          <w:kern w:val="3"/>
          <w:position w:val="-14"/>
          <w:lang w:eastAsia="zh-CN" w:bidi="hi-IN"/>
        </w:rPr>
      </w:pPr>
      <w:r w:rsidRPr="00A03273">
        <w:rPr>
          <w:rFonts w:eastAsia="SimSun"/>
          <w:kern w:val="3"/>
          <w:position w:val="-14"/>
          <w:lang w:eastAsia="zh-CN" w:bidi="hi-IN"/>
        </w:rPr>
        <w:t>4.1  Wykonawca zastrzega sobie prawo dochodzenia odszkodowania uzupełniającego na</w:t>
      </w:r>
      <w:r w:rsidRPr="004D6FB1">
        <w:rPr>
          <w:rFonts w:eastAsia="SimSun"/>
          <w:kern w:val="3"/>
          <w:position w:val="-14"/>
          <w:lang w:eastAsia="zh-CN" w:bidi="hi-IN"/>
        </w:rPr>
        <w:t xml:space="preserve"> zasadach ogólnych do wysokości rzeczywiście poniesionej szkody.</w:t>
      </w:r>
    </w:p>
    <w:p w:rsidR="00A03273" w:rsidRDefault="00A03273" w:rsidP="004D6FB1">
      <w:pPr>
        <w:widowControl w:val="0"/>
        <w:tabs>
          <w:tab w:val="left" w:pos="284"/>
          <w:tab w:val="left" w:pos="1440"/>
        </w:tabs>
        <w:suppressAutoHyphens/>
        <w:autoSpaceDN w:val="0"/>
        <w:ind w:left="284"/>
        <w:jc w:val="both"/>
        <w:textAlignment w:val="baseline"/>
        <w:rPr>
          <w:rFonts w:eastAsia="SimSun"/>
          <w:kern w:val="3"/>
          <w:position w:val="-14"/>
          <w:lang w:eastAsia="zh-CN" w:bidi="hi-IN"/>
        </w:rPr>
      </w:pPr>
    </w:p>
    <w:p w:rsidR="00A03273" w:rsidRPr="004D6FB1" w:rsidRDefault="00A03273" w:rsidP="004D6FB1">
      <w:pPr>
        <w:widowControl w:val="0"/>
        <w:tabs>
          <w:tab w:val="left" w:pos="284"/>
          <w:tab w:val="left" w:pos="1440"/>
        </w:tabs>
        <w:suppressAutoHyphens/>
        <w:autoSpaceDN w:val="0"/>
        <w:ind w:left="284"/>
        <w:jc w:val="both"/>
        <w:textAlignment w:val="baseline"/>
        <w:rPr>
          <w:rFonts w:eastAsia="SimSun"/>
          <w:kern w:val="3"/>
          <w:lang w:eastAsia="zh-CN" w:bidi="hi-IN"/>
        </w:rPr>
      </w:pP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lastRenderedPageBreak/>
        <w:t>§ 11</w:t>
      </w:r>
      <w:r w:rsidRPr="004D6FB1">
        <w:rPr>
          <w:rFonts w:eastAsia="SimSun"/>
          <w:b/>
          <w:bCs/>
          <w:color w:val="000000"/>
          <w:kern w:val="3"/>
          <w:position w:val="-14"/>
          <w:lang w:eastAsia="zh-CN" w:bidi="hi-IN"/>
        </w:rPr>
        <w:br/>
        <w:t>Usługi</w:t>
      </w:r>
    </w:p>
    <w:p w:rsidR="004D6FB1" w:rsidRPr="004D6FB1" w:rsidRDefault="004D6FB1" w:rsidP="004D6FB1">
      <w:pPr>
        <w:widowControl w:val="0"/>
        <w:tabs>
          <w:tab w:val="left" w:pos="284"/>
        </w:tabs>
        <w:suppressAutoHyphens/>
        <w:autoSpaceDN w:val="0"/>
        <w:textAlignment w:val="baseline"/>
        <w:rPr>
          <w:rFonts w:eastAsia="SimSun"/>
          <w:color w:val="000000"/>
          <w:kern w:val="3"/>
          <w:lang w:eastAsia="zh-CN" w:bidi="hi-IN"/>
        </w:rPr>
      </w:pPr>
      <w:r w:rsidRPr="004D6FB1">
        <w:rPr>
          <w:rFonts w:eastAsia="SimSun"/>
          <w:color w:val="000000"/>
          <w:kern w:val="3"/>
          <w:position w:val="-14"/>
          <w:lang w:eastAsia="zh-CN" w:bidi="hi-IN"/>
        </w:rPr>
        <w:t>1.</w:t>
      </w:r>
      <w:r w:rsidRPr="004D6FB1">
        <w:rPr>
          <w:rFonts w:eastAsia="SimSun"/>
          <w:color w:val="000000"/>
          <w:kern w:val="3"/>
          <w:position w:val="-14"/>
          <w:lang w:eastAsia="zh-CN" w:bidi="hi-IN"/>
        </w:rPr>
        <w:tab/>
        <w:t>Wykonawca zobowiązuje się do uregulowania należności za świadczone przez zamawiającego usługi w zakresie zapewnienia możliwości korzystania z energii elektrycznej i wody dla celów budowy  i socjalnych itp., wg wskazań liczników, które wykonawca zainstaluje na własny koszt.</w:t>
      </w:r>
    </w:p>
    <w:p w:rsidR="004D6FB1" w:rsidRPr="004D6FB1" w:rsidRDefault="004D6FB1" w:rsidP="004D6FB1">
      <w:pPr>
        <w:widowControl w:val="0"/>
        <w:tabs>
          <w:tab w:val="left" w:pos="284"/>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2.</w:t>
      </w:r>
      <w:r w:rsidRPr="004D6FB1">
        <w:rPr>
          <w:rFonts w:eastAsia="SimSun"/>
          <w:color w:val="000000"/>
          <w:kern w:val="3"/>
          <w:position w:val="-14"/>
          <w:lang w:eastAsia="zh-CN" w:bidi="hi-IN"/>
        </w:rPr>
        <w:tab/>
        <w:t>W przypadku korzystania z innych usług zamawiającego ich zakres i sposób rozliczenia będzie przedmiotem dodatkowego porozumienia.</w:t>
      </w: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12</w:t>
      </w:r>
      <w:r w:rsidRPr="004D6FB1">
        <w:rPr>
          <w:rFonts w:eastAsia="SimSun"/>
          <w:b/>
          <w:bCs/>
          <w:color w:val="000000"/>
          <w:kern w:val="3"/>
          <w:position w:val="-14"/>
          <w:lang w:eastAsia="zh-CN" w:bidi="hi-IN"/>
        </w:rPr>
        <w:br/>
        <w:t>Zmiana umowy</w:t>
      </w:r>
    </w:p>
    <w:p w:rsidR="004D6FB1" w:rsidRPr="004D6FB1" w:rsidRDefault="004D6FB1" w:rsidP="004D6FB1">
      <w:pPr>
        <w:widowControl w:val="0"/>
        <w:suppressAutoHyphens/>
        <w:autoSpaceDN w:val="0"/>
        <w:jc w:val="both"/>
        <w:textAlignment w:val="baseline"/>
        <w:rPr>
          <w:rFonts w:eastAsia="Calibri"/>
          <w:kern w:val="3"/>
          <w:lang w:eastAsia="en-US" w:bidi="hi-IN"/>
        </w:rPr>
      </w:pPr>
      <w:r w:rsidRPr="004D6FB1">
        <w:rPr>
          <w:rFonts w:eastAsia="Calibri"/>
          <w:kern w:val="3"/>
          <w:position w:val="-12"/>
          <w:lang w:eastAsia="en-US" w:bidi="hi-IN"/>
        </w:rPr>
        <w:t>1. Zmiana postanowień zawartej umowy może nastąpić za zgodą obu stron wyrażoną na piśmie, w formie aneksu do umowy, pod rygorem nieważności takiej zmiany.</w:t>
      </w:r>
    </w:p>
    <w:p w:rsidR="004D6FB1" w:rsidRPr="004D6FB1" w:rsidRDefault="004D6FB1" w:rsidP="004D6FB1">
      <w:pPr>
        <w:widowControl w:val="0"/>
        <w:suppressAutoHyphens/>
        <w:autoSpaceDN w:val="0"/>
        <w:jc w:val="both"/>
        <w:textAlignment w:val="baseline"/>
        <w:rPr>
          <w:rFonts w:eastAsia="Arial Unicode MS"/>
          <w:kern w:val="3"/>
          <w:lang w:eastAsia="zh-CN" w:bidi="hi-IN"/>
        </w:rPr>
      </w:pPr>
      <w:r w:rsidRPr="004D6FB1">
        <w:rPr>
          <w:rFonts w:eastAsia="Arial Unicode MS"/>
          <w:kern w:val="3"/>
          <w:position w:val="-14"/>
          <w:lang w:eastAsia="zh-CN" w:bidi="hi-IN"/>
        </w:rPr>
        <w:t xml:space="preserve">2. Zgodnie z art. 144 ust 1 ustawy </w:t>
      </w:r>
      <w:proofErr w:type="spellStart"/>
      <w:r w:rsidRPr="004D6FB1">
        <w:rPr>
          <w:rFonts w:eastAsia="Arial Unicode MS"/>
          <w:kern w:val="3"/>
          <w:position w:val="-14"/>
          <w:lang w:eastAsia="zh-CN" w:bidi="hi-IN"/>
        </w:rPr>
        <w:t>Pzp</w:t>
      </w:r>
      <w:proofErr w:type="spellEnd"/>
      <w:r w:rsidRPr="004D6FB1">
        <w:rPr>
          <w:rFonts w:eastAsia="Arial Unicode MS"/>
          <w:kern w:val="3"/>
          <w:position w:val="-14"/>
          <w:lang w:eastAsia="zh-CN" w:bidi="hi-IN"/>
        </w:rPr>
        <w:t xml:space="preserve"> Zamawiający dopuszcza wprowadzenie zmian w umowie w stosunku do treści oferty, na podstawie której dokonano wyboru Wykonawcy, jeśli wystąpi co najmniej jedna z niżej wymienionych okoliczności:</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2.1 nastąpi wywierająca bezpośredni wpływ na dalsze wykonywanie umowy zmiana obowiązującego prawa powszechnego (np. ustawy, rozporządzenia, w tym zmiana stawki VAT),</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2.2 nastąpi ograniczenie przedmiotu umowy przez Zamawiającego,</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2.3 wystąpi konieczność zmiany kluczowych osób: np. inspektora nadzoru, kierownika budowy, osób reprezentujących Strony w umowie,</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2.4 w razie zaistnienia zdarzeń niezależnych od stron, po dacie zawarcia umowy, które uniemożliwiłyby terminowe wykonanie zobowiązań – strony zobowiązują się do wspólnego określenia nowego terminu realizacji przedmiotu umowy,</w:t>
      </w:r>
    </w:p>
    <w:p w:rsidR="004D6FB1" w:rsidRPr="004D6FB1" w:rsidRDefault="004D6FB1" w:rsidP="004D6FB1">
      <w:pPr>
        <w:widowControl w:val="0"/>
        <w:suppressAutoHyphens/>
        <w:autoSpaceDN w:val="0"/>
        <w:ind w:left="284"/>
        <w:jc w:val="both"/>
        <w:textAlignment w:val="baseline"/>
        <w:rPr>
          <w:rFonts w:eastAsia="SimSun"/>
          <w:kern w:val="3"/>
          <w:lang w:eastAsia="zh-CN" w:bidi="hi-IN"/>
        </w:rPr>
      </w:pPr>
      <w:r w:rsidRPr="004D6FB1">
        <w:rPr>
          <w:rFonts w:eastAsia="Arial Unicode MS"/>
          <w:kern w:val="3"/>
          <w:position w:val="-14"/>
          <w:lang w:eastAsia="zh-CN" w:bidi="hi-IN"/>
        </w:rPr>
        <w:t>2.5 dopuszcza się zmianę terminu realizacji zamówienia w przypadku wystąpienia niesprzyjających warunków pogodowych, geologicznych, hydrogeologicznych, wykopalisk, a także innych przeszkód lub skażeń uniemożliwiających kontynuowanie umowy na przewidzianych warunkach,</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2.6 konieczność realizacji dodatkowych robót budowlanych, nieobjętych zamówieniem podstawowym, o ile stały się one niezbędne i zostały spełnione łącznie następujące warunki:</w:t>
      </w:r>
    </w:p>
    <w:p w:rsidR="004D6FB1" w:rsidRPr="004D6FB1" w:rsidRDefault="004D6FB1" w:rsidP="004D6FB1">
      <w:pPr>
        <w:widowControl w:val="0"/>
        <w:suppressAutoHyphens/>
        <w:autoSpaceDN w:val="0"/>
        <w:ind w:left="426"/>
        <w:jc w:val="both"/>
        <w:textAlignment w:val="baseline"/>
        <w:rPr>
          <w:rFonts w:eastAsia="SimSun"/>
          <w:kern w:val="3"/>
          <w:lang w:eastAsia="zh-CN" w:bidi="hi-IN"/>
        </w:rPr>
      </w:pPr>
      <w:r w:rsidRPr="004D6FB1">
        <w:rPr>
          <w:rFonts w:eastAsia="Arial Unicode MS"/>
          <w:kern w:val="3"/>
          <w:position w:val="-14"/>
          <w:lang w:eastAsia="zh-CN" w:bidi="hi-IN"/>
        </w:rPr>
        <w:t>a) zmiana wykonawcy nie może zostać dokonana z powodów ekonomicznych lub technicznych, w</w:t>
      </w:r>
      <w:r w:rsidRPr="004D6FB1">
        <w:rPr>
          <w:rFonts w:eastAsia="SimSun"/>
          <w:color w:val="000000"/>
          <w:kern w:val="3"/>
          <w:position w:val="-13"/>
          <w:lang w:eastAsia="zh-CN" w:bidi="hi-IN"/>
        </w:rPr>
        <w:t xml:space="preserve"> </w:t>
      </w:r>
      <w:r w:rsidRPr="004D6FB1">
        <w:rPr>
          <w:rFonts w:eastAsia="Arial Unicode MS"/>
          <w:kern w:val="3"/>
          <w:position w:val="-14"/>
          <w:lang w:eastAsia="zh-CN" w:bidi="hi-IN"/>
        </w:rPr>
        <w:t>szczególności dotyczących zamienności lub interoperacyjności sprzętu,</w:t>
      </w:r>
    </w:p>
    <w:p w:rsidR="004D6FB1" w:rsidRPr="004D6FB1" w:rsidRDefault="004D6FB1" w:rsidP="004D6FB1">
      <w:pPr>
        <w:widowControl w:val="0"/>
        <w:suppressAutoHyphens/>
        <w:autoSpaceDN w:val="0"/>
        <w:ind w:left="426"/>
        <w:jc w:val="both"/>
        <w:textAlignment w:val="baseline"/>
        <w:rPr>
          <w:rFonts w:eastAsia="Arial Unicode MS"/>
          <w:kern w:val="3"/>
          <w:lang w:eastAsia="zh-CN" w:bidi="hi-IN"/>
        </w:rPr>
      </w:pPr>
      <w:r w:rsidRPr="004D6FB1">
        <w:rPr>
          <w:rFonts w:eastAsia="Arial Unicode MS"/>
          <w:kern w:val="3"/>
          <w:position w:val="-14"/>
          <w:lang w:eastAsia="zh-CN" w:bidi="hi-IN"/>
        </w:rPr>
        <w:t>b) zmiana wykonawcy spowodowałaby istotną niedogodność lub znaczne zwiększenie kosztów dla zamawiającego,</w:t>
      </w:r>
    </w:p>
    <w:p w:rsidR="004D6FB1" w:rsidRPr="004D6FB1" w:rsidRDefault="004D6FB1" w:rsidP="004D6FB1">
      <w:pPr>
        <w:widowControl w:val="0"/>
        <w:suppressAutoHyphens/>
        <w:autoSpaceDN w:val="0"/>
        <w:ind w:left="426"/>
        <w:jc w:val="both"/>
        <w:textAlignment w:val="baseline"/>
        <w:rPr>
          <w:rFonts w:eastAsia="Arial Unicode MS"/>
          <w:kern w:val="3"/>
          <w:lang w:eastAsia="zh-CN" w:bidi="hi-IN"/>
        </w:rPr>
      </w:pPr>
      <w:r w:rsidRPr="004D6FB1">
        <w:rPr>
          <w:rFonts w:eastAsia="Arial Unicode MS"/>
          <w:kern w:val="3"/>
          <w:position w:val="-14"/>
          <w:lang w:eastAsia="zh-CN" w:bidi="hi-IN"/>
        </w:rPr>
        <w:t>c) wartość każdej kolejnej zmiany umowy nie przekracza 50% wartości zamówienia określonego pierwotnie w umowie.</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2.7 zmiany wynikające w wyniku spełnienia łącznie następujących warunków:</w:t>
      </w:r>
    </w:p>
    <w:p w:rsidR="004D6FB1" w:rsidRPr="004D6FB1" w:rsidRDefault="004D6FB1" w:rsidP="004D6FB1">
      <w:pPr>
        <w:widowControl w:val="0"/>
        <w:suppressAutoHyphens/>
        <w:autoSpaceDN w:val="0"/>
        <w:ind w:left="426"/>
        <w:jc w:val="both"/>
        <w:textAlignment w:val="baseline"/>
        <w:rPr>
          <w:rFonts w:eastAsia="Arial Unicode MS"/>
          <w:kern w:val="3"/>
          <w:lang w:eastAsia="zh-CN" w:bidi="hi-IN"/>
        </w:rPr>
      </w:pPr>
      <w:r w:rsidRPr="004D6FB1">
        <w:rPr>
          <w:rFonts w:eastAsia="Arial Unicode MS"/>
          <w:kern w:val="3"/>
          <w:position w:val="-14"/>
          <w:lang w:eastAsia="zh-CN" w:bidi="hi-IN"/>
        </w:rPr>
        <w:t>a) konieczność zmiany umowy spowodowana jest okolicznościami, których zamawiający, działając z należytą starannością, nie mógł przewidzieć,</w:t>
      </w:r>
    </w:p>
    <w:p w:rsidR="004D6FB1" w:rsidRPr="004D6FB1" w:rsidRDefault="004D6FB1" w:rsidP="004D6FB1">
      <w:pPr>
        <w:widowControl w:val="0"/>
        <w:suppressAutoHyphens/>
        <w:autoSpaceDN w:val="0"/>
        <w:ind w:left="426"/>
        <w:jc w:val="both"/>
        <w:textAlignment w:val="baseline"/>
        <w:rPr>
          <w:rFonts w:eastAsia="Arial Unicode MS"/>
          <w:kern w:val="3"/>
          <w:lang w:eastAsia="zh-CN" w:bidi="hi-IN"/>
        </w:rPr>
      </w:pPr>
      <w:r w:rsidRPr="004D6FB1">
        <w:rPr>
          <w:rFonts w:eastAsia="Arial Unicode MS"/>
          <w:kern w:val="3"/>
          <w:position w:val="-14"/>
          <w:lang w:eastAsia="zh-CN" w:bidi="hi-IN"/>
        </w:rPr>
        <w:t>b) wartość zmiany nie przekracza 50% wartości zamówienia określonego pierwotnie w umowie,</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 xml:space="preserve">2.8 wszelkie zmiany, niezależnie od ich wartości gdy są nieistotne w rozumieniu art. 144 ust 1e ustawy </w:t>
      </w:r>
      <w:proofErr w:type="spellStart"/>
      <w:r w:rsidRPr="004D6FB1">
        <w:rPr>
          <w:rFonts w:eastAsia="Arial Unicode MS"/>
          <w:kern w:val="3"/>
          <w:position w:val="-14"/>
          <w:lang w:eastAsia="zh-CN" w:bidi="hi-IN"/>
        </w:rPr>
        <w:t>Pzp</w:t>
      </w:r>
      <w:proofErr w:type="spellEnd"/>
      <w:r w:rsidRPr="004D6FB1">
        <w:rPr>
          <w:rFonts w:eastAsia="Arial Unicode MS"/>
          <w:kern w:val="3"/>
          <w:position w:val="-14"/>
          <w:lang w:eastAsia="zh-CN" w:bidi="hi-IN"/>
        </w:rPr>
        <w:t>,</w:t>
      </w:r>
    </w:p>
    <w:p w:rsidR="004D6FB1" w:rsidRPr="004D6FB1" w:rsidRDefault="004D6FB1" w:rsidP="004D6FB1">
      <w:pPr>
        <w:widowControl w:val="0"/>
        <w:suppressAutoHyphens/>
        <w:autoSpaceDN w:val="0"/>
        <w:ind w:left="284"/>
        <w:jc w:val="both"/>
        <w:textAlignment w:val="baseline"/>
        <w:rPr>
          <w:rFonts w:eastAsia="Arial Unicode MS"/>
          <w:kern w:val="3"/>
          <w:lang w:eastAsia="zh-CN" w:bidi="hi-IN"/>
        </w:rPr>
      </w:pPr>
      <w:r w:rsidRPr="004D6FB1">
        <w:rPr>
          <w:rFonts w:eastAsia="Arial Unicode MS"/>
          <w:kern w:val="3"/>
          <w:position w:val="-14"/>
          <w:lang w:eastAsia="zh-CN" w:bidi="hi-IN"/>
        </w:rPr>
        <w:t xml:space="preserve">2.9 wszelkie zmiany określone art. 144 ust 1 pkt 6 ustawy </w:t>
      </w:r>
      <w:proofErr w:type="spellStart"/>
      <w:r w:rsidRPr="004D6FB1">
        <w:rPr>
          <w:rFonts w:eastAsia="Arial Unicode MS"/>
          <w:kern w:val="3"/>
          <w:position w:val="-14"/>
          <w:lang w:eastAsia="zh-CN" w:bidi="hi-IN"/>
        </w:rPr>
        <w:t>Pzp</w:t>
      </w:r>
      <w:proofErr w:type="spellEnd"/>
      <w:r w:rsidRPr="004D6FB1">
        <w:rPr>
          <w:rFonts w:eastAsia="Arial Unicode MS"/>
          <w:kern w:val="3"/>
          <w:position w:val="-14"/>
          <w:lang w:eastAsia="zh-CN" w:bidi="hi-IN"/>
        </w:rPr>
        <w:t xml:space="preserve"> tj.: gdy łączna wartość zmian jest mniejsza niż kwoty określone art. 11 ust 8 ustawy </w:t>
      </w:r>
      <w:proofErr w:type="spellStart"/>
      <w:r w:rsidRPr="004D6FB1">
        <w:rPr>
          <w:rFonts w:eastAsia="Arial Unicode MS"/>
          <w:kern w:val="3"/>
          <w:position w:val="-14"/>
          <w:lang w:eastAsia="zh-CN" w:bidi="hi-IN"/>
        </w:rPr>
        <w:t>Pzp</w:t>
      </w:r>
      <w:proofErr w:type="spellEnd"/>
      <w:r w:rsidRPr="004D6FB1">
        <w:rPr>
          <w:rFonts w:eastAsia="Arial Unicode MS"/>
          <w:kern w:val="3"/>
          <w:position w:val="-14"/>
          <w:lang w:eastAsia="zh-CN" w:bidi="hi-IN"/>
        </w:rPr>
        <w:t xml:space="preserve"> i jest mniejsza niż 15 % wartości zamówienia określonej pierwotnie w umowie.</w:t>
      </w:r>
    </w:p>
    <w:p w:rsidR="004D6FB1" w:rsidRDefault="004D6FB1" w:rsidP="004D6FB1">
      <w:pPr>
        <w:widowControl w:val="0"/>
        <w:suppressAutoHyphens/>
        <w:autoSpaceDN w:val="0"/>
        <w:jc w:val="both"/>
        <w:textAlignment w:val="baseline"/>
        <w:rPr>
          <w:rFonts w:eastAsia="Arial Unicode MS"/>
          <w:kern w:val="3"/>
          <w:position w:val="-14"/>
          <w:lang w:eastAsia="zh-CN" w:bidi="hi-IN"/>
        </w:rPr>
      </w:pPr>
      <w:r w:rsidRPr="004D6FB1">
        <w:rPr>
          <w:rFonts w:eastAsia="Arial Unicode MS"/>
          <w:kern w:val="3"/>
          <w:position w:val="-14"/>
          <w:lang w:eastAsia="zh-CN" w:bidi="hi-IN"/>
        </w:rPr>
        <w:t>3. Ewentualne zmiany umowy zostaną wprowadzone Aneksem do umowy.</w:t>
      </w:r>
    </w:p>
    <w:p w:rsidR="00A03273" w:rsidRPr="004D6FB1" w:rsidRDefault="00A03273" w:rsidP="004D6FB1">
      <w:pPr>
        <w:widowControl w:val="0"/>
        <w:suppressAutoHyphens/>
        <w:autoSpaceDN w:val="0"/>
        <w:jc w:val="both"/>
        <w:textAlignment w:val="baseline"/>
        <w:rPr>
          <w:rFonts w:eastAsia="Arial Unicode MS"/>
          <w:kern w:val="3"/>
          <w:lang w:eastAsia="zh-CN" w:bidi="hi-IN"/>
        </w:rPr>
      </w:pP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13</w:t>
      </w:r>
      <w:r w:rsidRPr="004D6FB1">
        <w:rPr>
          <w:rFonts w:eastAsia="SimSun"/>
          <w:b/>
          <w:bCs/>
          <w:color w:val="000000"/>
          <w:kern w:val="3"/>
          <w:position w:val="-14"/>
          <w:lang w:eastAsia="zh-CN" w:bidi="hi-IN"/>
        </w:rPr>
        <w:br/>
        <w:t>Odstąpienie od umowy</w:t>
      </w:r>
    </w:p>
    <w:p w:rsidR="004D6FB1" w:rsidRPr="00A03273" w:rsidRDefault="004D6FB1" w:rsidP="004D6FB1">
      <w:pPr>
        <w:widowControl w:val="0"/>
        <w:suppressAutoHyphens/>
        <w:autoSpaceDN w:val="0"/>
        <w:jc w:val="both"/>
        <w:textAlignment w:val="baseline"/>
        <w:rPr>
          <w:rFonts w:eastAsia="SimSun"/>
          <w:color w:val="000000"/>
          <w:kern w:val="3"/>
          <w:lang w:eastAsia="zh-CN" w:bidi="hi-IN"/>
        </w:rPr>
      </w:pPr>
      <w:r w:rsidRPr="00A03273">
        <w:rPr>
          <w:rFonts w:eastAsia="SimSun"/>
          <w:color w:val="000000"/>
          <w:kern w:val="3"/>
          <w:position w:val="-14"/>
          <w:lang w:eastAsia="zh-CN" w:bidi="hi-IN"/>
        </w:rPr>
        <w:t>Oprócz przypadków wymienionych w treści tytułu XV Kodeksu cywilnego stronom przysługuje prawo odstąpienia od umowy w następujących sytuacjach:</w:t>
      </w:r>
    </w:p>
    <w:p w:rsidR="004D6FB1" w:rsidRPr="00A03273"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A03273">
        <w:rPr>
          <w:rFonts w:eastAsia="SimSun"/>
          <w:color w:val="000000"/>
          <w:kern w:val="3"/>
          <w:position w:val="-14"/>
          <w:lang w:eastAsia="zh-CN" w:bidi="hi-IN"/>
        </w:rPr>
        <w:t>1.</w:t>
      </w:r>
      <w:r w:rsidRPr="00A03273">
        <w:rPr>
          <w:rFonts w:eastAsia="SimSun"/>
          <w:color w:val="000000"/>
          <w:kern w:val="3"/>
          <w:position w:val="-14"/>
          <w:lang w:eastAsia="zh-CN" w:bidi="hi-IN"/>
        </w:rPr>
        <w:tab/>
        <w:t>Zamawiającemu przysługuje prawo do odstąpienia od umowy:</w:t>
      </w:r>
    </w:p>
    <w:p w:rsidR="004D6FB1" w:rsidRPr="00A03273" w:rsidRDefault="004D6FB1" w:rsidP="004D6FB1">
      <w:pPr>
        <w:widowControl w:val="0"/>
        <w:tabs>
          <w:tab w:val="left" w:pos="1254"/>
        </w:tabs>
        <w:suppressAutoHyphens/>
        <w:autoSpaceDN w:val="0"/>
        <w:ind w:left="624" w:hanging="397"/>
        <w:textAlignment w:val="baseline"/>
        <w:rPr>
          <w:rFonts w:eastAsia="SimSun"/>
          <w:color w:val="000000"/>
          <w:kern w:val="3"/>
          <w:lang w:eastAsia="zh-CN" w:bidi="hi-IN"/>
        </w:rPr>
      </w:pPr>
      <w:r w:rsidRPr="00A03273">
        <w:rPr>
          <w:rFonts w:eastAsia="SimSun"/>
          <w:color w:val="000000"/>
          <w:kern w:val="3"/>
          <w:position w:val="-14"/>
          <w:lang w:eastAsia="zh-CN" w:bidi="hi-IN"/>
        </w:rPr>
        <w:t>1.1.</w:t>
      </w:r>
      <w:r w:rsidRPr="00A03273">
        <w:rPr>
          <w:rFonts w:eastAsia="SimSun"/>
          <w:color w:val="000000"/>
          <w:kern w:val="3"/>
          <w:position w:val="-14"/>
          <w:lang w:eastAsia="zh-CN" w:bidi="hi-IN"/>
        </w:rPr>
        <w:tab/>
        <w:t>w razie wystąpienia istotnej zmiany okoliczności powodującej, że wykonanie umowy nie leży w interesie publicznym, czego nie można było przewidzieć w chwili zawarcia umowy – odstąpienie od umowy w tym przypadku może nastąpić w terminie 30 dni od powzięcia wiadomości o powyższych okolicznościach,</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1.2.</w:t>
      </w:r>
      <w:r w:rsidRPr="00A03273">
        <w:rPr>
          <w:rFonts w:eastAsia="SimSun"/>
          <w:color w:val="000000"/>
          <w:kern w:val="3"/>
          <w:position w:val="-14"/>
          <w:lang w:eastAsia="zh-CN" w:bidi="hi-IN"/>
        </w:rPr>
        <w:tab/>
        <w:t>zostanie ogłoszona upadłość lub rozwiązanie firmy wykonawcy,</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1.3.</w:t>
      </w:r>
      <w:r w:rsidRPr="00A03273">
        <w:rPr>
          <w:rFonts w:eastAsia="SimSun"/>
          <w:color w:val="000000"/>
          <w:kern w:val="3"/>
          <w:position w:val="-14"/>
          <w:lang w:eastAsia="zh-CN" w:bidi="hi-IN"/>
        </w:rPr>
        <w:tab/>
        <w:t>zostanie wydany nakaz zajęcia majątku wykonawcy,</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1.4.</w:t>
      </w:r>
      <w:r w:rsidRPr="00A03273">
        <w:rPr>
          <w:rFonts w:eastAsia="SimSun"/>
          <w:color w:val="000000"/>
          <w:kern w:val="3"/>
          <w:position w:val="-14"/>
          <w:lang w:eastAsia="zh-CN" w:bidi="hi-IN"/>
        </w:rPr>
        <w:tab/>
        <w:t>wykonawca nie rozpoczął robót  z przyczyn  zawinionych przez wykonawcę oraz nie kontynuuje ich pomimo wezwania zamawiającego złożonego na piśmie, pomimo wyznaczonego terminu na ich wznowienie nie krótszego niż 7 dni od wezwania,</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1.5.</w:t>
      </w:r>
      <w:r w:rsidRPr="00A03273">
        <w:rPr>
          <w:rFonts w:eastAsia="SimSun"/>
          <w:color w:val="000000"/>
          <w:kern w:val="3"/>
          <w:position w:val="-14"/>
          <w:lang w:eastAsia="zh-CN" w:bidi="hi-IN"/>
        </w:rPr>
        <w:tab/>
        <w:t>wykonawca przerwał realizację robót i przerwa ta trwa dłużej niż jeden miesiąc ,pomimo wyznaczonego terminu na ich wznowienie nie krótszego niż 7 dni od wezwania.</w:t>
      </w:r>
    </w:p>
    <w:p w:rsidR="004D6FB1" w:rsidRPr="00A03273"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A03273">
        <w:rPr>
          <w:rFonts w:eastAsia="SimSun"/>
          <w:color w:val="000000"/>
          <w:kern w:val="3"/>
          <w:position w:val="-14"/>
          <w:lang w:eastAsia="zh-CN" w:bidi="hi-IN"/>
        </w:rPr>
        <w:t>2.</w:t>
      </w:r>
      <w:r w:rsidRPr="00A03273">
        <w:rPr>
          <w:rFonts w:eastAsia="SimSun"/>
          <w:color w:val="000000"/>
          <w:kern w:val="3"/>
          <w:position w:val="-14"/>
          <w:lang w:eastAsia="zh-CN" w:bidi="hi-IN"/>
        </w:rPr>
        <w:tab/>
        <w:t>Wykonawcy przysługuje prawo odstąpienia od umowy, w szczególności, jeżeli:</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2.1.</w:t>
      </w:r>
      <w:r w:rsidRPr="00A03273">
        <w:rPr>
          <w:rFonts w:eastAsia="SimSun"/>
          <w:color w:val="000000"/>
          <w:kern w:val="3"/>
          <w:position w:val="-14"/>
          <w:lang w:eastAsia="zh-CN" w:bidi="hi-IN"/>
        </w:rPr>
        <w:tab/>
        <w:t>zamawiający nie wywiązuje się z obowiązku zapłaty faktur mimo dodatkowego wezwania w terminie 14 dni od upływu terminu na zapłatę faktur, określonego w niniejszej umowie,</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lastRenderedPageBreak/>
        <w:t>2.2.</w:t>
      </w:r>
      <w:r w:rsidRPr="00A03273">
        <w:rPr>
          <w:rFonts w:eastAsia="SimSun"/>
          <w:color w:val="000000"/>
          <w:kern w:val="3"/>
          <w:position w:val="-14"/>
          <w:lang w:eastAsia="zh-CN" w:bidi="hi-IN"/>
        </w:rPr>
        <w:tab/>
        <w:t>zamawiający odmawia, bez uzasadnionej przyczyny, odbioru robót lub odmawia podpisania protokołu odbioru robót,</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2.3.</w:t>
      </w:r>
      <w:r w:rsidRPr="00A03273">
        <w:rPr>
          <w:rFonts w:eastAsia="SimSun"/>
          <w:color w:val="000000"/>
          <w:kern w:val="3"/>
          <w:position w:val="-14"/>
          <w:lang w:eastAsia="zh-CN" w:bidi="hi-IN"/>
        </w:rPr>
        <w:tab/>
        <w:t>zamawiający zawiadomi wykonawcę, iż wobec zaistnienia uprzednio nieprzewidzianych okoliczności nie będzie mógł spełnić swoich zobowiązań umownych wobec wykonawcy.</w:t>
      </w:r>
    </w:p>
    <w:p w:rsidR="004D6FB1" w:rsidRPr="00A03273"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A03273">
        <w:rPr>
          <w:rFonts w:eastAsia="SimSun"/>
          <w:color w:val="000000"/>
          <w:kern w:val="3"/>
          <w:position w:val="-14"/>
          <w:lang w:eastAsia="zh-CN" w:bidi="hi-IN"/>
        </w:rPr>
        <w:t>3. Odstąpienie od umowy winno nastąpić w formie pisemnej pod rygorem nieważności takiego oświadczenia i powinno zawierać uzasadnienie.</w:t>
      </w:r>
    </w:p>
    <w:p w:rsidR="004D6FB1" w:rsidRPr="00A03273"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A03273">
        <w:rPr>
          <w:rFonts w:eastAsia="SimSun"/>
          <w:color w:val="000000"/>
          <w:kern w:val="3"/>
          <w:position w:val="-14"/>
          <w:lang w:eastAsia="zh-CN" w:bidi="hi-IN"/>
        </w:rPr>
        <w:t>4. W przypadku odstąpienia od umowy wykonawcę oraz zamawiającego obciążają następujące obowiązki szczegółowe:</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4.1.</w:t>
      </w:r>
      <w:r w:rsidRPr="00A03273">
        <w:rPr>
          <w:rFonts w:eastAsia="SimSun"/>
          <w:color w:val="000000"/>
          <w:kern w:val="3"/>
          <w:position w:val="-14"/>
          <w:lang w:eastAsia="zh-CN" w:bidi="hi-IN"/>
        </w:rPr>
        <w:tab/>
        <w:t>w terminie 14 dni od daty odstąpienia od umowy wykonawca przy udziale zamawiającego sporządzi szczegółowy protokół inwentaryzacji robót w toku, wg stanu na dzień odstąpienia,</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4.2.</w:t>
      </w:r>
      <w:r w:rsidRPr="00A03273">
        <w:rPr>
          <w:rFonts w:eastAsia="SimSun"/>
          <w:color w:val="000000"/>
          <w:kern w:val="3"/>
          <w:position w:val="-14"/>
          <w:lang w:eastAsia="zh-CN" w:bidi="hi-IN"/>
        </w:rPr>
        <w:tab/>
        <w:t>wykonawca zabezpieczy przerwane roboty w zakresie obustronnie uzgodnionym na koszt tej strony, z której winy nastąpiło odstąpienie od umowy,</w:t>
      </w:r>
    </w:p>
    <w:p w:rsidR="004D6FB1" w:rsidRPr="00A03273"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4.3.</w:t>
      </w:r>
      <w:r w:rsidRPr="00A03273">
        <w:rPr>
          <w:rFonts w:eastAsia="SimSun"/>
          <w:color w:val="000000"/>
          <w:kern w:val="3"/>
          <w:position w:val="-14"/>
          <w:lang w:eastAsia="zh-CN" w:bidi="hi-IN"/>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A03273">
        <w:rPr>
          <w:rFonts w:eastAsia="SimSun"/>
          <w:color w:val="000000"/>
          <w:kern w:val="3"/>
          <w:position w:val="-14"/>
          <w:lang w:eastAsia="zh-CN" w:bidi="hi-IN"/>
        </w:rPr>
        <w:t>4.4.</w:t>
      </w:r>
      <w:r w:rsidRPr="00A03273">
        <w:rPr>
          <w:rFonts w:eastAsia="SimSun"/>
          <w:color w:val="000000"/>
          <w:kern w:val="3"/>
          <w:position w:val="-14"/>
          <w:lang w:eastAsia="zh-CN" w:bidi="hi-IN"/>
        </w:rPr>
        <w:tab/>
        <w:t>wykonawca zgłosi do dokonania przez zamawiającego odbioru robót przerwanych oraz</w:t>
      </w:r>
      <w:r w:rsidRPr="004D6FB1">
        <w:rPr>
          <w:rFonts w:eastAsia="SimSun"/>
          <w:color w:val="000000"/>
          <w:kern w:val="3"/>
          <w:position w:val="-14"/>
          <w:lang w:eastAsia="zh-CN" w:bidi="hi-IN"/>
        </w:rPr>
        <w:t xml:space="preserve"> robót zabezpieczających, jeżeli odstąpienie od umowy nastąpiło z przyczyn, za które wykonawca nie odpowiada,</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4D6FB1">
        <w:rPr>
          <w:rFonts w:eastAsia="SimSun"/>
          <w:color w:val="000000"/>
          <w:kern w:val="3"/>
          <w:position w:val="-14"/>
          <w:lang w:eastAsia="zh-CN" w:bidi="hi-IN"/>
        </w:rPr>
        <w:t>4.5.</w:t>
      </w:r>
      <w:r w:rsidRPr="004D6FB1">
        <w:rPr>
          <w:rFonts w:eastAsia="SimSun"/>
          <w:color w:val="000000"/>
          <w:kern w:val="3"/>
          <w:position w:val="-14"/>
          <w:lang w:eastAsia="zh-CN" w:bidi="hi-IN"/>
        </w:rPr>
        <w:tab/>
        <w:t>wykonawca niezwłocznie, najpóźniej w terminie 30 dni, usunie z terenu budowy urządzenia przez niego dostarczone lub wniesione.</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5.</w:t>
      </w:r>
      <w:r w:rsidRPr="004D6FB1">
        <w:rPr>
          <w:rFonts w:eastAsia="SimSun"/>
          <w:color w:val="000000"/>
          <w:kern w:val="3"/>
          <w:position w:val="-14"/>
          <w:lang w:eastAsia="zh-CN" w:bidi="hi-IN"/>
        </w:rPr>
        <w:tab/>
        <w:t>Zamawiający w razie odstąpienia od umowy z przyczyn, za które wykonawca nie ponosi odpowiedzialności, zobowiązany jest do:</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4D6FB1">
        <w:rPr>
          <w:rFonts w:eastAsia="SimSun"/>
          <w:color w:val="000000"/>
          <w:kern w:val="3"/>
          <w:position w:val="-14"/>
          <w:lang w:eastAsia="zh-CN" w:bidi="hi-IN"/>
        </w:rPr>
        <w:t>5.1. dokonania odbioru robót przerwanych oraz zapłaty wynagrodzenia za roboty, które zostały wykonane do dnia odstąpienia,</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4D6FB1">
        <w:rPr>
          <w:rFonts w:eastAsia="SimSun"/>
          <w:color w:val="000000"/>
          <w:kern w:val="3"/>
          <w:position w:val="-14"/>
          <w:lang w:eastAsia="zh-CN" w:bidi="hi-IN"/>
        </w:rPr>
        <w:t>5.2. odkupienia materiałów, konstrukcji lub urządzeń, określonych w pkt 4.3, po cenach przedstawionych w kosztorysie ofertowym, zwaloryzowanych zgodnie z zapisami niniejszej umowy,</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4D6FB1">
        <w:rPr>
          <w:rFonts w:eastAsia="SimSun"/>
          <w:color w:val="000000"/>
          <w:kern w:val="3"/>
          <w:position w:val="-14"/>
          <w:lang w:eastAsia="zh-CN" w:bidi="hi-IN"/>
        </w:rPr>
        <w:t>5.3. rozliczenia się z wykonawcą z tytułu nierozliczonych w inny sposób kosztów budowy obiektów zaplecza, urządzeń związanych z zagospodarowaniem i uzbrojeniem terenu budowy, chyba że wykonawca wyrazi zgodę na przejęcie tych obiektów i urządzeń,</w:t>
      </w:r>
    </w:p>
    <w:p w:rsidR="004D6FB1" w:rsidRPr="004D6FB1" w:rsidRDefault="004D6FB1" w:rsidP="004D6FB1">
      <w:pPr>
        <w:widowControl w:val="0"/>
        <w:tabs>
          <w:tab w:val="left" w:pos="1254"/>
        </w:tabs>
        <w:suppressAutoHyphens/>
        <w:autoSpaceDN w:val="0"/>
        <w:ind w:left="624" w:hanging="397"/>
        <w:jc w:val="both"/>
        <w:textAlignment w:val="baseline"/>
        <w:rPr>
          <w:rFonts w:eastAsia="SimSun"/>
          <w:color w:val="000000"/>
          <w:kern w:val="3"/>
          <w:lang w:eastAsia="zh-CN" w:bidi="hi-IN"/>
        </w:rPr>
      </w:pPr>
      <w:r w:rsidRPr="004D6FB1">
        <w:rPr>
          <w:rFonts w:eastAsia="SimSun"/>
          <w:color w:val="000000"/>
          <w:kern w:val="3"/>
          <w:position w:val="-14"/>
          <w:lang w:eastAsia="zh-CN" w:bidi="hi-IN"/>
        </w:rPr>
        <w:t>5.4. przejęcia od wykonawcy pod swój dozór terenu budowy.</w:t>
      </w: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14</w:t>
      </w:r>
      <w:r w:rsidRPr="004D6FB1">
        <w:rPr>
          <w:rFonts w:eastAsia="SimSun"/>
          <w:b/>
          <w:bCs/>
          <w:color w:val="000000"/>
          <w:kern w:val="3"/>
          <w:position w:val="-14"/>
          <w:lang w:eastAsia="zh-CN" w:bidi="hi-IN"/>
        </w:rPr>
        <w:br/>
        <w:t>Ubezpieczenia</w:t>
      </w:r>
    </w:p>
    <w:p w:rsidR="004D6FB1" w:rsidRPr="004D6FB1" w:rsidRDefault="004D6FB1" w:rsidP="004D6FB1">
      <w:pPr>
        <w:widowControl w:val="0"/>
        <w:suppressAutoHyphens/>
        <w:autoSpaceDN w:val="0"/>
        <w:ind w:left="567" w:hanging="141"/>
        <w:jc w:val="both"/>
        <w:textAlignment w:val="baseline"/>
        <w:rPr>
          <w:rFonts w:eastAsia="SimSun"/>
          <w:color w:val="000000"/>
          <w:kern w:val="3"/>
          <w:lang w:eastAsia="zh-CN" w:bidi="hi-IN"/>
        </w:rPr>
      </w:pPr>
      <w:r w:rsidRPr="004D6FB1">
        <w:rPr>
          <w:rFonts w:eastAsia="SimSun"/>
          <w:color w:val="000000"/>
          <w:kern w:val="3"/>
          <w:position w:val="-14"/>
          <w:lang w:eastAsia="zh-CN" w:bidi="hi-IN"/>
        </w:rPr>
        <w:t>1. Wykonawca zobowiązuje się do ubezpieczenia od wszelkich roszczeń cywilno-prawnych:</w:t>
      </w:r>
    </w:p>
    <w:p w:rsidR="004D6FB1" w:rsidRPr="004D6FB1" w:rsidRDefault="004D6FB1" w:rsidP="004D6FB1">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1.1 </w:t>
      </w:r>
      <w:r w:rsidRPr="004D6FB1">
        <w:rPr>
          <w:rFonts w:eastAsia="SimSun"/>
          <w:color w:val="000000"/>
          <w:kern w:val="3"/>
          <w:position w:val="-14"/>
          <w:lang w:eastAsia="zh-CN" w:bidi="hi-IN"/>
        </w:rPr>
        <w:tab/>
        <w:t>w okresie realizacji przedmiotu umowy,</w:t>
      </w:r>
    </w:p>
    <w:p w:rsidR="004D6FB1" w:rsidRDefault="004D6FB1" w:rsidP="004D6FB1">
      <w:pPr>
        <w:widowControl w:val="0"/>
        <w:tabs>
          <w:tab w:val="left" w:pos="993"/>
          <w:tab w:val="left" w:pos="1276"/>
        </w:tabs>
        <w:suppressAutoHyphens/>
        <w:autoSpaceDN w:val="0"/>
        <w:ind w:left="851" w:hanging="142"/>
        <w:jc w:val="both"/>
        <w:textAlignment w:val="baseline"/>
        <w:rPr>
          <w:rFonts w:eastAsia="SimSun"/>
          <w:color w:val="000000"/>
          <w:kern w:val="3"/>
          <w:position w:val="-14"/>
          <w:lang w:eastAsia="zh-CN" w:bidi="hi-IN"/>
        </w:rPr>
      </w:pPr>
      <w:r w:rsidRPr="004D6FB1">
        <w:rPr>
          <w:rFonts w:eastAsia="SimSun"/>
          <w:color w:val="000000"/>
          <w:kern w:val="3"/>
          <w:position w:val="-14"/>
          <w:lang w:eastAsia="zh-CN" w:bidi="hi-IN"/>
        </w:rPr>
        <w:t xml:space="preserve">1.2 </w:t>
      </w:r>
      <w:r w:rsidRPr="004D6FB1">
        <w:rPr>
          <w:rFonts w:eastAsia="SimSun"/>
          <w:color w:val="000000"/>
          <w:kern w:val="3"/>
          <w:position w:val="-14"/>
          <w:lang w:eastAsia="zh-CN" w:bidi="hi-IN"/>
        </w:rPr>
        <w:tab/>
        <w:t>w okresie obowiązywania gwarancji i rękojmi.</w:t>
      </w:r>
    </w:p>
    <w:p w:rsidR="00A03273" w:rsidRPr="004D6FB1" w:rsidRDefault="00A03273" w:rsidP="004D6FB1">
      <w:pPr>
        <w:widowControl w:val="0"/>
        <w:tabs>
          <w:tab w:val="left" w:pos="993"/>
          <w:tab w:val="left" w:pos="1276"/>
        </w:tabs>
        <w:suppressAutoHyphens/>
        <w:autoSpaceDN w:val="0"/>
        <w:ind w:left="851" w:hanging="142"/>
        <w:jc w:val="both"/>
        <w:textAlignment w:val="baseline"/>
        <w:rPr>
          <w:rFonts w:eastAsia="SimSun"/>
          <w:color w:val="000000"/>
          <w:kern w:val="3"/>
          <w:lang w:eastAsia="zh-CN" w:bidi="hi-IN"/>
        </w:rPr>
      </w:pPr>
    </w:p>
    <w:p w:rsidR="004D6FB1" w:rsidRPr="004D6FB1" w:rsidRDefault="004D6FB1" w:rsidP="004D6FB1">
      <w:pPr>
        <w:widowControl w:val="0"/>
        <w:suppressAutoHyphens/>
        <w:autoSpaceDN w:val="0"/>
        <w:jc w:val="center"/>
        <w:textAlignment w:val="baseline"/>
        <w:rPr>
          <w:rFonts w:eastAsia="SimSun"/>
          <w:b/>
          <w:color w:val="000000"/>
          <w:kern w:val="3"/>
          <w:lang w:eastAsia="zh-CN" w:bidi="hi-IN"/>
        </w:rPr>
      </w:pPr>
      <w:r w:rsidRPr="004D6FB1">
        <w:rPr>
          <w:rFonts w:eastAsia="SimSun"/>
          <w:b/>
          <w:color w:val="000000"/>
          <w:kern w:val="3"/>
          <w:position w:val="-14"/>
          <w:lang w:eastAsia="zh-CN" w:bidi="hi-IN"/>
        </w:rPr>
        <w:t>§ 15</w:t>
      </w:r>
    </w:p>
    <w:p w:rsidR="004D6FB1" w:rsidRPr="00A03273" w:rsidRDefault="004D6FB1" w:rsidP="004D6FB1">
      <w:pPr>
        <w:widowControl w:val="0"/>
        <w:suppressAutoHyphens/>
        <w:autoSpaceDN w:val="0"/>
        <w:jc w:val="center"/>
        <w:textAlignment w:val="baseline"/>
        <w:rPr>
          <w:rFonts w:eastAsia="SimSun"/>
          <w:b/>
          <w:color w:val="000000"/>
          <w:kern w:val="3"/>
          <w:lang w:eastAsia="zh-CN" w:bidi="hi-IN"/>
        </w:rPr>
      </w:pPr>
      <w:r w:rsidRPr="00A03273">
        <w:rPr>
          <w:rFonts w:eastAsia="SimSun"/>
          <w:b/>
          <w:color w:val="000000"/>
          <w:kern w:val="3"/>
          <w:position w:val="-14"/>
          <w:lang w:eastAsia="zh-CN" w:bidi="hi-IN"/>
        </w:rPr>
        <w:t>Podwykonawcy</w:t>
      </w:r>
    </w:p>
    <w:p w:rsidR="004D6FB1" w:rsidRPr="00A03273" w:rsidRDefault="004D6FB1" w:rsidP="004D6FB1">
      <w:pPr>
        <w:widowControl w:val="0"/>
        <w:suppressAutoHyphens/>
        <w:autoSpaceDN w:val="0"/>
        <w:ind w:left="426"/>
        <w:jc w:val="both"/>
        <w:textAlignment w:val="baseline"/>
        <w:rPr>
          <w:rFonts w:eastAsia="Calibri"/>
          <w:color w:val="000000"/>
          <w:kern w:val="3"/>
          <w:lang w:eastAsia="en-US" w:bidi="hi-IN"/>
        </w:rPr>
      </w:pPr>
      <w:r w:rsidRPr="00A03273">
        <w:rPr>
          <w:rFonts w:eastAsia="Calibri"/>
          <w:color w:val="000000"/>
          <w:kern w:val="3"/>
          <w:position w:val="-12"/>
          <w:lang w:eastAsia="en-US" w:bidi="hi-IN"/>
        </w:rPr>
        <w:t xml:space="preserve">1. Wykonawca może powierzyć wykonanie części robót Podwykonawcom w rozumieniu ustawy </w:t>
      </w:r>
      <w:proofErr w:type="spellStart"/>
      <w:r w:rsidRPr="00A03273">
        <w:rPr>
          <w:rFonts w:eastAsia="Calibri"/>
          <w:color w:val="000000"/>
          <w:kern w:val="3"/>
          <w:position w:val="-12"/>
          <w:lang w:eastAsia="en-US" w:bidi="hi-IN"/>
        </w:rPr>
        <w:t>Pzp</w:t>
      </w:r>
      <w:proofErr w:type="spellEnd"/>
      <w:r w:rsidRPr="00A03273">
        <w:rPr>
          <w:rFonts w:eastAsia="Calibri"/>
          <w:color w:val="000000"/>
          <w:kern w:val="3"/>
          <w:position w:val="-12"/>
          <w:lang w:eastAsia="en-US" w:bidi="hi-IN"/>
        </w:rPr>
        <w:t>, posiadającym odpowiednie uprawnienia i kwalifikacje i dysponującym osobami posiadającymi odpowiednie kwalifikacje, doświadczenie i wyposażenie do wykonania zleconych robót.</w:t>
      </w:r>
    </w:p>
    <w:p w:rsidR="004D6FB1" w:rsidRPr="00A03273"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A03273">
        <w:rPr>
          <w:rFonts w:eastAsia="Calibri"/>
          <w:color w:val="000000"/>
          <w:kern w:val="3"/>
          <w:position w:val="-12"/>
          <w:lang w:eastAsia="en-US" w:bidi="hi-IN"/>
        </w:rPr>
        <w:t>2. Zakres przedmiotu umowy, który realizowany będzie z udziałem następujących Podwykonawców obejmuje:  ………………………………………………………, lub Podwykonawców zgłoszonych z godnie z  procedurą określoną w  Ustawie Prawo  zamówień publicznych. Pozostały zakres przedmiotu umowy Wykonawca wykona samodzielnie.</w:t>
      </w:r>
    </w:p>
    <w:p w:rsidR="004D6FB1" w:rsidRPr="00A03273" w:rsidRDefault="004D6FB1" w:rsidP="004D6FB1">
      <w:pPr>
        <w:widowControl w:val="0"/>
        <w:tabs>
          <w:tab w:val="left" w:pos="852"/>
        </w:tabs>
        <w:suppressAutoHyphens/>
        <w:autoSpaceDN w:val="0"/>
        <w:ind w:left="426"/>
        <w:jc w:val="both"/>
        <w:textAlignment w:val="baseline"/>
        <w:rPr>
          <w:rFonts w:eastAsia="Calibri"/>
          <w:color w:val="000000"/>
          <w:kern w:val="3"/>
          <w:lang w:eastAsia="en-US" w:bidi="hi-IN"/>
        </w:rPr>
      </w:pPr>
      <w:r w:rsidRPr="00A03273">
        <w:rPr>
          <w:rFonts w:eastAsia="Calibri"/>
          <w:color w:val="000000"/>
          <w:kern w:val="3"/>
          <w:position w:val="-12"/>
          <w:lang w:eastAsia="en-US" w:bidi="hi-IN"/>
        </w:rPr>
        <w:t>3. Wykonawca jest odpowiedzialny za działania, zaniechania, uchybienia i zaniedbania Podwykonawców lub dalszych Podwykonawców oraz ich pracowników, w takim samym stopniu i zakresie jak za działania, zaniechania, uchybienia i zaniedbania własne oraz swoich pracowników.</w:t>
      </w:r>
    </w:p>
    <w:p w:rsidR="004D6FB1" w:rsidRPr="00A03273"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A03273">
        <w:rPr>
          <w:rFonts w:eastAsia="Calibri"/>
          <w:color w:val="000000"/>
          <w:kern w:val="3"/>
          <w:position w:val="-12"/>
          <w:lang w:eastAsia="en-US" w:bidi="hi-IN"/>
        </w:rPr>
        <w:t xml:space="preserve">4. Wykonawca, Podwykonawca zobowiązany jest do przedłożenia Zamawiającemu projektu umowy o podwykonawstwo, którą zamierza zawrzeć, a której przedmiotem są roboty budowlane na </w:t>
      </w:r>
      <w:r w:rsidRPr="00A03273">
        <w:rPr>
          <w:rFonts w:eastAsia="Calibri"/>
          <w:color w:val="000000"/>
          <w:kern w:val="3"/>
          <w:position w:val="-12"/>
          <w:shd w:val="clear" w:color="auto" w:fill="FFFFFF"/>
          <w:lang w:eastAsia="en-US" w:bidi="hi-IN"/>
        </w:rPr>
        <w:t>14 dni</w:t>
      </w:r>
      <w:r w:rsidRPr="00A03273">
        <w:rPr>
          <w:rFonts w:eastAsia="Calibri"/>
          <w:color w:val="000000"/>
          <w:kern w:val="3"/>
          <w:position w:val="-12"/>
          <w:lang w:eastAsia="en-US" w:bidi="hi-IN"/>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w:t>
      </w:r>
    </w:p>
    <w:p w:rsidR="004D6FB1" w:rsidRPr="00A03273"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A03273">
        <w:rPr>
          <w:rFonts w:eastAsia="Calibri"/>
          <w:color w:val="000000"/>
          <w:kern w:val="3"/>
          <w:position w:val="-12"/>
          <w:lang w:eastAsia="en-US" w:bidi="hi-IN"/>
        </w:rPr>
        <w:t xml:space="preserve">5. Jeżeli Zamawiający w terminie </w:t>
      </w:r>
      <w:r w:rsidRPr="00A03273">
        <w:rPr>
          <w:rFonts w:eastAsia="Calibri"/>
          <w:color w:val="000000"/>
          <w:kern w:val="3"/>
          <w:position w:val="-12"/>
          <w:shd w:val="clear" w:color="auto" w:fill="FFFFFF"/>
          <w:lang w:eastAsia="en-US" w:bidi="hi-IN"/>
        </w:rPr>
        <w:t>14 dni</w:t>
      </w:r>
      <w:r w:rsidRPr="00A03273">
        <w:rPr>
          <w:rFonts w:eastAsia="Calibri"/>
          <w:color w:val="000000"/>
          <w:kern w:val="3"/>
          <w:position w:val="-12"/>
          <w:lang w:eastAsia="en-US" w:bidi="hi-IN"/>
        </w:rPr>
        <w:t xml:space="preserve"> od dnia przedstawienia mu przez Wykonawcę projektu umowy z Podwykonawcą, o której mowa w pkt. 4, nie zgłosi do niej pisemnych zastrzeżeń, uważa się, że zaakceptował przedłożony projekt umowy.</w:t>
      </w:r>
    </w:p>
    <w:p w:rsidR="004D6FB1" w:rsidRPr="00A03273" w:rsidRDefault="004D6FB1" w:rsidP="004D6FB1">
      <w:pPr>
        <w:widowControl w:val="0"/>
        <w:tabs>
          <w:tab w:val="left" w:pos="852"/>
        </w:tabs>
        <w:suppressAutoHyphens/>
        <w:autoSpaceDN w:val="0"/>
        <w:ind w:left="426"/>
        <w:jc w:val="both"/>
        <w:textAlignment w:val="baseline"/>
        <w:rPr>
          <w:rFonts w:eastAsia="Calibri"/>
          <w:color w:val="000000"/>
          <w:kern w:val="3"/>
          <w:lang w:eastAsia="en-US" w:bidi="hi-IN"/>
        </w:rPr>
      </w:pPr>
      <w:r w:rsidRPr="00A03273">
        <w:rPr>
          <w:rFonts w:eastAsia="Calibri"/>
          <w:color w:val="000000"/>
          <w:kern w:val="3"/>
          <w:position w:val="-12"/>
          <w:lang w:eastAsia="en-US" w:bidi="hi-IN"/>
        </w:rPr>
        <w:t>6. Wykonawca zobowiązuje się zawrzeć umowę z Podwykonawcą o treści zgodnej z projektem, na który Zamawiający wyraził zgodę zgodnie z pkt. 5.</w:t>
      </w:r>
    </w:p>
    <w:p w:rsidR="004D6FB1" w:rsidRPr="00A03273" w:rsidRDefault="004D6FB1" w:rsidP="004D6FB1">
      <w:pPr>
        <w:widowControl w:val="0"/>
        <w:tabs>
          <w:tab w:val="left" w:pos="852"/>
        </w:tabs>
        <w:suppressAutoHyphens/>
        <w:autoSpaceDN w:val="0"/>
        <w:ind w:left="426"/>
        <w:jc w:val="both"/>
        <w:textAlignment w:val="baseline"/>
        <w:rPr>
          <w:rFonts w:eastAsia="Calibri"/>
          <w:color w:val="000000"/>
          <w:kern w:val="3"/>
          <w:lang w:eastAsia="en-US" w:bidi="hi-IN"/>
        </w:rPr>
      </w:pPr>
      <w:r w:rsidRPr="00A03273">
        <w:rPr>
          <w:rFonts w:eastAsia="Calibri"/>
          <w:color w:val="000000"/>
          <w:kern w:val="3"/>
          <w:position w:val="-12"/>
          <w:lang w:eastAsia="en-US" w:bidi="hi-IN"/>
        </w:rPr>
        <w:t>7. Umowa pomiędzy Wykonawcą a Podwykonawcą oraz z dalszym Podwykonawcą, o której mowa w pkt. 4, musi być zawarta w formie pisemnej pod rygorem nieważności i musi spełniać następujące wymagania:</w:t>
      </w:r>
    </w:p>
    <w:p w:rsidR="004D6FB1" w:rsidRPr="00A03273" w:rsidRDefault="004D6FB1" w:rsidP="004D6FB1">
      <w:pPr>
        <w:widowControl w:val="0"/>
        <w:tabs>
          <w:tab w:val="left" w:pos="1702"/>
        </w:tabs>
        <w:suppressAutoHyphens/>
        <w:autoSpaceDN w:val="0"/>
        <w:ind w:left="567"/>
        <w:jc w:val="both"/>
        <w:textAlignment w:val="baseline"/>
        <w:rPr>
          <w:rFonts w:eastAsia="Calibri"/>
          <w:kern w:val="3"/>
          <w:lang w:eastAsia="en-US" w:bidi="hi-IN"/>
        </w:rPr>
      </w:pPr>
      <w:r w:rsidRPr="00A03273">
        <w:rPr>
          <w:rFonts w:eastAsia="Calibri"/>
          <w:color w:val="000000"/>
          <w:kern w:val="3"/>
          <w:position w:val="-12"/>
          <w:lang w:eastAsia="en-US" w:bidi="hi-IN"/>
        </w:rPr>
        <w:t xml:space="preserve">7.1 określać termin zapłaty wynagrodzenia Podwykonawcy lub dalszemu Podwykonawcy, który nie może być dłuższy niż </w:t>
      </w:r>
      <w:r w:rsidRPr="00A03273">
        <w:rPr>
          <w:rFonts w:eastAsia="Calibri"/>
          <w:color w:val="000000"/>
          <w:kern w:val="3"/>
          <w:position w:val="-12"/>
          <w:shd w:val="clear" w:color="auto" w:fill="FFFFFF"/>
          <w:lang w:eastAsia="en-US" w:bidi="hi-IN"/>
        </w:rPr>
        <w:t>30 dni</w:t>
      </w:r>
      <w:r w:rsidRPr="00A03273">
        <w:rPr>
          <w:rFonts w:eastAsia="Calibri"/>
          <w:color w:val="000000"/>
          <w:kern w:val="3"/>
          <w:position w:val="-12"/>
          <w:lang w:eastAsia="en-US" w:bidi="hi-IN"/>
        </w:rPr>
        <w:t xml:space="preserve"> od dnia doręczenia Wykonawcy, Podwykonawcy lub dalszemu </w:t>
      </w:r>
      <w:r w:rsidRPr="00A03273">
        <w:rPr>
          <w:rFonts w:eastAsia="Calibri"/>
          <w:color w:val="000000"/>
          <w:kern w:val="3"/>
          <w:position w:val="-12"/>
          <w:lang w:eastAsia="en-US" w:bidi="hi-IN"/>
        </w:rPr>
        <w:lastRenderedPageBreak/>
        <w:t>Podwykonawcy faktury lub rachunku, potwierdzających wykonanie zleconej Podwykonawcy lub dalszemu Podwykonawcy dostawy, usługi lub roboty budowlanej,</w:t>
      </w:r>
    </w:p>
    <w:p w:rsidR="004D6FB1" w:rsidRPr="00A03273"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A03273">
        <w:rPr>
          <w:rFonts w:eastAsia="Calibri"/>
          <w:color w:val="000000"/>
          <w:kern w:val="3"/>
          <w:position w:val="-12"/>
          <w:lang w:eastAsia="en-US" w:bidi="hi-IN"/>
        </w:rPr>
        <w:t>7.2 określać zakres dostaw, usług lub robót budowlanych powierzonych Podwykonawcy lub dalszemu Podwykonawcy do wykonania, który stanowić będzie odpowiednią część zakresu objętego niniejszą umową lub służyć będzie realizacji robót budowlanych stanowiących przedmiot niniejszej umowy,</w:t>
      </w:r>
    </w:p>
    <w:p w:rsidR="004D6FB1" w:rsidRPr="00A03273"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A03273">
        <w:rPr>
          <w:rFonts w:eastAsia="Calibri"/>
          <w:color w:val="000000"/>
          <w:kern w:val="3"/>
          <w:position w:val="-12"/>
          <w:lang w:eastAsia="en-US" w:bidi="hi-IN"/>
        </w:rPr>
        <w:t>7.3 określać kwotę wynagrodzenia brutto za wykonanie umowy podwykonawstwa, która powinna być adekwatna do zakresu realizowanych przez niego dostaw, usług lub robót budowlanych,</w:t>
      </w:r>
    </w:p>
    <w:p w:rsidR="004D6FB1" w:rsidRPr="00A03273"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A03273">
        <w:rPr>
          <w:rFonts w:eastAsia="Calibri"/>
          <w:color w:val="000000"/>
          <w:kern w:val="3"/>
          <w:position w:val="-12"/>
          <w:lang w:eastAsia="en-US" w:bidi="hi-IN"/>
        </w:rPr>
        <w:t>7.4 zawierać zobowiązanie Podwykonawcy do:</w:t>
      </w:r>
    </w:p>
    <w:p w:rsidR="004D6FB1" w:rsidRPr="00A03273" w:rsidRDefault="004D6FB1" w:rsidP="004D6FB1">
      <w:pPr>
        <w:widowControl w:val="0"/>
        <w:tabs>
          <w:tab w:val="left" w:pos="1702"/>
        </w:tabs>
        <w:suppressAutoHyphens/>
        <w:autoSpaceDN w:val="0"/>
        <w:ind w:left="1134" w:hanging="283"/>
        <w:jc w:val="both"/>
        <w:textAlignment w:val="baseline"/>
        <w:rPr>
          <w:rFonts w:eastAsia="SimSun"/>
          <w:kern w:val="3"/>
          <w:lang w:eastAsia="zh-CN" w:bidi="hi-IN"/>
        </w:rPr>
      </w:pPr>
      <w:r w:rsidRPr="00A03273">
        <w:rPr>
          <w:rFonts w:eastAsia="SimSun"/>
          <w:color w:val="000000"/>
          <w:kern w:val="3"/>
          <w:position w:val="-14"/>
          <w:lang w:eastAsia="zh-CN" w:bidi="hi-IN"/>
        </w:rPr>
        <w:t>a)</w:t>
      </w:r>
      <w:r w:rsidRPr="00A03273">
        <w:rPr>
          <w:rFonts w:eastAsia="SimSun"/>
          <w:color w:val="000000"/>
          <w:kern w:val="3"/>
          <w:position w:val="-14"/>
          <w:lang w:eastAsia="zh-CN" w:bidi="hi-IN"/>
        </w:rPr>
        <w:tab/>
        <w:t xml:space="preserve">pisemnego informowania Zamawiającego o każdej zaległej płatności Wykonawcy wobec Podwykonawcy w terminie </w:t>
      </w:r>
      <w:r w:rsidRPr="00A03273">
        <w:rPr>
          <w:rFonts w:eastAsia="SimSun"/>
          <w:color w:val="000000"/>
          <w:kern w:val="3"/>
          <w:position w:val="-14"/>
          <w:shd w:val="clear" w:color="auto" w:fill="FFFFFF"/>
          <w:lang w:eastAsia="zh-CN" w:bidi="hi-IN"/>
        </w:rPr>
        <w:t>7 dni</w:t>
      </w:r>
      <w:r w:rsidRPr="00A03273">
        <w:rPr>
          <w:rFonts w:eastAsia="SimSun"/>
          <w:color w:val="000000"/>
          <w:kern w:val="3"/>
          <w:position w:val="-14"/>
          <w:lang w:eastAsia="zh-CN" w:bidi="hi-IN"/>
        </w:rPr>
        <w:t>, licząc od dnia powstania zaległości,</w:t>
      </w:r>
    </w:p>
    <w:p w:rsidR="004D6FB1" w:rsidRPr="00A03273" w:rsidRDefault="004D6FB1" w:rsidP="004D6FB1">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A03273">
        <w:rPr>
          <w:rFonts w:eastAsia="SimSun"/>
          <w:color w:val="000000"/>
          <w:kern w:val="3"/>
          <w:position w:val="-14"/>
          <w:lang w:eastAsia="zh-CN" w:bidi="hi-IN"/>
        </w:rPr>
        <w:t>b)</w:t>
      </w:r>
      <w:r w:rsidRPr="00A03273">
        <w:rPr>
          <w:rFonts w:eastAsia="SimSun"/>
          <w:color w:val="000000"/>
          <w:kern w:val="3"/>
          <w:position w:val="-14"/>
          <w:lang w:eastAsia="zh-CN" w:bidi="hi-IN"/>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rsidR="004D6FB1" w:rsidRPr="00A03273" w:rsidRDefault="004D6FB1" w:rsidP="004D6FB1">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A03273">
        <w:rPr>
          <w:rFonts w:eastAsia="SimSun"/>
          <w:color w:val="000000"/>
          <w:kern w:val="3"/>
          <w:position w:val="-14"/>
          <w:lang w:eastAsia="zh-CN" w:bidi="hi-IN"/>
        </w:rPr>
        <w:t>c)</w:t>
      </w:r>
      <w:r w:rsidRPr="00A03273">
        <w:rPr>
          <w:rFonts w:eastAsia="SimSun"/>
          <w:color w:val="000000"/>
          <w:kern w:val="3"/>
          <w:position w:val="-14"/>
          <w:lang w:eastAsia="zh-CN" w:bidi="hi-IN"/>
        </w:rPr>
        <w:tab/>
        <w:t>zachowania trybu i warunków zawierania umów o podwykonawstwo określonych w niniejszej umowie przy zawieraniu umów z dalszymi Podwykonawcami</w:t>
      </w:r>
    </w:p>
    <w:p w:rsidR="004D6FB1" w:rsidRPr="004D6FB1" w:rsidRDefault="004D6FB1" w:rsidP="004D6FB1">
      <w:pPr>
        <w:widowControl w:val="0"/>
        <w:tabs>
          <w:tab w:val="left" w:pos="1702"/>
        </w:tabs>
        <w:suppressAutoHyphens/>
        <w:autoSpaceDN w:val="0"/>
        <w:ind w:left="1134" w:hanging="283"/>
        <w:jc w:val="both"/>
        <w:textAlignment w:val="baseline"/>
        <w:rPr>
          <w:rFonts w:eastAsia="SimSun"/>
          <w:color w:val="000000"/>
          <w:kern w:val="3"/>
          <w:lang w:eastAsia="zh-CN" w:bidi="hi-IN"/>
        </w:rPr>
      </w:pPr>
      <w:r w:rsidRPr="004D6FB1">
        <w:rPr>
          <w:rFonts w:eastAsia="SimSun"/>
          <w:color w:val="000000"/>
          <w:kern w:val="3"/>
          <w:position w:val="-14"/>
          <w:lang w:eastAsia="zh-CN" w:bidi="hi-IN"/>
        </w:rPr>
        <w:t>d)</w:t>
      </w:r>
      <w:r w:rsidRPr="004D6FB1">
        <w:rPr>
          <w:rFonts w:eastAsia="SimSun"/>
          <w:color w:val="000000"/>
          <w:kern w:val="3"/>
          <w:position w:val="-14"/>
          <w:lang w:eastAsia="zh-CN" w:bidi="hi-IN"/>
        </w:rPr>
        <w:tab/>
        <w:t>określać termin realizacji przedmiotu umowy z Podwykonawcą lub dalszym Podwykonawcą, który nie może przekraczać terminów realizacji określonych dla Wykonawcy,</w:t>
      </w:r>
    </w:p>
    <w:p w:rsidR="004D6FB1" w:rsidRPr="004D6FB1"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4D6FB1">
        <w:rPr>
          <w:rFonts w:eastAsia="Calibri"/>
          <w:color w:val="000000"/>
          <w:kern w:val="3"/>
          <w:position w:val="-12"/>
          <w:lang w:eastAsia="en-US" w:bidi="hi-IN"/>
        </w:rPr>
        <w:t>7.5 zakres i okres odpowiedzialności Podwykonawcy za wady wykonanych robót nie będzie krótszy od zakresu i okresu odpowiedzialności Wykonawcy z tytułu gwarancji jakości i rękojmi za wady określonego w niniejszej umowie,</w:t>
      </w:r>
    </w:p>
    <w:p w:rsidR="004D6FB1" w:rsidRPr="004D6FB1"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4D6FB1">
        <w:rPr>
          <w:rFonts w:eastAsia="Calibri"/>
          <w:color w:val="000000"/>
          <w:kern w:val="3"/>
          <w:position w:val="-12"/>
          <w:lang w:eastAsia="en-US" w:bidi="hi-IN"/>
        </w:rPr>
        <w:t>7.6 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rsidR="004D6FB1" w:rsidRPr="004D6FB1" w:rsidRDefault="004D6FB1" w:rsidP="004D6FB1">
      <w:pPr>
        <w:widowControl w:val="0"/>
        <w:tabs>
          <w:tab w:val="left" w:pos="1702"/>
        </w:tabs>
        <w:suppressAutoHyphens/>
        <w:autoSpaceDN w:val="0"/>
        <w:ind w:left="567"/>
        <w:jc w:val="both"/>
        <w:textAlignment w:val="baseline"/>
        <w:rPr>
          <w:rFonts w:eastAsia="Calibri"/>
          <w:color w:val="000000"/>
          <w:kern w:val="3"/>
          <w:lang w:eastAsia="en-US" w:bidi="hi-IN"/>
        </w:rPr>
      </w:pPr>
      <w:r w:rsidRPr="004D6FB1">
        <w:rPr>
          <w:rFonts w:eastAsia="Calibri"/>
          <w:color w:val="000000"/>
          <w:kern w:val="3"/>
          <w:position w:val="-12"/>
          <w:lang w:eastAsia="en-US" w:bidi="hi-IN"/>
        </w:rPr>
        <w:t>7.7nie może zawierać postanowień uzależniających zwrot Podwykonawcy lub dalszemu Podwykonawcy przez Wykonawcę kwoty zabezpieczenia od zwrotu zabezpieczenia należytego wykonania umowy przez Zamawiającego Wykonawcy.</w:t>
      </w:r>
    </w:p>
    <w:p w:rsidR="004D6FB1" w:rsidRPr="004D6FB1"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4D6FB1">
        <w:rPr>
          <w:rFonts w:eastAsia="Calibri"/>
          <w:color w:val="000000"/>
          <w:kern w:val="3"/>
          <w:position w:val="-12"/>
          <w:lang w:eastAsia="en-US" w:bidi="hi-IN"/>
        </w:rPr>
        <w:t xml:space="preserve">8. Wykonawca, Podwykonawca lub dalszy Podwykonawca obowiązany jest do przedłożenia Zamawiającemu poświadczonej za zgodność z oryginałem kopii zawartej umowy o podwykonawstwo, której przedmiotem są roboty budowlane, w terminie </w:t>
      </w:r>
      <w:r w:rsidRPr="004D6FB1">
        <w:rPr>
          <w:rFonts w:eastAsia="Calibri"/>
          <w:color w:val="000000"/>
          <w:kern w:val="3"/>
          <w:position w:val="-12"/>
          <w:shd w:val="clear" w:color="auto" w:fill="FFFFFF"/>
          <w:lang w:eastAsia="en-US" w:bidi="hi-IN"/>
        </w:rPr>
        <w:t>7 dni</w:t>
      </w:r>
      <w:r w:rsidRPr="004D6FB1">
        <w:rPr>
          <w:rFonts w:eastAsia="Calibri"/>
          <w:color w:val="000000"/>
          <w:kern w:val="3"/>
          <w:position w:val="-12"/>
          <w:lang w:eastAsia="en-US" w:bidi="hi-IN"/>
        </w:rPr>
        <w:t xml:space="preserve"> od dnia jej zawarcia wraz z dokumentem potwierdzającym status prawny Podwykonawcy, z którego wynikają uprawnienia osób podpisujących umowę o podwykonawstwo.</w:t>
      </w:r>
    </w:p>
    <w:p w:rsidR="004D6FB1" w:rsidRPr="004D6FB1"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4D6FB1">
        <w:rPr>
          <w:rFonts w:eastAsia="Calibri"/>
          <w:color w:val="000000"/>
          <w:kern w:val="3"/>
          <w:position w:val="-12"/>
          <w:lang w:eastAsia="en-US" w:bidi="hi-IN"/>
        </w:rPr>
        <w:t xml:space="preserve">9. Jeżeli Zamawiający w terminie </w:t>
      </w:r>
      <w:r w:rsidRPr="004D6FB1">
        <w:rPr>
          <w:rFonts w:eastAsia="Calibri"/>
          <w:color w:val="000000"/>
          <w:kern w:val="3"/>
          <w:position w:val="-12"/>
          <w:shd w:val="clear" w:color="auto" w:fill="FFFFFF"/>
          <w:lang w:eastAsia="en-US" w:bidi="hi-IN"/>
        </w:rPr>
        <w:t>7 dni</w:t>
      </w:r>
      <w:r w:rsidRPr="004D6FB1">
        <w:rPr>
          <w:rFonts w:eastAsia="Calibri"/>
          <w:color w:val="000000"/>
          <w:kern w:val="3"/>
          <w:position w:val="-12"/>
          <w:lang w:eastAsia="en-US" w:bidi="hi-IN"/>
        </w:rPr>
        <w:t xml:space="preserve"> od dnia złożenia umowy o podwykonawstwo, której przedmiotem są roboty budowlane nie zgłosi na piśmie sprzeciwu, uważa się że zaakceptował tę umowę.</w:t>
      </w:r>
    </w:p>
    <w:p w:rsidR="004D6FB1" w:rsidRPr="004D6FB1" w:rsidRDefault="004D6FB1" w:rsidP="004D6FB1">
      <w:pPr>
        <w:widowControl w:val="0"/>
        <w:tabs>
          <w:tab w:val="left" w:pos="852"/>
        </w:tabs>
        <w:suppressAutoHyphens/>
        <w:autoSpaceDN w:val="0"/>
        <w:ind w:left="426"/>
        <w:jc w:val="both"/>
        <w:textAlignment w:val="baseline"/>
        <w:rPr>
          <w:rFonts w:eastAsia="Calibri"/>
          <w:kern w:val="3"/>
          <w:lang w:eastAsia="en-US" w:bidi="hi-IN"/>
        </w:rPr>
      </w:pPr>
      <w:r w:rsidRPr="004D6FB1">
        <w:rPr>
          <w:rFonts w:eastAsia="Calibri"/>
          <w:color w:val="000000"/>
          <w:kern w:val="3"/>
          <w:position w:val="-12"/>
          <w:lang w:eastAsia="en-US" w:bidi="hi-IN"/>
        </w:rPr>
        <w:t xml:space="preserve">10. Wykonawca jest zobowiązany do każdorazowego przedkładania Zamawiającemu w terminie </w:t>
      </w:r>
      <w:r w:rsidRPr="004D6FB1">
        <w:rPr>
          <w:rFonts w:eastAsia="Calibri"/>
          <w:color w:val="000000"/>
          <w:kern w:val="3"/>
          <w:position w:val="-12"/>
          <w:shd w:val="clear" w:color="auto" w:fill="FFFFFF"/>
          <w:lang w:eastAsia="en-US" w:bidi="hi-IN"/>
        </w:rPr>
        <w:t>7 dni</w:t>
      </w:r>
      <w:r w:rsidRPr="004D6FB1">
        <w:rPr>
          <w:rFonts w:eastAsia="Calibri"/>
          <w:color w:val="000000"/>
          <w:kern w:val="3"/>
          <w:position w:val="-12"/>
          <w:lang w:eastAsia="en-US" w:bidi="hi-IN"/>
        </w:rPr>
        <w:t xml:space="preserve"> od dnia zawarcia poświadczonej za zgodność z oryginałem kopii zawartej umowy o podwykonawstwo, której przedmiotem są dostawy lub usługi, w celu weryfikacji, z wyłączeniem umów o podwykonawstwo o wartości mniejszej niż </w:t>
      </w:r>
      <w:r w:rsidRPr="004D6FB1">
        <w:rPr>
          <w:rFonts w:eastAsia="Calibri"/>
          <w:color w:val="000000"/>
          <w:kern w:val="3"/>
          <w:position w:val="-12"/>
          <w:shd w:val="clear" w:color="auto" w:fill="FFFFFF"/>
          <w:lang w:eastAsia="en-US" w:bidi="hi-IN"/>
        </w:rPr>
        <w:t>0,5%</w:t>
      </w:r>
      <w:r w:rsidRPr="004D6FB1">
        <w:rPr>
          <w:rFonts w:eastAsia="Calibri"/>
          <w:color w:val="000000"/>
          <w:kern w:val="3"/>
          <w:position w:val="-12"/>
          <w:lang w:eastAsia="en-US" w:bidi="hi-IN"/>
        </w:rPr>
        <w:t xml:space="preserve"> wartości niniejszej umowy.</w:t>
      </w:r>
    </w:p>
    <w:p w:rsidR="004D6FB1" w:rsidRPr="00A03273" w:rsidRDefault="004D6FB1" w:rsidP="004D6FB1">
      <w:pPr>
        <w:widowControl w:val="0"/>
        <w:tabs>
          <w:tab w:val="left" w:pos="852"/>
        </w:tabs>
        <w:suppressAutoHyphens/>
        <w:autoSpaceDN w:val="0"/>
        <w:ind w:left="426"/>
        <w:jc w:val="both"/>
        <w:textAlignment w:val="baseline"/>
        <w:rPr>
          <w:rFonts w:eastAsia="Calibri"/>
          <w:color w:val="000000"/>
          <w:kern w:val="3"/>
          <w:lang w:eastAsia="en-US" w:bidi="hi-IN"/>
        </w:rPr>
      </w:pPr>
      <w:r w:rsidRPr="004D6FB1">
        <w:rPr>
          <w:rFonts w:eastAsia="Calibri"/>
          <w:color w:val="000000"/>
          <w:kern w:val="3"/>
          <w:position w:val="-12"/>
          <w:lang w:eastAsia="en-US" w:bidi="hi-IN"/>
        </w:rPr>
        <w:t xml:space="preserve">11. Wykonawca zobowiązany jest do zapłaty na rzecz Zamawiającego kar umownych w następujących </w:t>
      </w:r>
      <w:r w:rsidRPr="00A03273">
        <w:rPr>
          <w:rFonts w:eastAsia="Calibri"/>
          <w:color w:val="000000"/>
          <w:kern w:val="3"/>
          <w:position w:val="-12"/>
          <w:lang w:eastAsia="en-US" w:bidi="hi-IN"/>
        </w:rPr>
        <w:t>przypadkach i w następującej wysokości:</w:t>
      </w:r>
    </w:p>
    <w:p w:rsidR="004D6FB1" w:rsidRPr="00A03273" w:rsidRDefault="004D6FB1" w:rsidP="004D6FB1">
      <w:pPr>
        <w:widowControl w:val="0"/>
        <w:tabs>
          <w:tab w:val="left" w:pos="1702"/>
        </w:tabs>
        <w:suppressAutoHyphens/>
        <w:autoSpaceDN w:val="0"/>
        <w:ind w:left="709"/>
        <w:jc w:val="both"/>
        <w:textAlignment w:val="baseline"/>
        <w:rPr>
          <w:rFonts w:eastAsia="Calibri"/>
          <w:color w:val="000000"/>
          <w:kern w:val="3"/>
          <w:lang w:eastAsia="en-US" w:bidi="hi-IN"/>
        </w:rPr>
      </w:pPr>
      <w:r w:rsidRPr="00A03273">
        <w:rPr>
          <w:rFonts w:eastAsia="Calibri"/>
          <w:color w:val="000000"/>
          <w:kern w:val="3"/>
          <w:position w:val="-12"/>
          <w:lang w:eastAsia="en-US" w:bidi="hi-IN"/>
        </w:rPr>
        <w:t>a) z tytułu braku zapłaty lub nieterminowej zapłaty wynagrodzenia należnego Podwykonawcy lub dalszemu Podwykonawcy - 0,5% całkowitego wynagrodzenia brutto ustalonego w umowie z Podwykonawcą, za każdy rozpoczęty dzień opóźnienia w zapłacie wynagrodzenia Podwykonawcom lub dalszym Podwykonawcom,</w:t>
      </w:r>
    </w:p>
    <w:p w:rsidR="004D6FB1" w:rsidRPr="00A03273" w:rsidRDefault="004D6FB1" w:rsidP="004D6FB1">
      <w:pPr>
        <w:widowControl w:val="0"/>
        <w:tabs>
          <w:tab w:val="left" w:pos="1702"/>
        </w:tabs>
        <w:suppressAutoHyphens/>
        <w:autoSpaceDN w:val="0"/>
        <w:ind w:left="709"/>
        <w:jc w:val="both"/>
        <w:textAlignment w:val="baseline"/>
        <w:rPr>
          <w:rFonts w:eastAsia="Calibri"/>
          <w:color w:val="000000"/>
          <w:kern w:val="3"/>
          <w:lang w:eastAsia="en-US" w:bidi="hi-IN"/>
        </w:rPr>
      </w:pPr>
      <w:r w:rsidRPr="00A03273">
        <w:rPr>
          <w:rFonts w:eastAsia="Calibri"/>
          <w:color w:val="000000"/>
          <w:kern w:val="3"/>
          <w:position w:val="-12"/>
          <w:lang w:eastAsia="en-US" w:bidi="hi-IN"/>
        </w:rPr>
        <w:t>b) z tytułu nieprzedłożenia do zaakceptowania projektu umowy o podwykonawstwo, której przedmiotem są roboty budowlane lub projektu jej zmiany - 5% całkowitego wynagrodzenia brutto ustalonego w umowie z Podwykonawcą,</w:t>
      </w:r>
    </w:p>
    <w:p w:rsidR="004D6FB1" w:rsidRPr="00A03273" w:rsidRDefault="004D6FB1" w:rsidP="004D6FB1">
      <w:pPr>
        <w:widowControl w:val="0"/>
        <w:tabs>
          <w:tab w:val="left" w:pos="1702"/>
        </w:tabs>
        <w:suppressAutoHyphens/>
        <w:autoSpaceDN w:val="0"/>
        <w:ind w:left="709"/>
        <w:jc w:val="both"/>
        <w:textAlignment w:val="baseline"/>
        <w:rPr>
          <w:rFonts w:eastAsia="Calibri"/>
          <w:color w:val="000000"/>
          <w:kern w:val="3"/>
          <w:lang w:eastAsia="en-US" w:bidi="hi-IN"/>
        </w:rPr>
      </w:pPr>
      <w:r w:rsidRPr="00A03273">
        <w:rPr>
          <w:rFonts w:eastAsia="Calibri"/>
          <w:color w:val="000000"/>
          <w:kern w:val="3"/>
          <w:position w:val="-12"/>
          <w:lang w:eastAsia="en-US" w:bidi="hi-IN"/>
        </w:rPr>
        <w:t>c) z tytułu nieprzedłożenia poświadczonej za zgodność z oryginałem kopii umowy o podwykonawstwo lub jej zmiany - 5% całkowitego wynagrodzenia brutto ustalonego w umowie z Podwykonawcą,</w:t>
      </w:r>
    </w:p>
    <w:p w:rsidR="004D6FB1" w:rsidRPr="00A03273" w:rsidRDefault="004D6FB1" w:rsidP="004D6FB1">
      <w:pPr>
        <w:widowControl w:val="0"/>
        <w:tabs>
          <w:tab w:val="left" w:pos="1702"/>
        </w:tabs>
        <w:suppressAutoHyphens/>
        <w:autoSpaceDN w:val="0"/>
        <w:ind w:left="709"/>
        <w:jc w:val="both"/>
        <w:textAlignment w:val="baseline"/>
        <w:rPr>
          <w:rFonts w:eastAsia="Calibri"/>
          <w:color w:val="000000"/>
          <w:kern w:val="3"/>
          <w:lang w:eastAsia="en-US" w:bidi="hi-IN"/>
        </w:rPr>
      </w:pPr>
      <w:r w:rsidRPr="00A03273">
        <w:rPr>
          <w:rFonts w:eastAsia="Calibri"/>
          <w:color w:val="000000"/>
          <w:kern w:val="3"/>
          <w:position w:val="-12"/>
          <w:lang w:eastAsia="en-US" w:bidi="hi-IN"/>
        </w:rPr>
        <w:t>d) z tytułu braku zmiany umowy o podwykonawstwo w zakresie terminu zapłaty, po zgłoszeniu przez Zamawiającego pisemnego sprzeciwu - 5% całkowitego wynagrodzenia brutto ustalonego w umowie z Podwykonawcą.”</w:t>
      </w:r>
    </w:p>
    <w:p w:rsidR="004D6FB1" w:rsidRPr="004D6FB1" w:rsidRDefault="004D6FB1" w:rsidP="004D6FB1">
      <w:pPr>
        <w:widowControl w:val="0"/>
        <w:suppressAutoHyphens/>
        <w:autoSpaceDN w:val="0"/>
        <w:jc w:val="center"/>
        <w:textAlignment w:val="baseline"/>
        <w:rPr>
          <w:rFonts w:eastAsia="SimSun"/>
          <w:b/>
          <w:bCs/>
          <w:color w:val="000000"/>
          <w:kern w:val="3"/>
          <w:lang w:eastAsia="zh-CN" w:bidi="hi-IN"/>
        </w:rPr>
      </w:pPr>
      <w:r w:rsidRPr="004D6FB1">
        <w:rPr>
          <w:rFonts w:eastAsia="SimSun"/>
          <w:b/>
          <w:bCs/>
          <w:color w:val="000000"/>
          <w:kern w:val="3"/>
          <w:position w:val="-14"/>
          <w:lang w:eastAsia="zh-CN" w:bidi="hi-IN"/>
        </w:rPr>
        <w:t>§ 16</w:t>
      </w:r>
      <w:r w:rsidRPr="004D6FB1">
        <w:rPr>
          <w:rFonts w:eastAsia="SimSun"/>
          <w:b/>
          <w:bCs/>
          <w:color w:val="000000"/>
          <w:kern w:val="3"/>
          <w:position w:val="-14"/>
          <w:lang w:eastAsia="zh-CN" w:bidi="hi-IN"/>
        </w:rPr>
        <w:br/>
        <w:t>Postanowienia końcowe</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1.</w:t>
      </w:r>
      <w:r w:rsidRPr="004D6FB1">
        <w:rPr>
          <w:rFonts w:eastAsia="SimSun"/>
          <w:color w:val="000000"/>
          <w:kern w:val="3"/>
          <w:position w:val="-14"/>
          <w:lang w:eastAsia="zh-CN" w:bidi="hi-IN"/>
        </w:rPr>
        <w:tab/>
        <w:t>Wykonawca we własnym zakresie powierza roboty specjalistyczne podwykonawcom, za działanie których bierze pełną odpowiedzialność. Zamawiającemu przysługuje prawo żądania od wykonawcy zmiany podwykonawcy, jeżeli ten realizuje roboty w sposób wadliwy, niezgodny z założeniami i przepisami.</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2.</w:t>
      </w:r>
      <w:r w:rsidRPr="004D6FB1">
        <w:rPr>
          <w:rFonts w:eastAsia="SimSun"/>
          <w:color w:val="000000"/>
          <w:kern w:val="3"/>
          <w:position w:val="-14"/>
          <w:lang w:eastAsia="zh-CN" w:bidi="hi-IN"/>
        </w:rPr>
        <w:tab/>
        <w:t>Strony wyznaczają swoich przedstawicieli na budowie:</w:t>
      </w:r>
    </w:p>
    <w:p w:rsidR="004D6FB1" w:rsidRPr="004D6FB1" w:rsidRDefault="004D6FB1" w:rsidP="004D6FB1">
      <w:pPr>
        <w:widowControl w:val="0"/>
        <w:numPr>
          <w:ilvl w:val="0"/>
          <w:numId w:val="53"/>
        </w:numPr>
        <w:tabs>
          <w:tab w:val="left" w:pos="502"/>
          <w:tab w:val="left" w:pos="4962"/>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t>Osobą Upoważnioną ze strony Wykonawcy jest: ………………, z którym należy kontaktować się na następujące dane:</w:t>
      </w:r>
    </w:p>
    <w:p w:rsidR="004D6FB1" w:rsidRPr="004D6FB1" w:rsidRDefault="004D6FB1" w:rsidP="004D6FB1">
      <w:pPr>
        <w:widowControl w:val="0"/>
        <w:suppressAutoHyphens/>
        <w:autoSpaceDN w:val="0"/>
        <w:ind w:left="1080"/>
        <w:jc w:val="both"/>
        <w:textAlignment w:val="baseline"/>
        <w:rPr>
          <w:rFonts w:eastAsia="SimSun"/>
          <w:color w:val="000000"/>
          <w:kern w:val="3"/>
          <w:lang w:eastAsia="zh-CN" w:bidi="hi-IN"/>
        </w:rPr>
      </w:pPr>
      <w:r w:rsidRPr="004D6FB1">
        <w:rPr>
          <w:rFonts w:eastAsia="SimSun"/>
          <w:color w:val="000000"/>
          <w:kern w:val="3"/>
          <w:position w:val="-14"/>
          <w:lang w:eastAsia="zh-CN" w:bidi="hi-IN"/>
        </w:rPr>
        <w:t>a) numer telefonu  ……………………..</w:t>
      </w:r>
      <w:r w:rsidRPr="004D6FB1">
        <w:rPr>
          <w:rFonts w:eastAsia="SimSun"/>
          <w:color w:val="000000"/>
          <w:kern w:val="3"/>
          <w:position w:val="-14"/>
          <w:lang w:eastAsia="zh-CN" w:bidi="hi-IN"/>
        </w:rPr>
        <w:tab/>
      </w:r>
    </w:p>
    <w:p w:rsidR="004D6FB1" w:rsidRPr="004D6FB1" w:rsidRDefault="004D6FB1" w:rsidP="004D6FB1">
      <w:pPr>
        <w:widowControl w:val="0"/>
        <w:suppressAutoHyphens/>
        <w:autoSpaceDN w:val="0"/>
        <w:ind w:left="1080"/>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b) numer faksu: </w:t>
      </w:r>
      <w:r w:rsidRPr="004D6FB1">
        <w:rPr>
          <w:rFonts w:eastAsia="SimSun"/>
          <w:color w:val="000000"/>
          <w:kern w:val="3"/>
          <w:position w:val="-14"/>
          <w:lang w:eastAsia="zh-CN" w:bidi="hi-IN"/>
        </w:rPr>
        <w:tab/>
        <w:t>……………………</w:t>
      </w:r>
    </w:p>
    <w:p w:rsidR="004D6FB1" w:rsidRPr="004D6FB1" w:rsidRDefault="004D6FB1" w:rsidP="004D6FB1">
      <w:pPr>
        <w:widowControl w:val="0"/>
        <w:tabs>
          <w:tab w:val="left" w:pos="709"/>
        </w:tabs>
        <w:suppressAutoHyphens/>
        <w:autoSpaceDN w:val="0"/>
        <w:ind w:left="1080"/>
        <w:jc w:val="both"/>
        <w:textAlignment w:val="baseline"/>
        <w:rPr>
          <w:rFonts w:eastAsia="SimSun"/>
          <w:kern w:val="3"/>
          <w:lang w:eastAsia="zh-CN" w:bidi="hi-IN"/>
        </w:rPr>
      </w:pPr>
      <w:r w:rsidRPr="004D6FB1">
        <w:rPr>
          <w:rFonts w:eastAsia="SimSun"/>
          <w:color w:val="000000"/>
          <w:kern w:val="3"/>
          <w:position w:val="-14"/>
          <w:lang w:eastAsia="zh-CN" w:bidi="hi-IN"/>
        </w:rPr>
        <w:t xml:space="preserve">c) adres e-mail: </w:t>
      </w:r>
      <w:r w:rsidRPr="004D6FB1">
        <w:rPr>
          <w:rFonts w:eastAsia="SimSun"/>
          <w:color w:val="000000"/>
          <w:kern w:val="3"/>
          <w:position w:val="-14"/>
          <w:lang w:eastAsia="zh-CN" w:bidi="hi-IN"/>
        </w:rPr>
        <w:tab/>
        <w:t>……………………</w:t>
      </w:r>
    </w:p>
    <w:p w:rsidR="004D6FB1" w:rsidRPr="004D6FB1" w:rsidRDefault="004D6FB1" w:rsidP="004D6FB1">
      <w:pPr>
        <w:widowControl w:val="0"/>
        <w:numPr>
          <w:ilvl w:val="0"/>
          <w:numId w:val="34"/>
        </w:numPr>
        <w:tabs>
          <w:tab w:val="left" w:pos="502"/>
        </w:tabs>
        <w:suppressAutoHyphens/>
        <w:autoSpaceDN w:val="0"/>
        <w:jc w:val="both"/>
        <w:textAlignment w:val="baseline"/>
        <w:rPr>
          <w:rFonts w:eastAsia="SimSun"/>
          <w:color w:val="000000"/>
          <w:kern w:val="3"/>
          <w:lang w:eastAsia="zh-CN" w:bidi="hi-IN"/>
        </w:rPr>
      </w:pPr>
      <w:r w:rsidRPr="004D6FB1">
        <w:rPr>
          <w:rFonts w:eastAsia="SimSun"/>
          <w:color w:val="000000"/>
          <w:kern w:val="3"/>
          <w:position w:val="-14"/>
          <w:lang w:eastAsia="zh-CN" w:bidi="hi-IN"/>
        </w:rPr>
        <w:lastRenderedPageBreak/>
        <w:t>Osobami Upoważnionymi ze strony Zamawiającego za odbiór przedmiotu Umowy są działające łącznie: pracownicy Zamawiającego ………………….. oraz Inspektor Nadzoru Inwestorskiego, z którymi należy kontaktować się na następujące dane:</w:t>
      </w:r>
    </w:p>
    <w:p w:rsidR="004D6FB1" w:rsidRPr="004D6FB1" w:rsidRDefault="004D6FB1" w:rsidP="004D6FB1">
      <w:pPr>
        <w:widowControl w:val="0"/>
        <w:suppressAutoHyphens/>
        <w:autoSpaceDN w:val="0"/>
        <w:ind w:left="993" w:hanging="284"/>
        <w:jc w:val="both"/>
        <w:textAlignment w:val="baseline"/>
        <w:rPr>
          <w:rFonts w:eastAsia="SimSun"/>
          <w:color w:val="000000"/>
          <w:kern w:val="3"/>
          <w:lang w:eastAsia="zh-CN" w:bidi="hi-IN"/>
        </w:rPr>
      </w:pPr>
      <w:r w:rsidRPr="004D6FB1">
        <w:rPr>
          <w:rFonts w:eastAsia="SimSun"/>
          <w:color w:val="000000"/>
          <w:kern w:val="3"/>
          <w:position w:val="-14"/>
          <w:lang w:eastAsia="zh-CN" w:bidi="hi-IN"/>
        </w:rPr>
        <w:t>2).1. Pracownicy Zamawiającego</w:t>
      </w:r>
    </w:p>
    <w:p w:rsidR="004D6FB1" w:rsidRPr="004D6FB1" w:rsidRDefault="004D6FB1" w:rsidP="004D6FB1">
      <w:pPr>
        <w:widowControl w:val="0"/>
        <w:suppressAutoHyphens/>
        <w:autoSpaceDN w:val="0"/>
        <w:ind w:left="1134"/>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a) numer telefonu </w:t>
      </w:r>
      <w:r w:rsidRPr="004D6FB1">
        <w:rPr>
          <w:rFonts w:eastAsia="SimSun"/>
          <w:color w:val="000000"/>
          <w:kern w:val="3"/>
          <w:position w:val="-14"/>
          <w:lang w:eastAsia="zh-CN" w:bidi="hi-IN"/>
        </w:rPr>
        <w:tab/>
        <w:t>…………………………..</w:t>
      </w:r>
    </w:p>
    <w:p w:rsidR="004D6FB1" w:rsidRPr="004D6FB1" w:rsidRDefault="004D6FB1" w:rsidP="004D6FB1">
      <w:pPr>
        <w:widowControl w:val="0"/>
        <w:suppressAutoHyphens/>
        <w:autoSpaceDN w:val="0"/>
        <w:ind w:left="1134"/>
        <w:jc w:val="both"/>
        <w:textAlignment w:val="baseline"/>
        <w:rPr>
          <w:rFonts w:eastAsia="SimSun"/>
          <w:color w:val="000000"/>
          <w:kern w:val="3"/>
          <w:lang w:val="en-US" w:eastAsia="zh-CN" w:bidi="hi-IN"/>
        </w:rPr>
      </w:pPr>
      <w:r w:rsidRPr="004D6FB1">
        <w:rPr>
          <w:rFonts w:eastAsia="SimSun"/>
          <w:color w:val="000000"/>
          <w:kern w:val="3"/>
          <w:position w:val="-14"/>
          <w:lang w:val="en-US" w:eastAsia="zh-CN" w:bidi="hi-IN"/>
        </w:rPr>
        <w:t xml:space="preserve">b) </w:t>
      </w:r>
      <w:proofErr w:type="spellStart"/>
      <w:r w:rsidRPr="004D6FB1">
        <w:rPr>
          <w:rFonts w:eastAsia="SimSun"/>
          <w:color w:val="000000"/>
          <w:kern w:val="3"/>
          <w:position w:val="-14"/>
          <w:lang w:val="en-US" w:eastAsia="zh-CN" w:bidi="hi-IN"/>
        </w:rPr>
        <w:t>numer</w:t>
      </w:r>
      <w:proofErr w:type="spellEnd"/>
      <w:r w:rsidRPr="004D6FB1">
        <w:rPr>
          <w:rFonts w:eastAsia="SimSun"/>
          <w:color w:val="000000"/>
          <w:kern w:val="3"/>
          <w:position w:val="-14"/>
          <w:lang w:val="en-US" w:eastAsia="zh-CN" w:bidi="hi-IN"/>
        </w:rPr>
        <w:t xml:space="preserve"> </w:t>
      </w:r>
      <w:proofErr w:type="spellStart"/>
      <w:r w:rsidRPr="004D6FB1">
        <w:rPr>
          <w:rFonts w:eastAsia="SimSun"/>
          <w:color w:val="000000"/>
          <w:kern w:val="3"/>
          <w:position w:val="-14"/>
          <w:lang w:val="en-US" w:eastAsia="zh-CN" w:bidi="hi-IN"/>
        </w:rPr>
        <w:t>faksu</w:t>
      </w:r>
      <w:proofErr w:type="spellEnd"/>
      <w:r w:rsidRPr="004D6FB1">
        <w:rPr>
          <w:rFonts w:eastAsia="SimSun"/>
          <w:color w:val="000000"/>
          <w:kern w:val="3"/>
          <w:position w:val="-14"/>
          <w:lang w:val="en-US" w:eastAsia="zh-CN" w:bidi="hi-IN"/>
        </w:rPr>
        <w:t xml:space="preserve">: </w:t>
      </w:r>
      <w:r w:rsidRPr="004D6FB1">
        <w:rPr>
          <w:rFonts w:eastAsia="SimSun"/>
          <w:color w:val="000000"/>
          <w:kern w:val="3"/>
          <w:position w:val="-14"/>
          <w:lang w:val="en-US" w:eastAsia="zh-CN" w:bidi="hi-IN"/>
        </w:rPr>
        <w:tab/>
        <w:t>…………………………</w:t>
      </w:r>
    </w:p>
    <w:p w:rsidR="004D6FB1" w:rsidRPr="004D6FB1" w:rsidRDefault="004D6FB1" w:rsidP="004D6FB1">
      <w:pPr>
        <w:widowControl w:val="0"/>
        <w:suppressAutoHyphens/>
        <w:autoSpaceDN w:val="0"/>
        <w:ind w:left="1134"/>
        <w:jc w:val="both"/>
        <w:textAlignment w:val="baseline"/>
        <w:rPr>
          <w:rFonts w:eastAsia="SimSun"/>
          <w:kern w:val="3"/>
          <w:lang w:val="en-US" w:eastAsia="zh-CN" w:bidi="hi-IN"/>
        </w:rPr>
      </w:pPr>
      <w:r w:rsidRPr="004D6FB1">
        <w:rPr>
          <w:rFonts w:eastAsia="SimSun"/>
          <w:color w:val="000000"/>
          <w:kern w:val="3"/>
          <w:position w:val="-14"/>
          <w:lang w:val="es-ES" w:eastAsia="zh-CN" w:bidi="hi-IN"/>
        </w:rPr>
        <w:t xml:space="preserve">c) adres e-mail: </w:t>
      </w:r>
      <w:r w:rsidRPr="004D6FB1">
        <w:rPr>
          <w:rFonts w:eastAsia="SimSun"/>
          <w:color w:val="000000"/>
          <w:kern w:val="3"/>
          <w:position w:val="-14"/>
          <w:lang w:val="es-ES" w:eastAsia="zh-CN" w:bidi="hi-IN"/>
        </w:rPr>
        <w:tab/>
      </w:r>
      <w:r w:rsidRPr="004D6FB1">
        <w:rPr>
          <w:rFonts w:eastAsia="SimSun"/>
          <w:color w:val="000000"/>
          <w:kern w:val="3"/>
          <w:position w:val="-14"/>
          <w:lang w:val="en-US" w:eastAsia="zh-CN" w:bidi="hi-IN"/>
        </w:rPr>
        <w:t>…………………………</w:t>
      </w:r>
    </w:p>
    <w:p w:rsidR="004D6FB1" w:rsidRPr="004D6FB1" w:rsidRDefault="004D6FB1" w:rsidP="004D6FB1">
      <w:pPr>
        <w:widowControl w:val="0"/>
        <w:suppressAutoHyphens/>
        <w:autoSpaceDN w:val="0"/>
        <w:ind w:left="993" w:hanging="284"/>
        <w:jc w:val="both"/>
        <w:textAlignment w:val="baseline"/>
        <w:rPr>
          <w:rFonts w:eastAsia="SimSun"/>
          <w:color w:val="000000"/>
          <w:kern w:val="3"/>
          <w:lang w:eastAsia="zh-CN" w:bidi="hi-IN"/>
        </w:rPr>
      </w:pPr>
      <w:r w:rsidRPr="004D6FB1">
        <w:rPr>
          <w:rFonts w:eastAsia="SimSun"/>
          <w:color w:val="000000"/>
          <w:kern w:val="3"/>
          <w:position w:val="-14"/>
          <w:lang w:eastAsia="zh-CN" w:bidi="hi-IN"/>
        </w:rPr>
        <w:t>2).2. Inspektor Nadzoru Inwestorskiego</w:t>
      </w:r>
    </w:p>
    <w:p w:rsidR="004D6FB1" w:rsidRPr="004D6FB1" w:rsidRDefault="004D6FB1" w:rsidP="004D6FB1">
      <w:pPr>
        <w:widowControl w:val="0"/>
        <w:suppressAutoHyphens/>
        <w:autoSpaceDN w:val="0"/>
        <w:ind w:left="1134"/>
        <w:jc w:val="both"/>
        <w:textAlignment w:val="baseline"/>
        <w:rPr>
          <w:rFonts w:eastAsia="SimSun"/>
          <w:color w:val="000000"/>
          <w:kern w:val="3"/>
          <w:lang w:eastAsia="zh-CN" w:bidi="hi-IN"/>
        </w:rPr>
      </w:pPr>
      <w:r w:rsidRPr="004D6FB1">
        <w:rPr>
          <w:rFonts w:eastAsia="SimSun"/>
          <w:color w:val="000000"/>
          <w:kern w:val="3"/>
          <w:position w:val="-14"/>
          <w:lang w:eastAsia="zh-CN" w:bidi="hi-IN"/>
        </w:rPr>
        <w:t xml:space="preserve">a) numer telefonu </w:t>
      </w:r>
      <w:r w:rsidRPr="004D6FB1">
        <w:rPr>
          <w:rFonts w:eastAsia="SimSun"/>
          <w:color w:val="000000"/>
          <w:kern w:val="3"/>
          <w:position w:val="-14"/>
          <w:lang w:eastAsia="zh-CN" w:bidi="hi-IN"/>
        </w:rPr>
        <w:tab/>
        <w:t>…………………………..</w:t>
      </w:r>
    </w:p>
    <w:p w:rsidR="004D6FB1" w:rsidRPr="004D6FB1" w:rsidRDefault="004D6FB1" w:rsidP="004D6FB1">
      <w:pPr>
        <w:widowControl w:val="0"/>
        <w:suppressAutoHyphens/>
        <w:autoSpaceDN w:val="0"/>
        <w:ind w:left="1134"/>
        <w:jc w:val="both"/>
        <w:textAlignment w:val="baseline"/>
        <w:rPr>
          <w:rFonts w:eastAsia="SimSun"/>
          <w:color w:val="000000"/>
          <w:kern w:val="3"/>
          <w:lang w:val="en-US" w:eastAsia="zh-CN" w:bidi="hi-IN"/>
        </w:rPr>
      </w:pPr>
      <w:r w:rsidRPr="004D6FB1">
        <w:rPr>
          <w:rFonts w:eastAsia="SimSun"/>
          <w:color w:val="000000"/>
          <w:kern w:val="3"/>
          <w:position w:val="-14"/>
          <w:lang w:val="en-US" w:eastAsia="zh-CN" w:bidi="hi-IN"/>
        </w:rPr>
        <w:t xml:space="preserve">b) </w:t>
      </w:r>
      <w:proofErr w:type="spellStart"/>
      <w:r w:rsidRPr="004D6FB1">
        <w:rPr>
          <w:rFonts w:eastAsia="SimSun"/>
          <w:color w:val="000000"/>
          <w:kern w:val="3"/>
          <w:position w:val="-14"/>
          <w:lang w:val="en-US" w:eastAsia="zh-CN" w:bidi="hi-IN"/>
        </w:rPr>
        <w:t>numer</w:t>
      </w:r>
      <w:proofErr w:type="spellEnd"/>
      <w:r w:rsidRPr="004D6FB1">
        <w:rPr>
          <w:rFonts w:eastAsia="SimSun"/>
          <w:color w:val="000000"/>
          <w:kern w:val="3"/>
          <w:position w:val="-14"/>
          <w:lang w:val="en-US" w:eastAsia="zh-CN" w:bidi="hi-IN"/>
        </w:rPr>
        <w:t xml:space="preserve"> </w:t>
      </w:r>
      <w:proofErr w:type="spellStart"/>
      <w:r w:rsidRPr="004D6FB1">
        <w:rPr>
          <w:rFonts w:eastAsia="SimSun"/>
          <w:color w:val="000000"/>
          <w:kern w:val="3"/>
          <w:position w:val="-14"/>
          <w:lang w:val="en-US" w:eastAsia="zh-CN" w:bidi="hi-IN"/>
        </w:rPr>
        <w:t>faksu</w:t>
      </w:r>
      <w:proofErr w:type="spellEnd"/>
      <w:r w:rsidRPr="004D6FB1">
        <w:rPr>
          <w:rFonts w:eastAsia="SimSun"/>
          <w:color w:val="000000"/>
          <w:kern w:val="3"/>
          <w:position w:val="-14"/>
          <w:lang w:val="en-US" w:eastAsia="zh-CN" w:bidi="hi-IN"/>
        </w:rPr>
        <w:t xml:space="preserve">: </w:t>
      </w:r>
      <w:r w:rsidRPr="004D6FB1">
        <w:rPr>
          <w:rFonts w:eastAsia="SimSun"/>
          <w:color w:val="000000"/>
          <w:kern w:val="3"/>
          <w:position w:val="-14"/>
          <w:lang w:val="en-US" w:eastAsia="zh-CN" w:bidi="hi-IN"/>
        </w:rPr>
        <w:tab/>
        <w:t>…………………………</w:t>
      </w:r>
    </w:p>
    <w:p w:rsidR="004D6FB1" w:rsidRPr="004D6FB1" w:rsidRDefault="004D6FB1" w:rsidP="004D6FB1">
      <w:pPr>
        <w:widowControl w:val="0"/>
        <w:suppressAutoHyphens/>
        <w:autoSpaceDN w:val="0"/>
        <w:ind w:left="1134"/>
        <w:jc w:val="both"/>
        <w:textAlignment w:val="baseline"/>
        <w:rPr>
          <w:rFonts w:eastAsia="SimSun"/>
          <w:kern w:val="3"/>
          <w:lang w:val="en-US" w:eastAsia="zh-CN" w:bidi="hi-IN"/>
        </w:rPr>
      </w:pPr>
      <w:r w:rsidRPr="004D6FB1">
        <w:rPr>
          <w:rFonts w:eastAsia="SimSun"/>
          <w:color w:val="000000"/>
          <w:kern w:val="3"/>
          <w:position w:val="-14"/>
          <w:lang w:val="es-ES" w:eastAsia="zh-CN" w:bidi="hi-IN"/>
        </w:rPr>
        <w:t xml:space="preserve">c) adres e-mail: </w:t>
      </w:r>
      <w:r w:rsidRPr="004D6FB1">
        <w:rPr>
          <w:rFonts w:eastAsia="SimSun"/>
          <w:color w:val="000000"/>
          <w:kern w:val="3"/>
          <w:position w:val="-14"/>
          <w:lang w:val="es-ES" w:eastAsia="zh-CN" w:bidi="hi-IN"/>
        </w:rPr>
        <w:tab/>
      </w:r>
      <w:r w:rsidRPr="004D6FB1">
        <w:rPr>
          <w:rFonts w:eastAsia="SimSun"/>
          <w:color w:val="000000"/>
          <w:kern w:val="3"/>
          <w:position w:val="-14"/>
          <w:lang w:val="en-US" w:eastAsia="zh-CN" w:bidi="hi-IN"/>
        </w:rPr>
        <w:t>…………………………</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3.</w:t>
      </w:r>
      <w:r w:rsidRPr="004D6FB1">
        <w:rPr>
          <w:rFonts w:eastAsia="SimSun"/>
          <w:color w:val="000000"/>
          <w:kern w:val="3"/>
          <w:position w:val="-14"/>
          <w:lang w:eastAsia="zh-CN" w:bidi="hi-IN"/>
        </w:rPr>
        <w:tab/>
        <w:t>Ewentualne spory, wynikłe w związku z realizacją przedmiotu umowy, strony zobowiązują się rozwiązywać w drodze wspólnych negocjacji, a w przypadku niemożności ustalenia kompromisu będą rozstrzygane przez Sąd Gospodarczy, właściwy dla siedziby zamawiającego.</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4.</w:t>
      </w:r>
      <w:r w:rsidRPr="004D6FB1">
        <w:rPr>
          <w:rFonts w:eastAsia="SimSun"/>
          <w:color w:val="000000"/>
          <w:kern w:val="3"/>
          <w:position w:val="-14"/>
          <w:lang w:eastAsia="zh-CN" w:bidi="hi-IN"/>
        </w:rPr>
        <w:tab/>
        <w:t>W sprawach, których nie reguluje niniejsza umowa, będą miały zastosowanie odpowiednie przepisy Kodeksu cywilnego, polskiego prawa budowlanego i ustawy Prawo zamówień publicznych wraz z aktami wykonawczymi do tych ustaw.</w:t>
      </w:r>
    </w:p>
    <w:p w:rsidR="004D6FB1" w:rsidRPr="004D6FB1" w:rsidRDefault="004D6FB1" w:rsidP="004D6FB1">
      <w:pPr>
        <w:widowControl w:val="0"/>
        <w:suppressAutoHyphens/>
        <w:autoSpaceDN w:val="0"/>
        <w:ind w:left="227" w:hanging="227"/>
        <w:jc w:val="both"/>
        <w:textAlignment w:val="baseline"/>
        <w:rPr>
          <w:rFonts w:eastAsia="SimSun"/>
          <w:color w:val="000000"/>
          <w:kern w:val="3"/>
          <w:lang w:eastAsia="zh-CN" w:bidi="hi-IN"/>
        </w:rPr>
      </w:pPr>
      <w:r w:rsidRPr="004D6FB1">
        <w:rPr>
          <w:rFonts w:eastAsia="SimSun"/>
          <w:color w:val="000000"/>
          <w:kern w:val="3"/>
          <w:position w:val="-14"/>
          <w:lang w:eastAsia="zh-CN" w:bidi="hi-IN"/>
        </w:rPr>
        <w:t>5.</w:t>
      </w:r>
      <w:r w:rsidRPr="004D6FB1">
        <w:rPr>
          <w:rFonts w:eastAsia="SimSun"/>
          <w:color w:val="000000"/>
          <w:kern w:val="3"/>
          <w:position w:val="-14"/>
          <w:lang w:eastAsia="zh-CN" w:bidi="hi-IN"/>
        </w:rPr>
        <w:tab/>
        <w:t>Niniejszą umowę wraz z załącznikami sporządzono w 3 (trzech) jednobrzmiących egzemplarzach, w tym 2 dla Zamawiającego i 1 dla Wykonawcy</w:t>
      </w:r>
    </w:p>
    <w:p w:rsidR="004D6FB1" w:rsidRPr="004D6FB1" w:rsidRDefault="004D6FB1" w:rsidP="004D6FB1">
      <w:pPr>
        <w:autoSpaceDE w:val="0"/>
        <w:autoSpaceDN w:val="0"/>
        <w:adjustRightInd w:val="0"/>
        <w:spacing w:line="258" w:lineRule="atLeast"/>
        <w:rPr>
          <w:color w:val="000000"/>
        </w:rPr>
      </w:pPr>
    </w:p>
    <w:p w:rsidR="004D6FB1" w:rsidRPr="004D6FB1" w:rsidRDefault="004D6FB1" w:rsidP="004D6FB1">
      <w:pPr>
        <w:autoSpaceDE w:val="0"/>
        <w:autoSpaceDN w:val="0"/>
        <w:adjustRightInd w:val="0"/>
        <w:spacing w:line="258" w:lineRule="atLeast"/>
        <w:rPr>
          <w:color w:val="000000"/>
        </w:rPr>
      </w:pPr>
      <w:r w:rsidRPr="004D6FB1">
        <w:rPr>
          <w:color w:val="000000"/>
        </w:rPr>
        <w:t xml:space="preserve">ZAMAWIAJĄCY  </w:t>
      </w:r>
      <w:r w:rsidRPr="004D6FB1">
        <w:rPr>
          <w:color w:val="000000"/>
        </w:rPr>
        <w:tab/>
      </w:r>
      <w:r w:rsidRPr="004D6FB1">
        <w:rPr>
          <w:color w:val="000000"/>
        </w:rPr>
        <w:tab/>
        <w:t xml:space="preserve"> </w:t>
      </w:r>
      <w:r w:rsidRPr="004D6FB1">
        <w:rPr>
          <w:color w:val="000000"/>
        </w:rPr>
        <w:tab/>
      </w:r>
      <w:r w:rsidRPr="004D6FB1">
        <w:rPr>
          <w:color w:val="000000"/>
        </w:rPr>
        <w:tab/>
      </w:r>
      <w:r w:rsidRPr="004D6FB1">
        <w:rPr>
          <w:color w:val="000000"/>
        </w:rPr>
        <w:tab/>
      </w:r>
      <w:r w:rsidRPr="004D6FB1">
        <w:rPr>
          <w:color w:val="000000"/>
        </w:rPr>
        <w:tab/>
      </w:r>
      <w:r w:rsidRPr="004D6FB1">
        <w:rPr>
          <w:color w:val="000000"/>
        </w:rPr>
        <w:tab/>
      </w:r>
      <w:r w:rsidRPr="004D6FB1">
        <w:rPr>
          <w:color w:val="000000"/>
        </w:rPr>
        <w:tab/>
      </w:r>
      <w:r w:rsidRPr="004D6FB1">
        <w:rPr>
          <w:color w:val="000000"/>
        </w:rPr>
        <w:tab/>
        <w:t>WYKONAWCA</w:t>
      </w:r>
    </w:p>
    <w:p w:rsidR="004D6FB1" w:rsidRPr="004D6FB1" w:rsidRDefault="004D6FB1" w:rsidP="004D6FB1">
      <w:pPr>
        <w:autoSpaceDE w:val="0"/>
        <w:autoSpaceDN w:val="0"/>
        <w:adjustRightInd w:val="0"/>
        <w:spacing w:line="258" w:lineRule="atLeast"/>
        <w:rPr>
          <w:color w:val="000000"/>
        </w:rPr>
      </w:pPr>
    </w:p>
    <w:p w:rsidR="004D6FB1" w:rsidRPr="004D6FB1" w:rsidRDefault="004D6FB1" w:rsidP="004D6FB1">
      <w:pPr>
        <w:autoSpaceDE w:val="0"/>
        <w:autoSpaceDN w:val="0"/>
        <w:adjustRightInd w:val="0"/>
        <w:spacing w:line="258" w:lineRule="atLeast"/>
        <w:jc w:val="center"/>
        <w:rPr>
          <w:color w:val="000000"/>
        </w:rPr>
      </w:pPr>
      <w:r w:rsidRPr="004D6FB1">
        <w:rPr>
          <w:color w:val="000000"/>
        </w:rPr>
        <w:t>.......................................</w:t>
      </w:r>
      <w:r w:rsidRPr="004D6FB1">
        <w:rPr>
          <w:color w:val="000000"/>
        </w:rPr>
        <w:tab/>
        <w:t xml:space="preserve">                                                                                   ...................................</w:t>
      </w:r>
    </w:p>
    <w:p w:rsidR="004D6FB1" w:rsidRPr="004D6FB1" w:rsidRDefault="004D6FB1" w:rsidP="004D6FB1">
      <w:pPr>
        <w:rPr>
          <w:color w:val="000000"/>
        </w:rPr>
      </w:pPr>
    </w:p>
    <w:p w:rsidR="004D6FB1" w:rsidRDefault="004D6FB1"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A03273" w:rsidRDefault="00A03273" w:rsidP="000C7949">
      <w:pPr>
        <w:jc w:val="right"/>
        <w:rPr>
          <w:color w:val="000000"/>
        </w:rPr>
      </w:pPr>
    </w:p>
    <w:p w:rsidR="004D6FB1" w:rsidRDefault="004D6FB1" w:rsidP="000C7949">
      <w:pPr>
        <w:jc w:val="right"/>
        <w:rPr>
          <w:color w:val="000000"/>
        </w:rPr>
      </w:pPr>
    </w:p>
    <w:p w:rsidR="004D6FB1" w:rsidRDefault="004D6FB1" w:rsidP="000C7949">
      <w:pPr>
        <w:jc w:val="right"/>
        <w:rPr>
          <w:color w:val="000000"/>
        </w:rPr>
      </w:pPr>
    </w:p>
    <w:p w:rsidR="004D6FB1" w:rsidRDefault="004D6FB1" w:rsidP="000C7949">
      <w:pPr>
        <w:jc w:val="right"/>
        <w:rPr>
          <w:color w:val="000000"/>
        </w:rPr>
      </w:pPr>
    </w:p>
    <w:p w:rsidR="004D6FB1" w:rsidRDefault="004D6FB1" w:rsidP="000C7949">
      <w:pPr>
        <w:jc w:val="right"/>
        <w:rPr>
          <w:color w:val="000000"/>
        </w:rPr>
      </w:pPr>
    </w:p>
    <w:p w:rsidR="004D6FB1" w:rsidRDefault="004D6FB1" w:rsidP="000C7949">
      <w:pPr>
        <w:jc w:val="right"/>
        <w:rPr>
          <w:color w:val="000000"/>
        </w:rPr>
      </w:pPr>
    </w:p>
    <w:p w:rsidR="000C7949" w:rsidRPr="00264F7C" w:rsidRDefault="000C7949" w:rsidP="000C7949">
      <w:pPr>
        <w:jc w:val="right"/>
        <w:rPr>
          <w:color w:val="000000"/>
        </w:rPr>
      </w:pPr>
      <w:r w:rsidRPr="00264F7C">
        <w:rPr>
          <w:color w:val="000000"/>
        </w:rPr>
        <w:lastRenderedPageBreak/>
        <w:t xml:space="preserve">Załącznik </w:t>
      </w:r>
      <w:r>
        <w:rPr>
          <w:color w:val="000000"/>
        </w:rPr>
        <w:t>n</w:t>
      </w:r>
      <w:r w:rsidRPr="00264F7C">
        <w:rPr>
          <w:color w:val="000000"/>
        </w:rPr>
        <w:t>r</w:t>
      </w:r>
      <w:r>
        <w:rPr>
          <w:color w:val="000000"/>
        </w:rPr>
        <w:t xml:space="preserve">: </w:t>
      </w:r>
      <w:r w:rsidR="00570A62">
        <w:rPr>
          <w:b/>
          <w:color w:val="000000"/>
        </w:rPr>
        <w:t>8</w:t>
      </w:r>
    </w:p>
    <w:p w:rsidR="000C7949" w:rsidRPr="004D5E6B" w:rsidRDefault="000C7949" w:rsidP="000C7949">
      <w:pPr>
        <w:widowControl w:val="0"/>
        <w:autoSpaceDE w:val="0"/>
        <w:autoSpaceDN w:val="0"/>
        <w:adjustRightInd w:val="0"/>
        <w:jc w:val="both"/>
        <w:rPr>
          <w:color w:val="000000"/>
        </w:rPr>
      </w:pPr>
      <w:r w:rsidRPr="004D5E6B">
        <w:rPr>
          <w:color w:val="000000"/>
        </w:rPr>
        <w:t xml:space="preserve">Numer sprawy: </w:t>
      </w:r>
      <w:r w:rsidR="008312B1">
        <w:rPr>
          <w:b/>
          <w:color w:val="000000"/>
        </w:rPr>
        <w:t>ZP.271.5.2017</w:t>
      </w:r>
    </w:p>
    <w:p w:rsidR="000C7949" w:rsidRDefault="000C7949" w:rsidP="000C7949">
      <w:pPr>
        <w:widowControl w:val="0"/>
        <w:kinsoku w:val="0"/>
        <w:overflowPunct w:val="0"/>
        <w:autoSpaceDE w:val="0"/>
        <w:autoSpaceDN w:val="0"/>
        <w:adjustRightInd w:val="0"/>
        <w:ind w:left="2162" w:right="1917"/>
        <w:jc w:val="center"/>
        <w:rPr>
          <w:b/>
          <w:bCs/>
          <w:spacing w:val="-1"/>
          <w:sz w:val="22"/>
          <w:szCs w:val="22"/>
          <w:u w:val="thick"/>
        </w:rPr>
      </w:pPr>
    </w:p>
    <w:p w:rsidR="000C7949" w:rsidRDefault="000C7949" w:rsidP="000C7949">
      <w:pPr>
        <w:widowControl w:val="0"/>
        <w:kinsoku w:val="0"/>
        <w:overflowPunct w:val="0"/>
        <w:autoSpaceDE w:val="0"/>
        <w:autoSpaceDN w:val="0"/>
        <w:adjustRightInd w:val="0"/>
        <w:ind w:left="2162" w:right="1917"/>
        <w:jc w:val="center"/>
        <w:rPr>
          <w:b/>
          <w:bCs/>
          <w:spacing w:val="-1"/>
          <w:sz w:val="22"/>
          <w:szCs w:val="22"/>
          <w:u w:val="thick"/>
        </w:rPr>
      </w:pPr>
    </w:p>
    <w:p w:rsidR="000C7949" w:rsidRPr="000C7949" w:rsidRDefault="000C7949" w:rsidP="000C7949">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rsidR="000C7949" w:rsidRDefault="000C7949" w:rsidP="000C7949">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rsidR="00570A62" w:rsidRPr="009A57EE" w:rsidRDefault="00570A62" w:rsidP="00570A62">
      <w:pPr>
        <w:ind w:left="284"/>
        <w:jc w:val="center"/>
        <w:rPr>
          <w:spacing w:val="-1"/>
          <w:sz w:val="21"/>
          <w:szCs w:val="21"/>
        </w:rPr>
      </w:pPr>
      <w:r w:rsidRPr="009A57EE">
        <w:rPr>
          <w:spacing w:val="-1"/>
          <w:sz w:val="21"/>
          <w:szCs w:val="21"/>
        </w:rPr>
        <w:t>Na</w:t>
      </w:r>
      <w:r w:rsidRPr="009A57EE">
        <w:rPr>
          <w:spacing w:val="-1"/>
          <w:sz w:val="21"/>
          <w:szCs w:val="21"/>
        </w:rPr>
        <w:tab/>
        <w:t>potrzeby</w:t>
      </w:r>
      <w:r w:rsidR="006734DA">
        <w:rPr>
          <w:spacing w:val="-1"/>
          <w:sz w:val="21"/>
          <w:szCs w:val="21"/>
        </w:rPr>
        <w:t xml:space="preserve"> </w:t>
      </w:r>
      <w:r w:rsidRPr="009A57EE">
        <w:rPr>
          <w:spacing w:val="-1"/>
          <w:w w:val="95"/>
          <w:sz w:val="21"/>
          <w:szCs w:val="21"/>
        </w:rPr>
        <w:t>postępowania</w:t>
      </w:r>
      <w:r w:rsidRPr="009A57EE">
        <w:rPr>
          <w:spacing w:val="-1"/>
          <w:w w:val="95"/>
          <w:sz w:val="21"/>
          <w:szCs w:val="21"/>
        </w:rPr>
        <w:tab/>
      </w:r>
      <w:r w:rsidR="006734DA">
        <w:rPr>
          <w:spacing w:val="-1"/>
          <w:w w:val="95"/>
          <w:sz w:val="21"/>
          <w:szCs w:val="21"/>
        </w:rPr>
        <w:t xml:space="preserve"> </w:t>
      </w:r>
      <w:r w:rsidRPr="009A57EE">
        <w:rPr>
          <w:w w:val="95"/>
          <w:sz w:val="21"/>
          <w:szCs w:val="21"/>
        </w:rPr>
        <w:t>o</w:t>
      </w:r>
      <w:r w:rsidR="006734DA">
        <w:rPr>
          <w:w w:val="95"/>
          <w:sz w:val="21"/>
          <w:szCs w:val="21"/>
        </w:rPr>
        <w:t xml:space="preserve"> </w:t>
      </w:r>
      <w:r w:rsidR="006734DA">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rsidR="00570A62" w:rsidRPr="009A57EE" w:rsidRDefault="00570A62" w:rsidP="00570A62">
      <w:pPr>
        <w:ind w:left="284"/>
        <w:jc w:val="center"/>
        <w:rPr>
          <w:b/>
          <w:bCs/>
          <w:i/>
          <w:iCs/>
          <w:sz w:val="24"/>
          <w:szCs w:val="24"/>
        </w:rPr>
      </w:pPr>
      <w:r w:rsidRPr="009A57EE">
        <w:rPr>
          <w:b/>
          <w:bCs/>
          <w:i/>
          <w:iCs/>
          <w:sz w:val="24"/>
          <w:szCs w:val="24"/>
        </w:rPr>
        <w:t>Budowa systemu kanalizacji sanitarnej w miejscowości Wąsosz w gminie Fałków</w:t>
      </w:r>
    </w:p>
    <w:p w:rsidR="000C7949" w:rsidRDefault="000C7949" w:rsidP="000C7949">
      <w:pPr>
        <w:widowControl w:val="0"/>
        <w:kinsoku w:val="0"/>
        <w:overflowPunct w:val="0"/>
        <w:autoSpaceDE w:val="0"/>
        <w:autoSpaceDN w:val="0"/>
        <w:adjustRightInd w:val="0"/>
        <w:ind w:left="2162" w:right="1917"/>
        <w:jc w:val="center"/>
        <w:rPr>
          <w:b/>
          <w:bCs/>
          <w:sz w:val="22"/>
          <w:szCs w:val="22"/>
        </w:rPr>
      </w:pPr>
    </w:p>
    <w:p w:rsidR="000C7949" w:rsidRPr="000C7949" w:rsidRDefault="000C7949" w:rsidP="000C7949">
      <w:pPr>
        <w:widowControl w:val="0"/>
        <w:kinsoku w:val="0"/>
        <w:overflowPunct w:val="0"/>
        <w:autoSpaceDE w:val="0"/>
        <w:autoSpaceDN w:val="0"/>
        <w:adjustRightInd w:val="0"/>
        <w:ind w:left="2162" w:right="1917"/>
        <w:jc w:val="center"/>
        <w:rPr>
          <w:b/>
          <w:bCs/>
          <w:sz w:val="22"/>
          <w:szCs w:val="22"/>
        </w:rPr>
      </w:pPr>
    </w:p>
    <w:p w:rsidR="000C7949" w:rsidRDefault="000C7949" w:rsidP="000C7949">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rsidR="000C7949" w:rsidRDefault="000C7949" w:rsidP="000C7949">
      <w:pPr>
        <w:widowControl w:val="0"/>
        <w:autoSpaceDE w:val="0"/>
        <w:autoSpaceDN w:val="0"/>
        <w:adjustRightInd w:val="0"/>
        <w:rPr>
          <w:color w:val="000000"/>
          <w:sz w:val="22"/>
          <w:szCs w:val="22"/>
        </w:rPr>
      </w:pPr>
    </w:p>
    <w:p w:rsidR="000C7949" w:rsidRDefault="000C7949" w:rsidP="000C7949">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rsidR="000C7949" w:rsidRPr="00FC7AB9" w:rsidRDefault="000C7949" w:rsidP="000C7949">
      <w:pPr>
        <w:widowControl w:val="0"/>
        <w:kinsoku w:val="0"/>
        <w:overflowPunct w:val="0"/>
        <w:autoSpaceDE w:val="0"/>
        <w:autoSpaceDN w:val="0"/>
        <w:adjustRightInd w:val="0"/>
        <w:spacing w:before="9"/>
        <w:rPr>
          <w:b/>
          <w:bCs/>
          <w:sz w:val="14"/>
          <w:szCs w:val="14"/>
        </w:rPr>
      </w:pPr>
    </w:p>
    <w:p w:rsidR="000C7949" w:rsidRPr="00FC7AB9" w:rsidRDefault="000C7949" w:rsidP="000C7949">
      <w:pPr>
        <w:widowControl w:val="0"/>
        <w:kinsoku w:val="0"/>
        <w:overflowPunct w:val="0"/>
        <w:autoSpaceDE w:val="0"/>
        <w:autoSpaceDN w:val="0"/>
        <w:adjustRightInd w:val="0"/>
        <w:rPr>
          <w:b/>
          <w:bCs/>
        </w:rPr>
      </w:pPr>
    </w:p>
    <w:p w:rsidR="000C7949" w:rsidRPr="00FC7AB9" w:rsidRDefault="000C7949" w:rsidP="000C7949">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rsidR="000C7949" w:rsidRPr="00FC7AB9" w:rsidRDefault="000C7949" w:rsidP="000C7949">
      <w:pPr>
        <w:widowControl w:val="0"/>
        <w:kinsoku w:val="0"/>
        <w:overflowPunct w:val="0"/>
        <w:autoSpaceDE w:val="0"/>
        <w:autoSpaceDN w:val="0"/>
        <w:adjustRightInd w:val="0"/>
      </w:pPr>
    </w:p>
    <w:p w:rsidR="000C7949" w:rsidRPr="00FC7AB9" w:rsidRDefault="000C7949" w:rsidP="000C7949">
      <w:pPr>
        <w:widowControl w:val="0"/>
        <w:kinsoku w:val="0"/>
        <w:overflowPunct w:val="0"/>
        <w:autoSpaceDE w:val="0"/>
        <w:autoSpaceDN w:val="0"/>
        <w:adjustRightInd w:val="0"/>
      </w:pPr>
    </w:p>
    <w:p w:rsidR="009E13D4" w:rsidRPr="006734DA" w:rsidRDefault="000C7949" w:rsidP="009E13D4">
      <w:pPr>
        <w:widowControl w:val="0"/>
        <w:autoSpaceDE w:val="0"/>
        <w:autoSpaceDN w:val="0"/>
        <w:adjustRightInd w:val="0"/>
        <w:spacing w:line="239" w:lineRule="auto"/>
        <w:jc w:val="both"/>
        <w:rPr>
          <w:b/>
          <w:bCs/>
          <w:i/>
          <w:iCs/>
        </w:rPr>
      </w:pPr>
      <w:r w:rsidRPr="006734DA">
        <w:t xml:space="preserve">że pracownicy wykonujący czynności w zakresie: </w:t>
      </w:r>
      <w:r w:rsidR="009E13D4" w:rsidRPr="006734DA">
        <w:rPr>
          <w:b/>
          <w:bCs/>
          <w:i/>
          <w:iCs/>
        </w:rPr>
        <w:t>Budowa systemu kanalizacji sanitarnej w mie</w:t>
      </w:r>
      <w:r w:rsidR="00A03273">
        <w:rPr>
          <w:b/>
          <w:bCs/>
          <w:i/>
          <w:iCs/>
        </w:rPr>
        <w:t xml:space="preserve">jscowości Wąsosz </w:t>
      </w:r>
      <w:bookmarkStart w:id="1" w:name="_GoBack"/>
      <w:bookmarkEnd w:id="1"/>
      <w:r w:rsidR="009E13D4" w:rsidRPr="006734DA">
        <w:rPr>
          <w:b/>
          <w:bCs/>
          <w:i/>
          <w:iCs/>
        </w:rPr>
        <w:t xml:space="preserve"> w gminie Fałków</w:t>
      </w:r>
    </w:p>
    <w:p w:rsidR="000C7949" w:rsidRPr="006734DA" w:rsidRDefault="000C7949" w:rsidP="00BD0AED">
      <w:pPr>
        <w:widowControl w:val="0"/>
        <w:autoSpaceDE w:val="0"/>
        <w:autoSpaceDN w:val="0"/>
        <w:adjustRightInd w:val="0"/>
        <w:spacing w:line="239" w:lineRule="auto"/>
        <w:jc w:val="both"/>
        <w:rPr>
          <w:b/>
          <w:bCs/>
          <w:i/>
          <w:iCs/>
        </w:rPr>
      </w:pPr>
      <w:r w:rsidRPr="006734DA">
        <w:t xml:space="preserve">w rozumieniu przepisów ustawy z dnia 26 czerwca 1974 r. – Kodeks pracy (Dz.U. z 2014r., poz. 1502 z </w:t>
      </w:r>
      <w:proofErr w:type="spellStart"/>
      <w:r w:rsidRPr="006734DA">
        <w:t>póź</w:t>
      </w:r>
      <w:proofErr w:type="spellEnd"/>
      <w:r w:rsidRPr="006734DA">
        <w:t xml:space="preserve">. zm.) </w:t>
      </w:r>
    </w:p>
    <w:p w:rsidR="000C7949" w:rsidRPr="006734DA" w:rsidRDefault="000C7949" w:rsidP="000C7949">
      <w:pPr>
        <w:widowControl w:val="0"/>
        <w:kinsoku w:val="0"/>
        <w:overflowPunct w:val="0"/>
        <w:autoSpaceDE w:val="0"/>
        <w:autoSpaceDN w:val="0"/>
        <w:adjustRightInd w:val="0"/>
      </w:pPr>
    </w:p>
    <w:p w:rsidR="000C7949" w:rsidRPr="006734DA" w:rsidRDefault="000C7949" w:rsidP="000C7949">
      <w:pPr>
        <w:widowControl w:val="0"/>
        <w:overflowPunct w:val="0"/>
        <w:autoSpaceDE w:val="0"/>
        <w:autoSpaceDN w:val="0"/>
        <w:adjustRightInd w:val="0"/>
        <w:spacing w:line="237" w:lineRule="auto"/>
        <w:jc w:val="both"/>
        <w:rPr>
          <w:i/>
        </w:rPr>
      </w:pPr>
      <w:r w:rsidRPr="006734DA">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rsidR="000C7949" w:rsidRPr="006734DA" w:rsidRDefault="000C7949" w:rsidP="000C7949">
      <w:pPr>
        <w:widowControl w:val="0"/>
        <w:kinsoku w:val="0"/>
        <w:overflowPunct w:val="0"/>
        <w:autoSpaceDE w:val="0"/>
        <w:autoSpaceDN w:val="0"/>
        <w:adjustRightInd w:val="0"/>
      </w:pPr>
    </w:p>
    <w:p w:rsidR="000C7949" w:rsidRPr="006734DA" w:rsidRDefault="000C7949" w:rsidP="00B925DE">
      <w:pPr>
        <w:widowControl w:val="0"/>
        <w:overflowPunct w:val="0"/>
        <w:autoSpaceDE w:val="0"/>
        <w:autoSpaceDN w:val="0"/>
        <w:adjustRightInd w:val="0"/>
        <w:spacing w:line="239" w:lineRule="auto"/>
        <w:jc w:val="both"/>
      </w:pPr>
      <w:r w:rsidRPr="006734DA">
        <w:t>Wykaz Pracowników realizujących roboty budowlane</w:t>
      </w:r>
      <w:r w:rsidR="00B925DE" w:rsidRPr="006734DA">
        <w:t xml:space="preserve"> - </w:t>
      </w:r>
      <w:r w:rsidRPr="006734DA">
        <w:t>bezpośrednie wykonywanie robót budowlanych,</w:t>
      </w:r>
    </w:p>
    <w:p w:rsidR="000C7949" w:rsidRPr="006734DA" w:rsidRDefault="000C7949" w:rsidP="000C7949">
      <w:pPr>
        <w:widowControl w:val="0"/>
        <w:kinsoku w:val="0"/>
        <w:overflowPunct w:val="0"/>
        <w:autoSpaceDE w:val="0"/>
        <w:autoSpaceDN w:val="0"/>
        <w:adjustRightInd w:val="0"/>
      </w:pPr>
      <w:r w:rsidRPr="006734DA">
        <w:t xml:space="preserve">zostanie dołączony przed zawarciem Umowy z Zamawiającym. </w:t>
      </w:r>
    </w:p>
    <w:p w:rsidR="000C7949" w:rsidRPr="00FC7AB9" w:rsidRDefault="000C7949" w:rsidP="000C7949">
      <w:pPr>
        <w:widowControl w:val="0"/>
        <w:kinsoku w:val="0"/>
        <w:overflowPunct w:val="0"/>
        <w:autoSpaceDE w:val="0"/>
        <w:autoSpaceDN w:val="0"/>
        <w:adjustRightInd w:val="0"/>
        <w:rPr>
          <w:sz w:val="24"/>
          <w:szCs w:val="24"/>
        </w:rPr>
      </w:pPr>
    </w:p>
    <w:p w:rsidR="000C7949" w:rsidRPr="00FC7AB9" w:rsidRDefault="000C7949" w:rsidP="000C7949">
      <w:pPr>
        <w:widowControl w:val="0"/>
        <w:kinsoku w:val="0"/>
        <w:overflowPunct w:val="0"/>
        <w:autoSpaceDE w:val="0"/>
        <w:autoSpaceDN w:val="0"/>
        <w:adjustRightInd w:val="0"/>
      </w:pPr>
    </w:p>
    <w:p w:rsidR="000C7949" w:rsidRPr="00FC7AB9" w:rsidRDefault="000C7949" w:rsidP="000C7949">
      <w:pPr>
        <w:widowControl w:val="0"/>
        <w:kinsoku w:val="0"/>
        <w:overflowPunct w:val="0"/>
        <w:autoSpaceDE w:val="0"/>
        <w:autoSpaceDN w:val="0"/>
        <w:adjustRightInd w:val="0"/>
        <w:jc w:val="right"/>
        <w:rPr>
          <w:spacing w:val="-1"/>
        </w:rPr>
      </w:pPr>
    </w:p>
    <w:p w:rsidR="00D42685" w:rsidRDefault="000C7949" w:rsidP="000C7949">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rsidR="00D42685" w:rsidRDefault="00D42685" w:rsidP="000C7949">
      <w:pPr>
        <w:widowControl w:val="0"/>
        <w:kinsoku w:val="0"/>
        <w:overflowPunct w:val="0"/>
        <w:autoSpaceDE w:val="0"/>
        <w:autoSpaceDN w:val="0"/>
        <w:adjustRightInd w:val="0"/>
        <w:jc w:val="right"/>
      </w:pPr>
    </w:p>
    <w:p w:rsidR="00D42685" w:rsidRDefault="00D42685" w:rsidP="000C7949">
      <w:pPr>
        <w:widowControl w:val="0"/>
        <w:kinsoku w:val="0"/>
        <w:overflowPunct w:val="0"/>
        <w:autoSpaceDE w:val="0"/>
        <w:autoSpaceDN w:val="0"/>
        <w:adjustRightInd w:val="0"/>
        <w:jc w:val="right"/>
      </w:pPr>
    </w:p>
    <w:p w:rsidR="000C7949" w:rsidRPr="00FC7AB9" w:rsidRDefault="000C7949" w:rsidP="000C7949">
      <w:pPr>
        <w:widowControl w:val="0"/>
        <w:kinsoku w:val="0"/>
        <w:overflowPunct w:val="0"/>
        <w:autoSpaceDE w:val="0"/>
        <w:autoSpaceDN w:val="0"/>
        <w:adjustRightInd w:val="0"/>
        <w:jc w:val="right"/>
      </w:pPr>
      <w:r w:rsidRPr="00FC7AB9">
        <w:t xml:space="preserve">                       </w:t>
      </w:r>
      <w:r w:rsidRPr="00FC7AB9">
        <w:rPr>
          <w:spacing w:val="-1"/>
        </w:rPr>
        <w:t>…………………………………………</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(podpis)</w:t>
      </w:r>
    </w:p>
    <w:p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0"/>
      <w:footerReference w:type="even" r:id="rId21"/>
      <w:footerReference w:type="default" r:id="rId22"/>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60CB" w:rsidRDefault="00E260CB">
      <w:r>
        <w:separator/>
      </w:r>
    </w:p>
  </w:endnote>
  <w:endnote w:type="continuationSeparator" w:id="0">
    <w:p w:rsidR="00E260CB" w:rsidRDefault="00E2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80"/>
    <w:family w:val="auto"/>
    <w:pitch w:val="default"/>
  </w:font>
  <w:font w:name="Arial">
    <w:panose1 w:val="020B0604020202020204"/>
    <w:charset w:val="EE"/>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9357578"/>
      <w:docPartObj>
        <w:docPartGallery w:val="Page Numbers (Bottom of Page)"/>
        <w:docPartUnique/>
      </w:docPartObj>
    </w:sdtPr>
    <w:sdtContent>
      <w:p w:rsidR="00E260CB" w:rsidRDefault="00E260CB">
        <w:pPr>
          <w:pStyle w:val="Stopka"/>
          <w:jc w:val="center"/>
        </w:pPr>
        <w:r>
          <w:fldChar w:fldCharType="begin"/>
        </w:r>
        <w:r>
          <w:instrText>PAGE   \* MERGEFORMAT</w:instrText>
        </w:r>
        <w:r>
          <w:fldChar w:fldCharType="separate"/>
        </w:r>
        <w:r w:rsidR="00A03273">
          <w:rPr>
            <w:noProof/>
          </w:rPr>
          <w:t>28</w:t>
        </w:r>
        <w:r>
          <w:fldChar w:fldCharType="end"/>
        </w:r>
      </w:p>
    </w:sdtContent>
  </w:sdt>
  <w:p w:rsidR="00E260CB" w:rsidRDefault="00E260CB">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8809218"/>
      <w:docPartObj>
        <w:docPartGallery w:val="Page Numbers (Bottom of Page)"/>
        <w:docPartUnique/>
      </w:docPartObj>
    </w:sdtPr>
    <w:sdtContent>
      <w:p w:rsidR="00E260CB" w:rsidRDefault="00E260CB">
        <w:pPr>
          <w:pStyle w:val="Stopka"/>
          <w:jc w:val="center"/>
        </w:pPr>
        <w:r>
          <w:fldChar w:fldCharType="begin"/>
        </w:r>
        <w:r>
          <w:instrText>PAGE   \* MERGEFORMAT</w:instrText>
        </w:r>
        <w:r>
          <w:fldChar w:fldCharType="separate"/>
        </w:r>
        <w:r w:rsidR="00A03273">
          <w:rPr>
            <w:noProof/>
          </w:rPr>
          <w:t>29</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0CB" w:rsidRDefault="00E260CB"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E260CB" w:rsidRDefault="00E260CB">
    <w:pPr>
      <w:pStyle w:val="Stopka"/>
    </w:pPr>
  </w:p>
  <w:p w:rsidR="00E260CB" w:rsidRDefault="00E260CB"/>
  <w:p w:rsidR="00E260CB" w:rsidRDefault="00E260CB"/>
  <w:p w:rsidR="00E260CB" w:rsidRDefault="00E260CB"/>
  <w:p w:rsidR="00E260CB" w:rsidRDefault="00E260C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5475008"/>
      <w:docPartObj>
        <w:docPartGallery w:val="Page Numbers (Bottom of Page)"/>
        <w:docPartUnique/>
      </w:docPartObj>
    </w:sdtPr>
    <w:sdtContent>
      <w:p w:rsidR="00E260CB" w:rsidRDefault="00E260CB" w:rsidP="00CA15DF">
        <w:pPr>
          <w:pStyle w:val="Stopka"/>
          <w:jc w:val="center"/>
        </w:pPr>
        <w:r>
          <w:fldChar w:fldCharType="begin"/>
        </w:r>
        <w:r>
          <w:instrText>PAGE   \* MERGEFORMAT</w:instrText>
        </w:r>
        <w:r>
          <w:fldChar w:fldCharType="separate"/>
        </w:r>
        <w:r w:rsidR="00A03273">
          <w:rPr>
            <w:noProof/>
          </w:rPr>
          <w:t>41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60CB" w:rsidRDefault="00E260CB">
      <w:r>
        <w:separator/>
      </w:r>
    </w:p>
  </w:footnote>
  <w:footnote w:type="continuationSeparator" w:id="0">
    <w:p w:rsidR="00E260CB" w:rsidRDefault="00E260CB">
      <w:r>
        <w:continuationSeparator/>
      </w:r>
    </w:p>
  </w:footnote>
  <w:footnote w:id="1">
    <w:p w:rsidR="00E260CB" w:rsidRPr="005D6D7C" w:rsidRDefault="00E260CB"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gospodarczej:</w:t>
      </w:r>
    </w:p>
    <w:p w:rsidR="00E260CB" w:rsidRPr="005D6D7C" w:rsidRDefault="00E260CB"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 xml:space="preserve">Za </w:t>
      </w:r>
      <w:proofErr w:type="spellStart"/>
      <w:r w:rsidRPr="005D6D7C">
        <w:rPr>
          <w:rFonts w:ascii="Calibri" w:hAnsi="Calibri"/>
          <w:b/>
          <w:sz w:val="18"/>
          <w:szCs w:val="18"/>
        </w:rPr>
        <w:t>mikroprzedsiębiorcę</w:t>
      </w:r>
      <w:proofErr w:type="spellEnd"/>
      <w:r w:rsidRPr="005D6D7C">
        <w:rPr>
          <w:rFonts w:ascii="Calibri" w:hAnsi="Calibri"/>
          <w:sz w:val="18"/>
          <w:szCs w:val="18"/>
        </w:rPr>
        <w:t xml:space="preserve"> uważa się przedsiębiorcę, który w co najmniej jednym z dwóch ostatnich lat obrotowych:</w:t>
      </w:r>
    </w:p>
    <w:p w:rsidR="00E260CB" w:rsidRPr="005D6D7C" w:rsidRDefault="00E260CB"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rsidR="00E260CB" w:rsidRPr="005D6D7C" w:rsidRDefault="00E260CB"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rsidR="00E260CB" w:rsidRPr="005D6D7C" w:rsidRDefault="00E260CB"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rsidR="00E260CB" w:rsidRPr="005D6D7C" w:rsidRDefault="00E260CB"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rsidR="00E260CB" w:rsidRPr="005D6D7C" w:rsidRDefault="00E260CB"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rsidR="00E260CB" w:rsidRPr="005D6D7C" w:rsidRDefault="00E260CB"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rsidR="00E260CB" w:rsidRPr="005D6D7C" w:rsidRDefault="00E260CB"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rsidR="00E260CB" w:rsidRPr="005D6D7C" w:rsidRDefault="00E260CB"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rsidR="00E260CB" w:rsidRPr="005D6D7C" w:rsidRDefault="00E260CB"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rsidR="00E260CB" w:rsidRPr="005D6D7C" w:rsidRDefault="00E260CB" w:rsidP="0017674A">
      <w:pPr>
        <w:pStyle w:val="Tekstprzypisudolnego"/>
        <w:rPr>
          <w:rFonts w:ascii="Calibri" w:hAnsi="Calibri"/>
          <w:sz w:val="18"/>
          <w:szCs w:val="18"/>
        </w:rPr>
      </w:pPr>
    </w:p>
  </w:footnote>
  <w:footnote w:id="2">
    <w:p w:rsidR="00E260CB" w:rsidRPr="00506618" w:rsidRDefault="00E260CB"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0CB" w:rsidRPr="002B34B0" w:rsidRDefault="00E260CB" w:rsidP="005919E9">
    <w:pPr>
      <w:widowControl w:val="0"/>
      <w:autoSpaceDE w:val="0"/>
      <w:autoSpaceDN w:val="0"/>
      <w:adjustRightInd w:val="0"/>
      <w:ind w:left="851" w:hanging="851"/>
      <w:jc w:val="both"/>
      <w:rPr>
        <w:rFonts w:ascii="Arial Narrow" w:hAnsi="Arial Narrow"/>
        <w:i/>
        <w:sz w:val="18"/>
        <w:szCs w:val="18"/>
      </w:rPr>
    </w:pPr>
  </w:p>
  <w:p w:rsidR="00E260CB" w:rsidRDefault="00E260CB"/>
  <w:p w:rsidR="00E260CB" w:rsidRDefault="00E260C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2"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3"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4"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0"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1"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14"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2E180551"/>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36DD0344"/>
    <w:multiLevelType w:val="hybridMultilevel"/>
    <w:tmpl w:val="F4980B1A"/>
    <w:lvl w:ilvl="0" w:tplc="2A0EEA5A">
      <w:start w:val="1"/>
      <w:numFmt w:val="lowerLetter"/>
      <w:lvlText w:val="%1)"/>
      <w:lvlJc w:val="left"/>
      <w:pPr>
        <w:ind w:left="720" w:hanging="360"/>
      </w:pPr>
      <w:rPr>
        <w:rFonts w:eastAsia="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3A382B83"/>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3"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0A07D93"/>
    <w:multiLevelType w:val="hybridMultilevel"/>
    <w:tmpl w:val="93CA41BA"/>
    <w:lvl w:ilvl="0" w:tplc="5D948E40">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44DA322F"/>
    <w:multiLevelType w:val="multilevel"/>
    <w:tmpl w:val="3AE8436E"/>
    <w:numStyleLink w:val="WW8Num42"/>
  </w:abstractNum>
  <w:abstractNum w:abstractNumId="26"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27"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29"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31"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4"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5"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36"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0"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1"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70A414D7"/>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3"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45"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46"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7"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41"/>
  </w:num>
  <w:num w:numId="3">
    <w:abstractNumId w:val="47"/>
  </w:num>
  <w:num w:numId="4">
    <w:abstractNumId w:val="8"/>
  </w:num>
  <w:num w:numId="5">
    <w:abstractNumId w:val="21"/>
  </w:num>
  <w:num w:numId="6">
    <w:abstractNumId w:val="36"/>
  </w:num>
  <w:num w:numId="7">
    <w:abstractNumId w:val="46"/>
  </w:num>
  <w:num w:numId="8">
    <w:abstractNumId w:val="4"/>
  </w:num>
  <w:num w:numId="9">
    <w:abstractNumId w:val="31"/>
  </w:num>
  <w:num w:numId="10">
    <w:abstractNumId w:val="44"/>
  </w:num>
  <w:num w:numId="11">
    <w:abstractNumId w:val="3"/>
  </w:num>
  <w:num w:numId="12">
    <w:abstractNumId w:val="30"/>
  </w:num>
  <w:num w:numId="13">
    <w:abstractNumId w:val="6"/>
  </w:num>
  <w:num w:numId="14">
    <w:abstractNumId w:val="24"/>
  </w:num>
  <w:num w:numId="15">
    <w:abstractNumId w:val="43"/>
  </w:num>
  <w:num w:numId="16">
    <w:abstractNumId w:val="43"/>
    <w:lvlOverride w:ilvl="0">
      <w:startOverride w:val="1"/>
    </w:lvlOverride>
  </w:num>
  <w:num w:numId="17">
    <w:abstractNumId w:val="12"/>
  </w:num>
  <w:num w:numId="18">
    <w:abstractNumId w:val="39"/>
  </w:num>
  <w:num w:numId="19">
    <w:abstractNumId w:val="11"/>
  </w:num>
  <w:num w:numId="20">
    <w:abstractNumId w:val="37"/>
  </w:num>
  <w:num w:numId="21">
    <w:abstractNumId w:val="20"/>
  </w:num>
  <w:num w:numId="22">
    <w:abstractNumId w:val="5"/>
    <w:lvlOverride w:ilvl="0">
      <w:lvl w:ilvl="0">
        <w:start w:val="1"/>
        <w:numFmt w:val="decimal"/>
        <w:lvlText w:val="%1."/>
        <w:lvlJc w:val="left"/>
        <w:pPr>
          <w:ind w:left="360" w:hanging="360"/>
        </w:pPr>
        <w:rPr>
          <w:rFonts w:cs="Times New Roman"/>
        </w:rPr>
      </w:lvl>
    </w:lvlOverride>
  </w:num>
  <w:num w:numId="23">
    <w:abstractNumId w:val="9"/>
  </w:num>
  <w:num w:numId="24">
    <w:abstractNumId w:val="17"/>
  </w:num>
  <w:num w:numId="25">
    <w:abstractNumId w:val="7"/>
  </w:num>
  <w:num w:numId="26">
    <w:abstractNumId w:val="28"/>
  </w:num>
  <w:num w:numId="27">
    <w:abstractNumId w:val="16"/>
  </w:num>
  <w:num w:numId="28">
    <w:abstractNumId w:val="29"/>
  </w:num>
  <w:num w:numId="29">
    <w:abstractNumId w:val="32"/>
    <w:lvlOverride w:ilvl="1">
      <w:lvl w:ilvl="1">
        <w:start w:val="1"/>
        <w:numFmt w:val="lowerLetter"/>
        <w:lvlText w:val="%2)"/>
        <w:lvlJc w:val="left"/>
        <w:pPr>
          <w:ind w:left="1080" w:hanging="360"/>
        </w:pPr>
        <w:rPr>
          <w:b w:val="0"/>
          <w:sz w:val="20"/>
          <w:szCs w:val="24"/>
        </w:rPr>
      </w:lvl>
    </w:lvlOverride>
  </w:num>
  <w:num w:numId="30">
    <w:abstractNumId w:val="33"/>
  </w:num>
  <w:num w:numId="31">
    <w:abstractNumId w:val="34"/>
  </w:num>
  <w:num w:numId="32">
    <w:abstractNumId w:val="19"/>
  </w:num>
  <w:num w:numId="33">
    <w:abstractNumId w:val="40"/>
    <w:lvlOverride w:ilvl="1">
      <w:lvl w:ilvl="1">
        <w:start w:val="1"/>
        <w:numFmt w:val="lowerLetter"/>
        <w:lvlText w:val="%2)"/>
        <w:lvlJc w:val="left"/>
        <w:pPr>
          <w:ind w:left="1080" w:hanging="360"/>
        </w:pPr>
        <w:rPr>
          <w:sz w:val="20"/>
          <w:szCs w:val="22"/>
          <w:lang w:val="es-ES"/>
        </w:rPr>
      </w:lvl>
    </w:lvlOverride>
  </w:num>
  <w:num w:numId="34">
    <w:abstractNumId w:val="14"/>
  </w:num>
  <w:num w:numId="35">
    <w:abstractNumId w:val="35"/>
    <w:lvlOverride w:ilvl="1">
      <w:lvl w:ilvl="1">
        <w:start w:val="1"/>
        <w:numFmt w:val="lowerLetter"/>
        <w:lvlText w:val="%2)"/>
        <w:lvlJc w:val="left"/>
        <w:pPr>
          <w:ind w:left="1080" w:hanging="360"/>
        </w:pPr>
        <w:rPr>
          <w:b w:val="0"/>
          <w:sz w:val="20"/>
          <w:szCs w:val="24"/>
        </w:rPr>
      </w:lvl>
    </w:lvlOverride>
  </w:num>
  <w:num w:numId="36">
    <w:abstractNumId w:val="38"/>
  </w:num>
  <w:num w:numId="37">
    <w:abstractNumId w:val="27"/>
  </w:num>
  <w:num w:numId="38">
    <w:abstractNumId w:val="45"/>
  </w:num>
  <w:num w:numId="39">
    <w:abstractNumId w:val="26"/>
  </w:num>
  <w:num w:numId="40">
    <w:abstractNumId w:val="15"/>
  </w:num>
  <w:num w:numId="41">
    <w:abstractNumId w:val="15"/>
    <w:lvlOverride w:ilvl="0">
      <w:startOverride w:val="1"/>
    </w:lvlOverride>
  </w:num>
  <w:num w:numId="42">
    <w:abstractNumId w:val="26"/>
    <w:lvlOverride w:ilvl="0">
      <w:startOverride w:val="1"/>
    </w:lvlOverride>
  </w:num>
  <w:num w:numId="43">
    <w:abstractNumId w:val="19"/>
    <w:lvlOverride w:ilvl="0">
      <w:startOverride w:val="1"/>
    </w:lvlOverride>
  </w:num>
  <w:num w:numId="44">
    <w:abstractNumId w:val="34"/>
    <w:lvlOverride w:ilvl="0">
      <w:startOverride w:val="2"/>
    </w:lvlOverride>
  </w:num>
  <w:num w:numId="45">
    <w:abstractNumId w:val="5"/>
    <w:lvlOverride w:ilvl="0">
      <w:startOverride w:val="1"/>
    </w:lvlOverride>
  </w:num>
  <w:num w:numId="46">
    <w:abstractNumId w:val="29"/>
    <w:lvlOverride w:ilvl="0">
      <w:startOverride w:val="1"/>
    </w:lvlOverride>
  </w:num>
  <w:num w:numId="47">
    <w:abstractNumId w:val="7"/>
    <w:lvlOverride w:ilvl="0">
      <w:startOverride w:val="1"/>
    </w:lvlOverride>
  </w:num>
  <w:num w:numId="48">
    <w:abstractNumId w:val="9"/>
  </w:num>
  <w:num w:numId="49">
    <w:abstractNumId w:val="17"/>
  </w:num>
  <w:num w:numId="50">
    <w:abstractNumId w:val="28"/>
  </w:num>
  <w:num w:numId="51">
    <w:abstractNumId w:val="38"/>
    <w:lvlOverride w:ilvl="0">
      <w:startOverride w:val="1"/>
    </w:lvlOverride>
  </w:num>
  <w:num w:numId="52">
    <w:abstractNumId w:val="16"/>
    <w:lvlOverride w:ilvl="0">
      <w:startOverride w:val="1"/>
    </w:lvlOverride>
  </w:num>
  <w:num w:numId="53">
    <w:abstractNumId w:val="14"/>
    <w:lvlOverride w:ilvl="0">
      <w:startOverride w:val="1"/>
    </w:lvlOverride>
  </w:num>
  <w:num w:numId="54">
    <w:abstractNumId w:val="22"/>
  </w:num>
  <w:num w:numId="55">
    <w:abstractNumId w:val="42"/>
  </w:num>
  <w:num w:numId="56">
    <w:abstractNumId w:val="18"/>
  </w:num>
  <w:num w:numId="57">
    <w:abstractNumId w:val="25"/>
  </w:num>
  <w:num w:numId="58">
    <w:abstractNumId w:val="5"/>
  </w:num>
  <w:num w:numId="59">
    <w:abstractNumId w:val="32"/>
  </w:num>
  <w:num w:numId="60">
    <w:abstractNumId w:val="35"/>
  </w:num>
  <w:num w:numId="61">
    <w:abstractNumId w:val="40"/>
  </w:num>
  <w:num w:numId="62">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1B6"/>
    <w:rsid w:val="0000214E"/>
    <w:rsid w:val="000058F5"/>
    <w:rsid w:val="00005E23"/>
    <w:rsid w:val="00006E1D"/>
    <w:rsid w:val="000118B5"/>
    <w:rsid w:val="000142CE"/>
    <w:rsid w:val="00015C57"/>
    <w:rsid w:val="00020CE7"/>
    <w:rsid w:val="000257A5"/>
    <w:rsid w:val="000258F0"/>
    <w:rsid w:val="00026761"/>
    <w:rsid w:val="00032C3B"/>
    <w:rsid w:val="0003364A"/>
    <w:rsid w:val="000343ED"/>
    <w:rsid w:val="0003495D"/>
    <w:rsid w:val="00037FB1"/>
    <w:rsid w:val="000412CB"/>
    <w:rsid w:val="000416C6"/>
    <w:rsid w:val="00042450"/>
    <w:rsid w:val="000433A4"/>
    <w:rsid w:val="00043AA2"/>
    <w:rsid w:val="000447FD"/>
    <w:rsid w:val="00047400"/>
    <w:rsid w:val="00052FE0"/>
    <w:rsid w:val="00056FFB"/>
    <w:rsid w:val="00060AD5"/>
    <w:rsid w:val="00060F05"/>
    <w:rsid w:val="00065051"/>
    <w:rsid w:val="000657B2"/>
    <w:rsid w:val="00067477"/>
    <w:rsid w:val="000679F3"/>
    <w:rsid w:val="00073491"/>
    <w:rsid w:val="00074CA1"/>
    <w:rsid w:val="00076FB6"/>
    <w:rsid w:val="00077936"/>
    <w:rsid w:val="000829F4"/>
    <w:rsid w:val="0008434F"/>
    <w:rsid w:val="00084366"/>
    <w:rsid w:val="000858D6"/>
    <w:rsid w:val="00086496"/>
    <w:rsid w:val="000870D2"/>
    <w:rsid w:val="00092280"/>
    <w:rsid w:val="000924CB"/>
    <w:rsid w:val="000A1B6E"/>
    <w:rsid w:val="000A5131"/>
    <w:rsid w:val="000A78F0"/>
    <w:rsid w:val="000B1D04"/>
    <w:rsid w:val="000B2F74"/>
    <w:rsid w:val="000B4749"/>
    <w:rsid w:val="000B4D29"/>
    <w:rsid w:val="000B68E8"/>
    <w:rsid w:val="000B6DB7"/>
    <w:rsid w:val="000C0F87"/>
    <w:rsid w:val="000C1428"/>
    <w:rsid w:val="000C1AF8"/>
    <w:rsid w:val="000C4311"/>
    <w:rsid w:val="000C6E76"/>
    <w:rsid w:val="000C7949"/>
    <w:rsid w:val="000D2878"/>
    <w:rsid w:val="000D7905"/>
    <w:rsid w:val="000E0156"/>
    <w:rsid w:val="000E38A7"/>
    <w:rsid w:val="000E404F"/>
    <w:rsid w:val="000E5BAC"/>
    <w:rsid w:val="000F2E62"/>
    <w:rsid w:val="00110904"/>
    <w:rsid w:val="001115D0"/>
    <w:rsid w:val="00112D87"/>
    <w:rsid w:val="00116A9C"/>
    <w:rsid w:val="0012132E"/>
    <w:rsid w:val="00125E57"/>
    <w:rsid w:val="0013369A"/>
    <w:rsid w:val="0013417B"/>
    <w:rsid w:val="001341CE"/>
    <w:rsid w:val="001422B7"/>
    <w:rsid w:val="00142602"/>
    <w:rsid w:val="00143ADA"/>
    <w:rsid w:val="00146404"/>
    <w:rsid w:val="00146868"/>
    <w:rsid w:val="00146969"/>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A0188"/>
    <w:rsid w:val="001A25FF"/>
    <w:rsid w:val="001A32D1"/>
    <w:rsid w:val="001A7AD0"/>
    <w:rsid w:val="001B1BD5"/>
    <w:rsid w:val="001B34F7"/>
    <w:rsid w:val="001B4FD9"/>
    <w:rsid w:val="001B6BBC"/>
    <w:rsid w:val="001B7FF3"/>
    <w:rsid w:val="001D1775"/>
    <w:rsid w:val="001D5AD1"/>
    <w:rsid w:val="001F4118"/>
    <w:rsid w:val="001F428E"/>
    <w:rsid w:val="001F7CB8"/>
    <w:rsid w:val="00200C74"/>
    <w:rsid w:val="00200F3C"/>
    <w:rsid w:val="00201E7C"/>
    <w:rsid w:val="00203DAC"/>
    <w:rsid w:val="002051D1"/>
    <w:rsid w:val="0020787A"/>
    <w:rsid w:val="00210877"/>
    <w:rsid w:val="00210E13"/>
    <w:rsid w:val="00212976"/>
    <w:rsid w:val="002129A0"/>
    <w:rsid w:val="00215C15"/>
    <w:rsid w:val="00215C90"/>
    <w:rsid w:val="00215E98"/>
    <w:rsid w:val="0021724B"/>
    <w:rsid w:val="002206FB"/>
    <w:rsid w:val="002210D3"/>
    <w:rsid w:val="002246B0"/>
    <w:rsid w:val="00225079"/>
    <w:rsid w:val="0022522E"/>
    <w:rsid w:val="00226A99"/>
    <w:rsid w:val="0022787B"/>
    <w:rsid w:val="00230DA1"/>
    <w:rsid w:val="00232190"/>
    <w:rsid w:val="00233F07"/>
    <w:rsid w:val="00235A91"/>
    <w:rsid w:val="00236B8B"/>
    <w:rsid w:val="00237BE1"/>
    <w:rsid w:val="00244DDE"/>
    <w:rsid w:val="00244EDE"/>
    <w:rsid w:val="00245B18"/>
    <w:rsid w:val="00246901"/>
    <w:rsid w:val="00251149"/>
    <w:rsid w:val="0025119A"/>
    <w:rsid w:val="002511C5"/>
    <w:rsid w:val="0025356F"/>
    <w:rsid w:val="002626D9"/>
    <w:rsid w:val="00267885"/>
    <w:rsid w:val="002702F8"/>
    <w:rsid w:val="00272D42"/>
    <w:rsid w:val="002824D0"/>
    <w:rsid w:val="00282950"/>
    <w:rsid w:val="002854A0"/>
    <w:rsid w:val="00291562"/>
    <w:rsid w:val="002969D9"/>
    <w:rsid w:val="0029770E"/>
    <w:rsid w:val="002A06B9"/>
    <w:rsid w:val="002A2B30"/>
    <w:rsid w:val="002A3058"/>
    <w:rsid w:val="002B17A1"/>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F86"/>
    <w:rsid w:val="00330FF9"/>
    <w:rsid w:val="00337158"/>
    <w:rsid w:val="00341669"/>
    <w:rsid w:val="00341D10"/>
    <w:rsid w:val="003454FE"/>
    <w:rsid w:val="003467F4"/>
    <w:rsid w:val="0034680D"/>
    <w:rsid w:val="00351FF4"/>
    <w:rsid w:val="00355B83"/>
    <w:rsid w:val="00356958"/>
    <w:rsid w:val="00360F42"/>
    <w:rsid w:val="00361A9D"/>
    <w:rsid w:val="0036367A"/>
    <w:rsid w:val="00365360"/>
    <w:rsid w:val="003702E4"/>
    <w:rsid w:val="003771CE"/>
    <w:rsid w:val="00377D7C"/>
    <w:rsid w:val="00380FCD"/>
    <w:rsid w:val="00383A92"/>
    <w:rsid w:val="003847B8"/>
    <w:rsid w:val="003855D3"/>
    <w:rsid w:val="00387A55"/>
    <w:rsid w:val="00391AC5"/>
    <w:rsid w:val="0039228C"/>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6F7"/>
    <w:rsid w:val="003D4E62"/>
    <w:rsid w:val="003D5FC8"/>
    <w:rsid w:val="003E4430"/>
    <w:rsid w:val="003F15EC"/>
    <w:rsid w:val="003F6CE2"/>
    <w:rsid w:val="00400FFF"/>
    <w:rsid w:val="00402209"/>
    <w:rsid w:val="004024B1"/>
    <w:rsid w:val="00405FF7"/>
    <w:rsid w:val="00406428"/>
    <w:rsid w:val="004078E5"/>
    <w:rsid w:val="004115B9"/>
    <w:rsid w:val="0041176E"/>
    <w:rsid w:val="00411BAA"/>
    <w:rsid w:val="00415834"/>
    <w:rsid w:val="00415A9F"/>
    <w:rsid w:val="00424002"/>
    <w:rsid w:val="00427326"/>
    <w:rsid w:val="00430AED"/>
    <w:rsid w:val="0043198D"/>
    <w:rsid w:val="004328B2"/>
    <w:rsid w:val="00433012"/>
    <w:rsid w:val="004334E7"/>
    <w:rsid w:val="00440C4E"/>
    <w:rsid w:val="00440C9E"/>
    <w:rsid w:val="004410CA"/>
    <w:rsid w:val="00443B38"/>
    <w:rsid w:val="00444F60"/>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5BAA"/>
    <w:rsid w:val="00506142"/>
    <w:rsid w:val="005069CC"/>
    <w:rsid w:val="005071B4"/>
    <w:rsid w:val="00507DF8"/>
    <w:rsid w:val="00511727"/>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696F"/>
    <w:rsid w:val="00546FD9"/>
    <w:rsid w:val="005504D5"/>
    <w:rsid w:val="00554946"/>
    <w:rsid w:val="00554D83"/>
    <w:rsid w:val="00555337"/>
    <w:rsid w:val="00555B18"/>
    <w:rsid w:val="00560713"/>
    <w:rsid w:val="00561A48"/>
    <w:rsid w:val="00561CEB"/>
    <w:rsid w:val="005631B9"/>
    <w:rsid w:val="005632EB"/>
    <w:rsid w:val="00565592"/>
    <w:rsid w:val="00570A62"/>
    <w:rsid w:val="00571BCA"/>
    <w:rsid w:val="00572E1D"/>
    <w:rsid w:val="00573327"/>
    <w:rsid w:val="00573842"/>
    <w:rsid w:val="005760F6"/>
    <w:rsid w:val="0057621E"/>
    <w:rsid w:val="00577BA5"/>
    <w:rsid w:val="005811D5"/>
    <w:rsid w:val="00583F71"/>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D0281"/>
    <w:rsid w:val="005D1D29"/>
    <w:rsid w:val="005D3DC5"/>
    <w:rsid w:val="005D5471"/>
    <w:rsid w:val="005D7A93"/>
    <w:rsid w:val="005D7BE0"/>
    <w:rsid w:val="005E1114"/>
    <w:rsid w:val="005E56F4"/>
    <w:rsid w:val="005E5E22"/>
    <w:rsid w:val="005E708F"/>
    <w:rsid w:val="005F1BEB"/>
    <w:rsid w:val="005F2DFA"/>
    <w:rsid w:val="0060393B"/>
    <w:rsid w:val="006060DD"/>
    <w:rsid w:val="006060E5"/>
    <w:rsid w:val="00610D6B"/>
    <w:rsid w:val="006131AE"/>
    <w:rsid w:val="0061489D"/>
    <w:rsid w:val="00623A0D"/>
    <w:rsid w:val="00624086"/>
    <w:rsid w:val="00627FA0"/>
    <w:rsid w:val="00631B74"/>
    <w:rsid w:val="0063368E"/>
    <w:rsid w:val="0063496A"/>
    <w:rsid w:val="00635F36"/>
    <w:rsid w:val="00636037"/>
    <w:rsid w:val="00640CFC"/>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309B"/>
    <w:rsid w:val="006D44AC"/>
    <w:rsid w:val="006D50BF"/>
    <w:rsid w:val="006D7208"/>
    <w:rsid w:val="006E48CE"/>
    <w:rsid w:val="006E560A"/>
    <w:rsid w:val="006E6529"/>
    <w:rsid w:val="006F4C00"/>
    <w:rsid w:val="006F5A79"/>
    <w:rsid w:val="007015D0"/>
    <w:rsid w:val="00702605"/>
    <w:rsid w:val="00702878"/>
    <w:rsid w:val="0070517E"/>
    <w:rsid w:val="0070764B"/>
    <w:rsid w:val="00713923"/>
    <w:rsid w:val="00713E3C"/>
    <w:rsid w:val="0071470F"/>
    <w:rsid w:val="00714E8D"/>
    <w:rsid w:val="00717312"/>
    <w:rsid w:val="00717ED6"/>
    <w:rsid w:val="007239B5"/>
    <w:rsid w:val="007247AD"/>
    <w:rsid w:val="00724873"/>
    <w:rsid w:val="00724C10"/>
    <w:rsid w:val="00727CF1"/>
    <w:rsid w:val="00730564"/>
    <w:rsid w:val="00732912"/>
    <w:rsid w:val="00735F51"/>
    <w:rsid w:val="00736AC1"/>
    <w:rsid w:val="00737862"/>
    <w:rsid w:val="00740706"/>
    <w:rsid w:val="0074172B"/>
    <w:rsid w:val="00742C4B"/>
    <w:rsid w:val="00742E50"/>
    <w:rsid w:val="00745562"/>
    <w:rsid w:val="007547E3"/>
    <w:rsid w:val="00755E2F"/>
    <w:rsid w:val="00756F60"/>
    <w:rsid w:val="00760F6A"/>
    <w:rsid w:val="00762051"/>
    <w:rsid w:val="00764E35"/>
    <w:rsid w:val="0077076A"/>
    <w:rsid w:val="00772D09"/>
    <w:rsid w:val="007814AE"/>
    <w:rsid w:val="0078191B"/>
    <w:rsid w:val="00781C79"/>
    <w:rsid w:val="00787714"/>
    <w:rsid w:val="00790801"/>
    <w:rsid w:val="0079134C"/>
    <w:rsid w:val="0079369C"/>
    <w:rsid w:val="00793937"/>
    <w:rsid w:val="00793EC9"/>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D04DB"/>
    <w:rsid w:val="007D2069"/>
    <w:rsid w:val="007D72B8"/>
    <w:rsid w:val="007D76FB"/>
    <w:rsid w:val="007E0D51"/>
    <w:rsid w:val="007E68E5"/>
    <w:rsid w:val="007F2301"/>
    <w:rsid w:val="00801AAF"/>
    <w:rsid w:val="008037E4"/>
    <w:rsid w:val="00810F24"/>
    <w:rsid w:val="00815DAD"/>
    <w:rsid w:val="008162AA"/>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607CB"/>
    <w:rsid w:val="0086098F"/>
    <w:rsid w:val="008619BB"/>
    <w:rsid w:val="0086241C"/>
    <w:rsid w:val="008637D6"/>
    <w:rsid w:val="00871D1F"/>
    <w:rsid w:val="008766B4"/>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3FF5"/>
    <w:rsid w:val="009044B7"/>
    <w:rsid w:val="00904C7B"/>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4658"/>
    <w:rsid w:val="0096486F"/>
    <w:rsid w:val="00964CC2"/>
    <w:rsid w:val="009715CA"/>
    <w:rsid w:val="00972B27"/>
    <w:rsid w:val="00980CD7"/>
    <w:rsid w:val="00981D21"/>
    <w:rsid w:val="00982681"/>
    <w:rsid w:val="0098437F"/>
    <w:rsid w:val="00992526"/>
    <w:rsid w:val="00993DDF"/>
    <w:rsid w:val="00994154"/>
    <w:rsid w:val="00995F68"/>
    <w:rsid w:val="00996737"/>
    <w:rsid w:val="00996FFB"/>
    <w:rsid w:val="009A0D1A"/>
    <w:rsid w:val="009A3574"/>
    <w:rsid w:val="009A418C"/>
    <w:rsid w:val="009A57EE"/>
    <w:rsid w:val="009A5E2D"/>
    <w:rsid w:val="009A6748"/>
    <w:rsid w:val="009A6946"/>
    <w:rsid w:val="009B36F6"/>
    <w:rsid w:val="009D198B"/>
    <w:rsid w:val="009D35D5"/>
    <w:rsid w:val="009D45FA"/>
    <w:rsid w:val="009E13D4"/>
    <w:rsid w:val="009E2BDE"/>
    <w:rsid w:val="009E3BB1"/>
    <w:rsid w:val="009E5C3C"/>
    <w:rsid w:val="009E78F3"/>
    <w:rsid w:val="009F18A1"/>
    <w:rsid w:val="009F3B4B"/>
    <w:rsid w:val="009F41B4"/>
    <w:rsid w:val="009F4C73"/>
    <w:rsid w:val="00A03273"/>
    <w:rsid w:val="00A052A8"/>
    <w:rsid w:val="00A11699"/>
    <w:rsid w:val="00A1220C"/>
    <w:rsid w:val="00A1223D"/>
    <w:rsid w:val="00A122E8"/>
    <w:rsid w:val="00A2043F"/>
    <w:rsid w:val="00A23665"/>
    <w:rsid w:val="00A26985"/>
    <w:rsid w:val="00A34B04"/>
    <w:rsid w:val="00A355D3"/>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58A1"/>
    <w:rsid w:val="00B0038F"/>
    <w:rsid w:val="00B017C0"/>
    <w:rsid w:val="00B01B83"/>
    <w:rsid w:val="00B03A7A"/>
    <w:rsid w:val="00B12A35"/>
    <w:rsid w:val="00B12F29"/>
    <w:rsid w:val="00B1477C"/>
    <w:rsid w:val="00B14E74"/>
    <w:rsid w:val="00B157FE"/>
    <w:rsid w:val="00B15EFF"/>
    <w:rsid w:val="00B174F0"/>
    <w:rsid w:val="00B1758D"/>
    <w:rsid w:val="00B20213"/>
    <w:rsid w:val="00B2167C"/>
    <w:rsid w:val="00B21C92"/>
    <w:rsid w:val="00B2353A"/>
    <w:rsid w:val="00B23686"/>
    <w:rsid w:val="00B23C7E"/>
    <w:rsid w:val="00B24B25"/>
    <w:rsid w:val="00B24BCF"/>
    <w:rsid w:val="00B24DFF"/>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4CD3"/>
    <w:rsid w:val="00BA70AF"/>
    <w:rsid w:val="00BB6FE4"/>
    <w:rsid w:val="00BB71AC"/>
    <w:rsid w:val="00BB733F"/>
    <w:rsid w:val="00BB7B70"/>
    <w:rsid w:val="00BC027B"/>
    <w:rsid w:val="00BC3568"/>
    <w:rsid w:val="00BC3C3A"/>
    <w:rsid w:val="00BC4D69"/>
    <w:rsid w:val="00BC7C72"/>
    <w:rsid w:val="00BD0AED"/>
    <w:rsid w:val="00BD2261"/>
    <w:rsid w:val="00BD2C34"/>
    <w:rsid w:val="00BE1F8A"/>
    <w:rsid w:val="00BE43B5"/>
    <w:rsid w:val="00BE48CD"/>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254C"/>
    <w:rsid w:val="00C652CE"/>
    <w:rsid w:val="00C6659D"/>
    <w:rsid w:val="00C73BB0"/>
    <w:rsid w:val="00C7694D"/>
    <w:rsid w:val="00C77A3F"/>
    <w:rsid w:val="00C832FC"/>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42A"/>
    <w:rsid w:val="00DF70D7"/>
    <w:rsid w:val="00E001F8"/>
    <w:rsid w:val="00E0067A"/>
    <w:rsid w:val="00E06598"/>
    <w:rsid w:val="00E06E59"/>
    <w:rsid w:val="00E0727C"/>
    <w:rsid w:val="00E100D3"/>
    <w:rsid w:val="00E11298"/>
    <w:rsid w:val="00E11333"/>
    <w:rsid w:val="00E1202F"/>
    <w:rsid w:val="00E12EAE"/>
    <w:rsid w:val="00E15389"/>
    <w:rsid w:val="00E16421"/>
    <w:rsid w:val="00E16CB4"/>
    <w:rsid w:val="00E16FCC"/>
    <w:rsid w:val="00E175DD"/>
    <w:rsid w:val="00E2065F"/>
    <w:rsid w:val="00E23078"/>
    <w:rsid w:val="00E249D5"/>
    <w:rsid w:val="00E24D35"/>
    <w:rsid w:val="00E25593"/>
    <w:rsid w:val="00E260CB"/>
    <w:rsid w:val="00E2674E"/>
    <w:rsid w:val="00E27530"/>
    <w:rsid w:val="00E27AD3"/>
    <w:rsid w:val="00E333B6"/>
    <w:rsid w:val="00E40E00"/>
    <w:rsid w:val="00E41434"/>
    <w:rsid w:val="00E41FF8"/>
    <w:rsid w:val="00E50025"/>
    <w:rsid w:val="00E50FA2"/>
    <w:rsid w:val="00E51A04"/>
    <w:rsid w:val="00E53D38"/>
    <w:rsid w:val="00E57A79"/>
    <w:rsid w:val="00E6059F"/>
    <w:rsid w:val="00E60DBC"/>
    <w:rsid w:val="00E66A2E"/>
    <w:rsid w:val="00E709B5"/>
    <w:rsid w:val="00E70BAA"/>
    <w:rsid w:val="00E71828"/>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40D4D"/>
    <w:rsid w:val="00F42194"/>
    <w:rsid w:val="00F51197"/>
    <w:rsid w:val="00F521F3"/>
    <w:rsid w:val="00F52F93"/>
    <w:rsid w:val="00F55CFE"/>
    <w:rsid w:val="00F5611F"/>
    <w:rsid w:val="00F63413"/>
    <w:rsid w:val="00F634CF"/>
    <w:rsid w:val="00F67807"/>
    <w:rsid w:val="00F7088D"/>
    <w:rsid w:val="00F722E6"/>
    <w:rsid w:val="00F74569"/>
    <w:rsid w:val="00F747D1"/>
    <w:rsid w:val="00F76C2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5:docId w15:val="{9CE5523D-9A41-4823-A052-BE8C0C46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70A62"/>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5"/>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58"/>
      </w:numPr>
    </w:pPr>
  </w:style>
  <w:style w:type="numbering" w:customStyle="1" w:styleId="WWNum4">
    <w:name w:val="WWNum4"/>
    <w:basedOn w:val="Bezlisty"/>
    <w:rsid w:val="00086496"/>
    <w:pPr>
      <w:numPr>
        <w:numId w:val="23"/>
      </w:numPr>
    </w:pPr>
  </w:style>
  <w:style w:type="numbering" w:customStyle="1" w:styleId="WWNum5">
    <w:name w:val="WWNum5"/>
    <w:basedOn w:val="Bezlisty"/>
    <w:rsid w:val="00086496"/>
    <w:pPr>
      <w:numPr>
        <w:numId w:val="24"/>
      </w:numPr>
    </w:pPr>
  </w:style>
  <w:style w:type="numbering" w:customStyle="1" w:styleId="WWNum6">
    <w:name w:val="WWNum6"/>
    <w:basedOn w:val="Bezlisty"/>
    <w:rsid w:val="00086496"/>
    <w:pPr>
      <w:numPr>
        <w:numId w:val="25"/>
      </w:numPr>
    </w:pPr>
  </w:style>
  <w:style w:type="numbering" w:customStyle="1" w:styleId="WWNum7">
    <w:name w:val="WWNum7"/>
    <w:basedOn w:val="Bezlisty"/>
    <w:rsid w:val="00086496"/>
    <w:pPr>
      <w:numPr>
        <w:numId w:val="26"/>
      </w:numPr>
    </w:pPr>
  </w:style>
  <w:style w:type="numbering" w:customStyle="1" w:styleId="WWNum8">
    <w:name w:val="WWNum8"/>
    <w:basedOn w:val="Bezlisty"/>
    <w:rsid w:val="00086496"/>
    <w:pPr>
      <w:numPr>
        <w:numId w:val="27"/>
      </w:numPr>
    </w:pPr>
  </w:style>
  <w:style w:type="numbering" w:customStyle="1" w:styleId="WWNum18">
    <w:name w:val="WWNum18"/>
    <w:basedOn w:val="Bezlisty"/>
    <w:rsid w:val="00086496"/>
    <w:pPr>
      <w:numPr>
        <w:numId w:val="28"/>
      </w:numPr>
    </w:pPr>
  </w:style>
  <w:style w:type="numbering" w:customStyle="1" w:styleId="WWNum19">
    <w:name w:val="WWNum19"/>
    <w:basedOn w:val="Bezlisty"/>
    <w:rsid w:val="00086496"/>
    <w:pPr>
      <w:numPr>
        <w:numId w:val="59"/>
      </w:numPr>
    </w:pPr>
  </w:style>
  <w:style w:type="numbering" w:customStyle="1" w:styleId="WWNum20">
    <w:name w:val="WWNum20"/>
    <w:basedOn w:val="Bezlisty"/>
    <w:rsid w:val="00086496"/>
    <w:pPr>
      <w:numPr>
        <w:numId w:val="30"/>
      </w:numPr>
    </w:pPr>
  </w:style>
  <w:style w:type="numbering" w:customStyle="1" w:styleId="WWNum21">
    <w:name w:val="WWNum21"/>
    <w:basedOn w:val="Bezlisty"/>
    <w:rsid w:val="00086496"/>
    <w:pPr>
      <w:numPr>
        <w:numId w:val="31"/>
      </w:numPr>
    </w:pPr>
  </w:style>
  <w:style w:type="numbering" w:customStyle="1" w:styleId="WWNum22">
    <w:name w:val="WWNum22"/>
    <w:basedOn w:val="Bezlisty"/>
    <w:rsid w:val="00086496"/>
    <w:pPr>
      <w:numPr>
        <w:numId w:val="32"/>
      </w:numPr>
    </w:pPr>
  </w:style>
  <w:style w:type="numbering" w:customStyle="1" w:styleId="WWNum23">
    <w:name w:val="WWNum23"/>
    <w:basedOn w:val="Bezlisty"/>
    <w:rsid w:val="00086496"/>
    <w:pPr>
      <w:numPr>
        <w:numId w:val="61"/>
      </w:numPr>
    </w:pPr>
  </w:style>
  <w:style w:type="numbering" w:customStyle="1" w:styleId="WWNum24">
    <w:name w:val="WWNum24"/>
    <w:basedOn w:val="Bezlisty"/>
    <w:rsid w:val="00086496"/>
    <w:pPr>
      <w:numPr>
        <w:numId w:val="34"/>
      </w:numPr>
    </w:pPr>
  </w:style>
  <w:style w:type="numbering" w:customStyle="1" w:styleId="WWNum25">
    <w:name w:val="WWNum25"/>
    <w:basedOn w:val="Bezlisty"/>
    <w:rsid w:val="00086496"/>
    <w:pPr>
      <w:numPr>
        <w:numId w:val="60"/>
      </w:numPr>
    </w:pPr>
  </w:style>
  <w:style w:type="numbering" w:customStyle="1" w:styleId="WWNum29">
    <w:name w:val="WWNum29"/>
    <w:basedOn w:val="Bezlisty"/>
    <w:rsid w:val="00086496"/>
    <w:pPr>
      <w:numPr>
        <w:numId w:val="36"/>
      </w:numPr>
    </w:pPr>
  </w:style>
  <w:style w:type="numbering" w:customStyle="1" w:styleId="WWNum36">
    <w:name w:val="WWNum36"/>
    <w:basedOn w:val="Bezlisty"/>
    <w:rsid w:val="00086496"/>
    <w:pPr>
      <w:numPr>
        <w:numId w:val="37"/>
      </w:numPr>
    </w:pPr>
  </w:style>
  <w:style w:type="numbering" w:customStyle="1" w:styleId="WWNum37">
    <w:name w:val="WWNum37"/>
    <w:basedOn w:val="Bezlisty"/>
    <w:rsid w:val="00086496"/>
    <w:pPr>
      <w:numPr>
        <w:numId w:val="38"/>
      </w:numPr>
    </w:pPr>
  </w:style>
  <w:style w:type="numbering" w:customStyle="1" w:styleId="WWNum38">
    <w:name w:val="WWNum38"/>
    <w:basedOn w:val="Bezlisty"/>
    <w:rsid w:val="00086496"/>
    <w:pPr>
      <w:numPr>
        <w:numId w:val="39"/>
      </w:numPr>
    </w:pPr>
  </w:style>
  <w:style w:type="numbering" w:customStyle="1" w:styleId="WWNum40">
    <w:name w:val="WWNum40"/>
    <w:basedOn w:val="Bezlisty"/>
    <w:rsid w:val="00086496"/>
    <w:pPr>
      <w:numPr>
        <w:numId w:val="40"/>
      </w:numPr>
    </w:pPr>
  </w:style>
  <w:style w:type="numbering" w:customStyle="1" w:styleId="WWNum241">
    <w:name w:val="WWNum241"/>
    <w:basedOn w:val="Bezlisty"/>
    <w:rsid w:val="004D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falkow.asi.p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bip" TargetMode="External"/><Relationship Id="rId17" Type="http://schemas.openxmlformats.org/officeDocument/2006/relationships/hyperlink" Target="http://www.falkow.asi.pl" TargetMode="External"/><Relationship Id="rId2" Type="http://schemas.openxmlformats.org/officeDocument/2006/relationships/numbering" Target="numbering.xml"/><Relationship Id="rId16" Type="http://schemas.openxmlformats.org/officeDocument/2006/relationships/hyperlink" Target="http://www.bip.falkow.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lkow.asi.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alkow.asi.pl"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falkow.asi.pl" TargetMode="External"/><Relationship Id="rId22" Type="http://schemas.openxmlformats.org/officeDocument/2006/relationships/footer" Target="footer4.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CF934-46E6-412A-9CC6-94A28BC18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678</TotalTime>
  <Pages>42</Pages>
  <Words>19150</Words>
  <Characters>114905</Characters>
  <Application>Microsoft Office Word</Application>
  <DocSecurity>0</DocSecurity>
  <Lines>957</Lines>
  <Paragraphs>267</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133788</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Admin</cp:lastModifiedBy>
  <cp:revision>67</cp:revision>
  <cp:lastPrinted>2017-06-26T12:41:00Z</cp:lastPrinted>
  <dcterms:created xsi:type="dcterms:W3CDTF">2017-06-23T12:58:00Z</dcterms:created>
  <dcterms:modified xsi:type="dcterms:W3CDTF">2017-07-13T17:29:00Z</dcterms:modified>
</cp:coreProperties>
</file>